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F665B3" w14:textId="77777777" w:rsidR="00612242" w:rsidRDefault="00612242" w:rsidP="00EB6440">
      <w:pPr>
        <w:rPr>
          <w:rFonts w:ascii="Calibri" w:eastAsia="Times New Roman" w:hAnsi="Calibri" w:cs="Calibri"/>
        </w:rPr>
      </w:pPr>
    </w:p>
    <w:p w14:paraId="5EA86249" w14:textId="7F63036A" w:rsidR="00612242" w:rsidRPr="002733D8" w:rsidRDefault="004A4EC1" w:rsidP="00EB6440">
      <w:pPr>
        <w:pStyle w:val="NormalWeb"/>
        <w:spacing w:before="0" w:beforeAutospacing="0" w:after="0" w:afterAutospacing="0"/>
        <w:jc w:val="both"/>
        <w:divId w:val="1326083828"/>
        <w:rPr>
          <w:rFonts w:ascii="Calibri" w:hAnsi="Calibri" w:cs="Calibri"/>
        </w:rPr>
      </w:pPr>
      <w:r w:rsidRPr="002733D8">
        <w:rPr>
          <w:rStyle w:val="Textoennegrita"/>
          <w:rFonts w:ascii="Arial" w:hAnsi="Arial" w:cs="Arial"/>
          <w:sz w:val="20"/>
          <w:szCs w:val="20"/>
        </w:rPr>
        <w:t xml:space="preserve">DICTAMEN CONSOLIDADO QUE PRESENTA LA COMISIÓN DE FISCALIZACIÓN AL CONSEJO GENERAL DEL INSTITUTO NACIONAL ELECTORAL RESPECTO DE LA REVISIÓN DE LOS INFORMES </w:t>
      </w:r>
      <w:r w:rsidR="00B17703" w:rsidRPr="002733D8">
        <w:rPr>
          <w:rStyle w:val="Textoennegrita"/>
          <w:rFonts w:ascii="Arial" w:hAnsi="Arial" w:cs="Arial"/>
          <w:sz w:val="20"/>
          <w:szCs w:val="20"/>
        </w:rPr>
        <w:t>ANUALES</w:t>
      </w:r>
      <w:r w:rsidRPr="002733D8">
        <w:rPr>
          <w:rStyle w:val="Textoennegrita"/>
          <w:rFonts w:ascii="Arial" w:hAnsi="Arial" w:cs="Arial"/>
          <w:sz w:val="20"/>
          <w:szCs w:val="20"/>
        </w:rPr>
        <w:t xml:space="preserve"> DE INGRESOS Y GASTOS DE LOS PARTIDOS POLÍTICOS NACIONALES Y LOCALES CON ACREDITACIÓN O REGISTRO EN LAS ENTIDADES FEDERATIVAS, CORRESPONDIENTES AL </w:t>
      </w:r>
      <w:r w:rsidR="00B17703" w:rsidRPr="002733D8">
        <w:rPr>
          <w:rStyle w:val="Textoennegrita"/>
          <w:rFonts w:ascii="Arial" w:hAnsi="Arial" w:cs="Arial"/>
          <w:sz w:val="20"/>
          <w:szCs w:val="20"/>
        </w:rPr>
        <w:t>EJERCICIO 20</w:t>
      </w:r>
      <w:r w:rsidR="00F734AD" w:rsidRPr="002733D8">
        <w:rPr>
          <w:rStyle w:val="Textoennegrita"/>
          <w:rFonts w:ascii="Arial" w:hAnsi="Arial" w:cs="Arial"/>
          <w:sz w:val="20"/>
          <w:szCs w:val="20"/>
        </w:rPr>
        <w:t>20</w:t>
      </w:r>
      <w:r w:rsidRPr="002733D8">
        <w:rPr>
          <w:rStyle w:val="Textoennegrita"/>
          <w:rFonts w:ascii="Arial" w:hAnsi="Arial" w:cs="Arial"/>
          <w:sz w:val="20"/>
          <w:szCs w:val="20"/>
        </w:rPr>
        <w:t>.</w:t>
      </w:r>
    </w:p>
    <w:p w14:paraId="7CCF77B0" w14:textId="77777777" w:rsidR="00612242" w:rsidRPr="002733D8" w:rsidRDefault="00612242" w:rsidP="00EB6440">
      <w:pPr>
        <w:divId w:val="1326083828"/>
        <w:rPr>
          <w:rFonts w:ascii="Calibri" w:eastAsia="Times New Roman" w:hAnsi="Calibri" w:cs="Calibri"/>
        </w:rPr>
      </w:pPr>
    </w:p>
    <w:p w14:paraId="18894645" w14:textId="4F11CDC4" w:rsidR="00B17703" w:rsidRPr="002733D8" w:rsidRDefault="00D53EB1" w:rsidP="00EB6440">
      <w:pPr>
        <w:pStyle w:val="Ttulo2"/>
        <w:spacing w:before="0" w:beforeAutospacing="0" w:after="0" w:afterAutospacing="0"/>
        <w:divId w:val="1326083828"/>
        <w:rPr>
          <w:rFonts w:ascii="Arial" w:eastAsia="Arial" w:hAnsi="Arial" w:cs="Arial"/>
          <w:sz w:val="20"/>
          <w:szCs w:val="20"/>
        </w:rPr>
      </w:pPr>
      <w:r w:rsidRPr="002733D8">
        <w:rPr>
          <w:rFonts w:ascii="Arial" w:eastAsia="Arial" w:hAnsi="Arial" w:cs="Arial"/>
          <w:sz w:val="20"/>
          <w:szCs w:val="20"/>
        </w:rPr>
        <w:t>9</w:t>
      </w:r>
      <w:r w:rsidR="00B17703" w:rsidRPr="002733D8">
        <w:rPr>
          <w:rFonts w:ascii="Arial" w:eastAsia="Arial" w:hAnsi="Arial" w:cs="Arial"/>
          <w:sz w:val="20"/>
          <w:szCs w:val="20"/>
        </w:rPr>
        <w:t>.</w:t>
      </w:r>
      <w:r w:rsidR="00324656">
        <w:rPr>
          <w:rFonts w:ascii="Arial" w:eastAsia="Arial" w:hAnsi="Arial" w:cs="Arial"/>
          <w:sz w:val="20"/>
          <w:szCs w:val="20"/>
        </w:rPr>
        <w:t>29</w:t>
      </w:r>
      <w:r w:rsidR="00B17703" w:rsidRPr="002733D8">
        <w:rPr>
          <w:rFonts w:ascii="Arial" w:eastAsia="Arial" w:hAnsi="Arial" w:cs="Arial"/>
          <w:sz w:val="20"/>
          <w:szCs w:val="20"/>
        </w:rPr>
        <w:t xml:space="preserve"> </w:t>
      </w:r>
      <w:r w:rsidR="007501F8" w:rsidRPr="002733D8">
        <w:rPr>
          <w:rFonts w:ascii="Arial" w:eastAsia="Arial" w:hAnsi="Arial" w:cs="Arial"/>
          <w:sz w:val="20"/>
          <w:szCs w:val="20"/>
        </w:rPr>
        <w:t>R</w:t>
      </w:r>
      <w:r w:rsidR="00AE5474">
        <w:rPr>
          <w:rFonts w:ascii="Arial" w:eastAsia="Arial" w:hAnsi="Arial" w:cs="Arial"/>
          <w:sz w:val="20"/>
          <w:szCs w:val="20"/>
        </w:rPr>
        <w:t xml:space="preserve">edes </w:t>
      </w:r>
      <w:r w:rsidR="007501F8" w:rsidRPr="002733D8">
        <w:rPr>
          <w:rFonts w:ascii="Arial" w:eastAsia="Arial" w:hAnsi="Arial" w:cs="Arial"/>
          <w:sz w:val="20"/>
          <w:szCs w:val="20"/>
        </w:rPr>
        <w:t>S</w:t>
      </w:r>
      <w:r w:rsidR="00AE5474">
        <w:rPr>
          <w:rFonts w:ascii="Arial" w:eastAsia="Arial" w:hAnsi="Arial" w:cs="Arial"/>
          <w:sz w:val="20"/>
          <w:szCs w:val="20"/>
        </w:rPr>
        <w:t xml:space="preserve">ociales </w:t>
      </w:r>
      <w:r w:rsidR="007501F8" w:rsidRPr="002733D8">
        <w:rPr>
          <w:rFonts w:ascii="Arial" w:eastAsia="Arial" w:hAnsi="Arial" w:cs="Arial"/>
          <w:sz w:val="20"/>
          <w:szCs w:val="20"/>
        </w:rPr>
        <w:t>P</w:t>
      </w:r>
      <w:r w:rsidR="00AE5474">
        <w:rPr>
          <w:rFonts w:ascii="Arial" w:eastAsia="Arial" w:hAnsi="Arial" w:cs="Arial"/>
          <w:sz w:val="20"/>
          <w:szCs w:val="20"/>
        </w:rPr>
        <w:t>rogresistas</w:t>
      </w:r>
      <w:r w:rsidR="00B17703" w:rsidRPr="002733D8">
        <w:rPr>
          <w:rFonts w:ascii="Arial" w:eastAsia="Arial" w:hAnsi="Arial" w:cs="Arial"/>
          <w:sz w:val="20"/>
          <w:szCs w:val="20"/>
        </w:rPr>
        <w:t>/TM</w:t>
      </w:r>
    </w:p>
    <w:p w14:paraId="3E2F8DBA" w14:textId="1F1D846A" w:rsidR="00612242" w:rsidRPr="002733D8" w:rsidRDefault="000E27A5" w:rsidP="00EB6440">
      <w:pPr>
        <w:pStyle w:val="Ttulo2"/>
        <w:spacing w:before="0" w:beforeAutospacing="0" w:after="0" w:afterAutospacing="0"/>
        <w:divId w:val="1326083828"/>
        <w:rPr>
          <w:rFonts w:ascii="Arial" w:eastAsia="Arial" w:hAnsi="Arial" w:cs="Arial"/>
          <w:sz w:val="20"/>
          <w:szCs w:val="20"/>
        </w:rPr>
      </w:pPr>
      <w:r w:rsidRPr="002733D8">
        <w:rPr>
          <w:rFonts w:ascii="Arial" w:eastAsia="Arial" w:hAnsi="Arial" w:cs="Arial"/>
          <w:sz w:val="20"/>
          <w:szCs w:val="20"/>
        </w:rPr>
        <w:t>Segunda</w:t>
      </w:r>
      <w:r w:rsidR="74A939A0" w:rsidRPr="002733D8">
        <w:rPr>
          <w:rFonts w:ascii="Arial" w:eastAsia="Arial" w:hAnsi="Arial" w:cs="Arial"/>
          <w:sz w:val="20"/>
          <w:szCs w:val="20"/>
        </w:rPr>
        <w:t xml:space="preserve"> Vuelta</w:t>
      </w:r>
    </w:p>
    <w:tbl>
      <w:tblPr>
        <w:tblW w:w="0" w:type="auto"/>
        <w:tblInd w:w="-285" w:type="dxa"/>
        <w:tblLayout w:type="fixed"/>
        <w:tblLook w:val="04A0" w:firstRow="1" w:lastRow="0" w:firstColumn="1" w:lastColumn="0" w:noHBand="0" w:noVBand="1"/>
      </w:tblPr>
      <w:tblGrid>
        <w:gridCol w:w="273"/>
        <w:gridCol w:w="6383"/>
        <w:gridCol w:w="2835"/>
        <w:gridCol w:w="3402"/>
        <w:gridCol w:w="2552"/>
        <w:gridCol w:w="1984"/>
        <w:gridCol w:w="1418"/>
      </w:tblGrid>
      <w:tr w:rsidR="008348BE" w:rsidRPr="0050120D" w14:paraId="2334F9FD" w14:textId="77777777" w:rsidTr="6B90A31E">
        <w:trPr>
          <w:divId w:val="1326083828"/>
          <w:tblHeader/>
        </w:trPr>
        <w:tc>
          <w:tcPr>
            <w:tcW w:w="273"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5" w:type="dxa"/>
              <w:left w:w="15" w:type="dxa"/>
              <w:bottom w:w="15" w:type="dxa"/>
              <w:right w:w="15" w:type="dxa"/>
            </w:tcMar>
            <w:vAlign w:val="center"/>
            <w:hideMark/>
          </w:tcPr>
          <w:p w14:paraId="415CFCE6" w14:textId="77777777" w:rsidR="00612242" w:rsidRPr="0050120D" w:rsidRDefault="004A4EC1" w:rsidP="00650274">
            <w:pPr>
              <w:pStyle w:val="NormalWeb"/>
              <w:spacing w:before="0" w:beforeAutospacing="0" w:after="0" w:afterAutospacing="0"/>
              <w:ind w:left="-105" w:right="-105"/>
              <w:jc w:val="center"/>
              <w:rPr>
                <w:rFonts w:ascii="Arial" w:hAnsi="Arial" w:cs="Arial"/>
                <w:sz w:val="18"/>
                <w:szCs w:val="18"/>
              </w:rPr>
            </w:pPr>
            <w:r w:rsidRPr="0050120D">
              <w:rPr>
                <w:rStyle w:val="Textoennegrita"/>
                <w:rFonts w:ascii="Arial" w:hAnsi="Arial" w:cs="Arial"/>
                <w:sz w:val="18"/>
                <w:szCs w:val="18"/>
              </w:rPr>
              <w:t>ID</w:t>
            </w:r>
          </w:p>
        </w:tc>
        <w:tc>
          <w:tcPr>
            <w:tcW w:w="6383"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vAlign w:val="center"/>
            <w:hideMark/>
          </w:tcPr>
          <w:p w14:paraId="275EE5B6" w14:textId="77777777" w:rsidR="00612242" w:rsidRPr="0050120D" w:rsidRDefault="004A4EC1" w:rsidP="00650274">
            <w:pPr>
              <w:pStyle w:val="NormalWeb"/>
              <w:spacing w:before="0" w:beforeAutospacing="0" w:after="0" w:afterAutospacing="0"/>
              <w:jc w:val="center"/>
              <w:rPr>
                <w:rFonts w:ascii="Arial" w:hAnsi="Arial" w:cs="Arial"/>
                <w:sz w:val="18"/>
                <w:szCs w:val="18"/>
              </w:rPr>
            </w:pPr>
            <w:r w:rsidRPr="0050120D">
              <w:rPr>
                <w:rStyle w:val="Textoennegrita"/>
                <w:rFonts w:ascii="Arial" w:hAnsi="Arial" w:cs="Arial"/>
                <w:sz w:val="18"/>
                <w:szCs w:val="18"/>
              </w:rPr>
              <w:t>Observación</w:t>
            </w:r>
          </w:p>
          <w:p w14:paraId="7E9F4F01" w14:textId="09B904B9" w:rsidR="00612242" w:rsidRPr="0050120D" w:rsidRDefault="004A4EC1" w:rsidP="00650274">
            <w:pPr>
              <w:pStyle w:val="NormalWeb"/>
              <w:spacing w:before="0" w:beforeAutospacing="0" w:after="0" w:afterAutospacing="0"/>
              <w:jc w:val="center"/>
              <w:rPr>
                <w:rFonts w:ascii="Arial" w:hAnsi="Arial" w:cs="Arial"/>
                <w:sz w:val="18"/>
                <w:szCs w:val="18"/>
              </w:rPr>
            </w:pPr>
            <w:r w:rsidRPr="0050120D">
              <w:rPr>
                <w:rStyle w:val="Textoennegrita"/>
                <w:rFonts w:ascii="Arial" w:hAnsi="Arial" w:cs="Arial"/>
                <w:sz w:val="18"/>
                <w:szCs w:val="18"/>
              </w:rPr>
              <w:t xml:space="preserve">Oficio Núm. </w:t>
            </w:r>
            <w:r w:rsidR="001E3D79" w:rsidRPr="0050120D">
              <w:rPr>
                <w:rStyle w:val="Textoennegrita"/>
                <w:rFonts w:ascii="Arial" w:hAnsi="Arial" w:cs="Arial"/>
                <w:sz w:val="18"/>
                <w:szCs w:val="18"/>
              </w:rPr>
              <w:t>INE/UTF/DA/47146/2021</w:t>
            </w:r>
          </w:p>
          <w:p w14:paraId="40A6DC0A" w14:textId="12C05102" w:rsidR="00612242" w:rsidRPr="0050120D" w:rsidRDefault="004A4EC1" w:rsidP="000E27A5">
            <w:pPr>
              <w:pStyle w:val="NormalWeb"/>
              <w:spacing w:before="0" w:beforeAutospacing="0" w:after="0" w:afterAutospacing="0"/>
              <w:jc w:val="center"/>
              <w:rPr>
                <w:rFonts w:ascii="Arial" w:hAnsi="Arial" w:cs="Arial"/>
                <w:sz w:val="18"/>
                <w:szCs w:val="18"/>
              </w:rPr>
            </w:pPr>
            <w:r w:rsidRPr="0050120D">
              <w:rPr>
                <w:rStyle w:val="Textoennegrita"/>
                <w:rFonts w:ascii="Arial" w:hAnsi="Arial" w:cs="Arial"/>
                <w:sz w:val="18"/>
                <w:szCs w:val="18"/>
              </w:rPr>
              <w:t xml:space="preserve">Fecha de notificación: </w:t>
            </w:r>
            <w:r w:rsidR="001E3D79" w:rsidRPr="0050120D">
              <w:rPr>
                <w:rStyle w:val="Textoennegrita"/>
                <w:rFonts w:ascii="Arial" w:hAnsi="Arial" w:cs="Arial"/>
                <w:sz w:val="18"/>
                <w:szCs w:val="18"/>
              </w:rPr>
              <w:t>07 de diciembre de 2021</w:t>
            </w:r>
          </w:p>
        </w:tc>
        <w:tc>
          <w:tcPr>
            <w:tcW w:w="2835"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vAlign w:val="center"/>
            <w:hideMark/>
          </w:tcPr>
          <w:p w14:paraId="5C543D14" w14:textId="77777777" w:rsidR="00612242" w:rsidRPr="0050120D" w:rsidRDefault="004A4EC1" w:rsidP="00650274">
            <w:pPr>
              <w:pStyle w:val="NormalWeb"/>
              <w:spacing w:before="0" w:beforeAutospacing="0" w:after="0" w:afterAutospacing="0"/>
              <w:jc w:val="center"/>
              <w:rPr>
                <w:rFonts w:ascii="Arial" w:hAnsi="Arial" w:cs="Arial"/>
                <w:sz w:val="18"/>
                <w:szCs w:val="18"/>
              </w:rPr>
            </w:pPr>
            <w:r w:rsidRPr="0050120D">
              <w:rPr>
                <w:rStyle w:val="Textoennegrita"/>
                <w:rFonts w:ascii="Arial" w:hAnsi="Arial" w:cs="Arial"/>
                <w:sz w:val="18"/>
                <w:szCs w:val="18"/>
              </w:rPr>
              <w:t>Respuesta</w:t>
            </w:r>
          </w:p>
          <w:p w14:paraId="7EC21A1F" w14:textId="2B25D454" w:rsidR="00612242" w:rsidRPr="0050120D" w:rsidRDefault="006306D6" w:rsidP="00650274">
            <w:pPr>
              <w:pStyle w:val="NormalWeb"/>
              <w:spacing w:before="0" w:beforeAutospacing="0" w:after="0" w:afterAutospacing="0"/>
              <w:jc w:val="center"/>
              <w:rPr>
                <w:rFonts w:ascii="Arial" w:hAnsi="Arial" w:cs="Arial"/>
                <w:sz w:val="18"/>
                <w:szCs w:val="18"/>
              </w:rPr>
            </w:pPr>
            <w:r w:rsidRPr="0050120D">
              <w:rPr>
                <w:rStyle w:val="Textoennegrita"/>
                <w:rFonts w:ascii="Arial" w:hAnsi="Arial" w:cs="Arial"/>
                <w:sz w:val="18"/>
                <w:szCs w:val="18"/>
              </w:rPr>
              <w:t>Sin escrito de respuesta</w:t>
            </w:r>
            <w:r w:rsidR="004A4EC1" w:rsidRPr="0050120D">
              <w:rPr>
                <w:rStyle w:val="Textoennegrita"/>
                <w:rFonts w:ascii="Arial" w:hAnsi="Arial" w:cs="Arial"/>
                <w:sz w:val="18"/>
                <w:szCs w:val="18"/>
              </w:rPr>
              <w:t xml:space="preserve"> </w:t>
            </w:r>
          </w:p>
        </w:tc>
        <w:tc>
          <w:tcPr>
            <w:tcW w:w="3402"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vAlign w:val="center"/>
            <w:hideMark/>
          </w:tcPr>
          <w:p w14:paraId="77710840" w14:textId="77777777" w:rsidR="00612242" w:rsidRPr="0050120D" w:rsidRDefault="004A4EC1" w:rsidP="00650274">
            <w:pPr>
              <w:pStyle w:val="NormalWeb"/>
              <w:spacing w:before="0" w:beforeAutospacing="0" w:after="0" w:afterAutospacing="0"/>
              <w:jc w:val="center"/>
              <w:rPr>
                <w:rFonts w:ascii="Arial" w:hAnsi="Arial" w:cs="Arial"/>
                <w:sz w:val="18"/>
                <w:szCs w:val="18"/>
              </w:rPr>
            </w:pPr>
            <w:r w:rsidRPr="0050120D">
              <w:rPr>
                <w:rStyle w:val="Textoennegrita"/>
                <w:rFonts w:ascii="Arial" w:hAnsi="Arial" w:cs="Arial"/>
                <w:sz w:val="18"/>
                <w:szCs w:val="18"/>
              </w:rPr>
              <w:t>Análisis</w:t>
            </w:r>
          </w:p>
        </w:tc>
        <w:tc>
          <w:tcPr>
            <w:tcW w:w="2552"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vAlign w:val="center"/>
            <w:hideMark/>
          </w:tcPr>
          <w:p w14:paraId="46567C28" w14:textId="77777777" w:rsidR="00612242" w:rsidRPr="0050120D" w:rsidRDefault="004A4EC1" w:rsidP="00650274">
            <w:pPr>
              <w:pStyle w:val="NormalWeb"/>
              <w:spacing w:before="0" w:beforeAutospacing="0" w:after="0" w:afterAutospacing="0"/>
              <w:jc w:val="center"/>
              <w:rPr>
                <w:rFonts w:ascii="Arial" w:hAnsi="Arial" w:cs="Arial"/>
                <w:sz w:val="18"/>
                <w:szCs w:val="18"/>
              </w:rPr>
            </w:pPr>
            <w:r w:rsidRPr="0050120D">
              <w:rPr>
                <w:rStyle w:val="Textoennegrita"/>
                <w:rFonts w:ascii="Arial" w:hAnsi="Arial" w:cs="Arial"/>
                <w:sz w:val="18"/>
                <w:szCs w:val="18"/>
              </w:rPr>
              <w:t>Conclusión</w:t>
            </w:r>
          </w:p>
        </w:tc>
        <w:tc>
          <w:tcPr>
            <w:tcW w:w="198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vAlign w:val="center"/>
            <w:hideMark/>
          </w:tcPr>
          <w:p w14:paraId="7EE5DC93" w14:textId="689E17C1" w:rsidR="00612242" w:rsidRPr="0050120D" w:rsidRDefault="004A4EC1" w:rsidP="00650274">
            <w:pPr>
              <w:pStyle w:val="NormalWeb"/>
              <w:spacing w:before="0" w:beforeAutospacing="0" w:after="0" w:afterAutospacing="0"/>
              <w:jc w:val="center"/>
              <w:rPr>
                <w:rFonts w:ascii="Arial" w:hAnsi="Arial" w:cs="Arial"/>
                <w:sz w:val="18"/>
                <w:szCs w:val="18"/>
              </w:rPr>
            </w:pPr>
            <w:r w:rsidRPr="0050120D">
              <w:rPr>
                <w:rStyle w:val="Textoennegrita"/>
                <w:rFonts w:ascii="Arial" w:hAnsi="Arial" w:cs="Arial"/>
                <w:sz w:val="18"/>
                <w:szCs w:val="18"/>
              </w:rPr>
              <w:t>Falta concreta</w:t>
            </w:r>
          </w:p>
        </w:tc>
        <w:tc>
          <w:tcPr>
            <w:tcW w:w="1418"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vAlign w:val="center"/>
            <w:hideMark/>
          </w:tcPr>
          <w:p w14:paraId="534BEFA2" w14:textId="77777777" w:rsidR="00612242" w:rsidRPr="0050120D" w:rsidRDefault="004A4EC1" w:rsidP="00650274">
            <w:pPr>
              <w:pStyle w:val="NormalWeb"/>
              <w:spacing w:before="0" w:beforeAutospacing="0" w:after="0" w:afterAutospacing="0"/>
              <w:jc w:val="center"/>
              <w:rPr>
                <w:rFonts w:ascii="Arial" w:hAnsi="Arial" w:cs="Arial"/>
                <w:sz w:val="18"/>
                <w:szCs w:val="18"/>
              </w:rPr>
            </w:pPr>
            <w:r w:rsidRPr="0050120D">
              <w:rPr>
                <w:rStyle w:val="Textoennegrita"/>
                <w:rFonts w:ascii="Arial" w:hAnsi="Arial" w:cs="Arial"/>
                <w:sz w:val="18"/>
                <w:szCs w:val="18"/>
              </w:rPr>
              <w:t>Artículo que incumplió</w:t>
            </w:r>
          </w:p>
        </w:tc>
      </w:tr>
      <w:tr w:rsidR="008348BE" w:rsidRPr="0050120D" w14:paraId="2C98B986" w14:textId="77777777" w:rsidTr="6B90A31E">
        <w:trPr>
          <w:divId w:val="1326083828"/>
        </w:trPr>
        <w:tc>
          <w:tcPr>
            <w:tcW w:w="273"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5" w:type="dxa"/>
              <w:left w:w="15" w:type="dxa"/>
              <w:bottom w:w="15" w:type="dxa"/>
              <w:right w:w="15" w:type="dxa"/>
            </w:tcMar>
            <w:hideMark/>
          </w:tcPr>
          <w:p w14:paraId="4267141C" w14:textId="77777777" w:rsidR="00612242" w:rsidRPr="0050120D" w:rsidRDefault="004A4EC1" w:rsidP="007501F8">
            <w:pPr>
              <w:pStyle w:val="NormalWeb"/>
              <w:spacing w:before="0" w:beforeAutospacing="0" w:after="0" w:afterAutospacing="0"/>
              <w:jc w:val="center"/>
              <w:rPr>
                <w:rFonts w:ascii="Arial" w:hAnsi="Arial" w:cs="Arial"/>
                <w:sz w:val="18"/>
                <w:szCs w:val="18"/>
              </w:rPr>
            </w:pPr>
            <w:r w:rsidRPr="0050120D">
              <w:rPr>
                <w:rStyle w:val="Textoennegrita"/>
                <w:rFonts w:ascii="Arial" w:hAnsi="Arial" w:cs="Arial"/>
                <w:sz w:val="18"/>
                <w:szCs w:val="18"/>
              </w:rPr>
              <w:t>1</w:t>
            </w:r>
          </w:p>
        </w:tc>
        <w:tc>
          <w:tcPr>
            <w:tcW w:w="6383"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026A318B" w14:textId="77777777" w:rsidR="001E3D79" w:rsidRPr="0050120D" w:rsidRDefault="001E3D79" w:rsidP="00447AED">
            <w:pPr>
              <w:pStyle w:val="NormalWeb"/>
              <w:shd w:val="clear" w:color="auto" w:fill="FFFFFF"/>
              <w:spacing w:before="0" w:beforeAutospacing="0" w:after="0" w:afterAutospacing="0"/>
              <w:ind w:right="113"/>
              <w:jc w:val="both"/>
              <w:rPr>
                <w:rStyle w:val="Textoennegrita"/>
                <w:rFonts w:ascii="Arial" w:hAnsi="Arial" w:cs="Arial"/>
                <w:i/>
                <w:sz w:val="18"/>
                <w:szCs w:val="18"/>
              </w:rPr>
            </w:pPr>
            <w:r w:rsidRPr="0050120D">
              <w:rPr>
                <w:rStyle w:val="Textoennegrita"/>
                <w:rFonts w:ascii="Arial" w:hAnsi="Arial" w:cs="Arial"/>
                <w:i/>
                <w:sz w:val="18"/>
                <w:szCs w:val="18"/>
              </w:rPr>
              <w:t>Gabinete</w:t>
            </w:r>
          </w:p>
          <w:p w14:paraId="3EFB4BD5" w14:textId="77777777" w:rsidR="001E3D79" w:rsidRPr="0050120D" w:rsidRDefault="001E3D79" w:rsidP="00447AED">
            <w:pPr>
              <w:pStyle w:val="NormalWeb"/>
              <w:shd w:val="clear" w:color="auto" w:fill="FFFFFF"/>
              <w:spacing w:before="0" w:beforeAutospacing="0" w:after="0" w:afterAutospacing="0"/>
              <w:ind w:right="113"/>
              <w:jc w:val="both"/>
              <w:rPr>
                <w:rFonts w:ascii="Arial" w:hAnsi="Arial" w:cs="Arial"/>
                <w:i/>
                <w:sz w:val="18"/>
                <w:szCs w:val="18"/>
              </w:rPr>
            </w:pPr>
          </w:p>
          <w:p w14:paraId="4998F5E9" w14:textId="77777777" w:rsidR="001E3D79" w:rsidRPr="0050120D" w:rsidRDefault="001E3D79" w:rsidP="00447AED">
            <w:pPr>
              <w:pStyle w:val="NormalWeb"/>
              <w:shd w:val="clear" w:color="auto" w:fill="FFFFFF"/>
              <w:spacing w:before="0" w:beforeAutospacing="0" w:after="0" w:afterAutospacing="0"/>
              <w:ind w:right="113"/>
              <w:jc w:val="both"/>
              <w:rPr>
                <w:rFonts w:ascii="Arial" w:hAnsi="Arial" w:cs="Arial"/>
                <w:b/>
                <w:bCs/>
                <w:i/>
                <w:sz w:val="18"/>
                <w:szCs w:val="18"/>
              </w:rPr>
            </w:pPr>
            <w:r w:rsidRPr="0050120D">
              <w:rPr>
                <w:rFonts w:ascii="Arial" w:hAnsi="Arial" w:cs="Arial"/>
                <w:b/>
                <w:bCs/>
                <w:i/>
                <w:sz w:val="18"/>
                <w:szCs w:val="18"/>
              </w:rPr>
              <w:t>Balanza vs Informe</w:t>
            </w:r>
          </w:p>
          <w:p w14:paraId="0C1EB9B9" w14:textId="77777777" w:rsidR="001E3D79" w:rsidRPr="0050120D" w:rsidRDefault="001E3D79" w:rsidP="00447AED">
            <w:pPr>
              <w:pStyle w:val="NormalWeb"/>
              <w:shd w:val="clear" w:color="auto" w:fill="FFFFFF"/>
              <w:spacing w:before="0" w:beforeAutospacing="0" w:after="0" w:afterAutospacing="0"/>
              <w:ind w:right="113"/>
              <w:jc w:val="both"/>
              <w:rPr>
                <w:rFonts w:ascii="Arial" w:hAnsi="Arial" w:cs="Arial"/>
                <w:i/>
                <w:sz w:val="18"/>
                <w:szCs w:val="18"/>
              </w:rPr>
            </w:pPr>
          </w:p>
          <w:p w14:paraId="11C7AC07" w14:textId="77777777" w:rsidR="001E3D79" w:rsidRPr="0050120D" w:rsidRDefault="001E3D79" w:rsidP="00447AED">
            <w:pPr>
              <w:ind w:right="113"/>
              <w:jc w:val="both"/>
              <w:rPr>
                <w:rFonts w:ascii="Arial" w:hAnsi="Arial" w:cs="Arial"/>
                <w:i/>
                <w:iCs/>
                <w:sz w:val="18"/>
                <w:szCs w:val="18"/>
              </w:rPr>
            </w:pPr>
            <w:r w:rsidRPr="0050120D">
              <w:rPr>
                <w:rFonts w:ascii="Arial" w:hAnsi="Arial" w:cs="Arial"/>
                <w:i/>
                <w:iCs/>
                <w:sz w:val="18"/>
                <w:szCs w:val="18"/>
                <w:shd w:val="clear" w:color="auto" w:fill="FFFFFF"/>
              </w:rPr>
              <w:t>De la revisión a la balanza de comprobación, se observó que el sujeto obligado no reportó erogaciones por concepto de remuneraciones a los integrantes de sus órganos directivos, así como sueldos y salarios del personal durante el ejercicio 2020.</w:t>
            </w:r>
          </w:p>
          <w:p w14:paraId="341F3666" w14:textId="77777777" w:rsidR="001E3D79" w:rsidRPr="0050120D" w:rsidRDefault="001E3D79" w:rsidP="00447AED">
            <w:pPr>
              <w:ind w:right="113"/>
              <w:jc w:val="both"/>
              <w:rPr>
                <w:rFonts w:ascii="Arial" w:hAnsi="Arial" w:cs="Arial"/>
                <w:i/>
                <w:sz w:val="18"/>
                <w:szCs w:val="18"/>
                <w:shd w:val="clear" w:color="auto" w:fill="FFFFFF"/>
              </w:rPr>
            </w:pPr>
          </w:p>
          <w:p w14:paraId="2C76C730" w14:textId="77777777" w:rsidR="001E3D79" w:rsidRPr="0050120D" w:rsidRDefault="001E3D79" w:rsidP="00447AED">
            <w:pPr>
              <w:ind w:right="113"/>
              <w:jc w:val="both"/>
              <w:rPr>
                <w:rFonts w:ascii="Arial" w:hAnsi="Arial" w:cs="Arial"/>
                <w:i/>
                <w:sz w:val="18"/>
                <w:szCs w:val="18"/>
              </w:rPr>
            </w:pPr>
            <w:r w:rsidRPr="0050120D">
              <w:rPr>
                <w:rFonts w:ascii="Arial" w:hAnsi="Arial" w:cs="Arial"/>
                <w:i/>
                <w:sz w:val="18"/>
                <w:szCs w:val="18"/>
              </w:rPr>
              <w:t>Con la finalidad de salvaguardar la garantía de audiencia del sujeto obligado, mediante oficio INE/UTF/DA/</w:t>
            </w:r>
            <w:r w:rsidRPr="0050120D">
              <w:rPr>
                <w:rFonts w:ascii="Arial" w:eastAsia="Calibri" w:hAnsi="Arial" w:cs="Arial"/>
                <w:bCs/>
                <w:i/>
                <w:sz w:val="18"/>
                <w:szCs w:val="18"/>
              </w:rPr>
              <w:t>43427</w:t>
            </w:r>
            <w:r w:rsidRPr="0050120D">
              <w:rPr>
                <w:rFonts w:ascii="Arial" w:hAnsi="Arial" w:cs="Arial"/>
                <w:i/>
                <w:sz w:val="18"/>
                <w:szCs w:val="18"/>
              </w:rPr>
              <w:t>/21 notificado el 29 de octubre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p>
          <w:p w14:paraId="63C457FF" w14:textId="77777777" w:rsidR="001E3D79" w:rsidRPr="0050120D" w:rsidRDefault="001E3D79" w:rsidP="00447AED">
            <w:pPr>
              <w:pStyle w:val="NormalWeb"/>
              <w:spacing w:before="0" w:beforeAutospacing="0" w:after="0" w:afterAutospacing="0"/>
              <w:ind w:right="113"/>
              <w:jc w:val="both"/>
              <w:rPr>
                <w:rFonts w:ascii="Arial" w:hAnsi="Arial" w:cs="Arial"/>
                <w:i/>
                <w:sz w:val="18"/>
                <w:szCs w:val="18"/>
              </w:rPr>
            </w:pPr>
          </w:p>
          <w:p w14:paraId="7E70D07D" w14:textId="77777777" w:rsidR="001E3D79" w:rsidRPr="0050120D" w:rsidRDefault="001E3D79" w:rsidP="00447AED">
            <w:pPr>
              <w:pStyle w:val="NormalWeb"/>
              <w:spacing w:before="0" w:beforeAutospacing="0" w:after="0" w:afterAutospacing="0"/>
              <w:ind w:right="113"/>
              <w:jc w:val="both"/>
              <w:rPr>
                <w:rFonts w:ascii="Arial" w:hAnsi="Arial" w:cs="Arial"/>
                <w:i/>
                <w:sz w:val="18"/>
                <w:szCs w:val="18"/>
              </w:rPr>
            </w:pPr>
            <w:r w:rsidRPr="0050120D">
              <w:rPr>
                <w:rFonts w:ascii="Arial" w:hAnsi="Arial" w:cs="Arial"/>
                <w:i/>
                <w:sz w:val="18"/>
                <w:szCs w:val="18"/>
              </w:rPr>
              <w:t>El sujeto obligado no presentó escrito de respuesta; sin embargo, esta autoridad procedió a realizar una búsqueda exhaustiva en los diferentes apartados del SIF; no obstante, se constató que omitió reportar erogaciones por concepto de remuneraciones a los integrantes de sus órganos directivos, así como sueldos y salarios del personal durante el ejercicio 2020</w:t>
            </w:r>
          </w:p>
          <w:p w14:paraId="48FB391B" w14:textId="77777777" w:rsidR="001E3D79" w:rsidRPr="0050120D" w:rsidRDefault="001E3D79" w:rsidP="00447AED">
            <w:pPr>
              <w:ind w:right="113"/>
              <w:jc w:val="both"/>
              <w:rPr>
                <w:rFonts w:ascii="Arial" w:hAnsi="Arial" w:cs="Arial"/>
                <w:i/>
                <w:sz w:val="18"/>
                <w:szCs w:val="18"/>
                <w:shd w:val="clear" w:color="auto" w:fill="FFFFFF"/>
              </w:rPr>
            </w:pPr>
          </w:p>
          <w:p w14:paraId="68CA97A6" w14:textId="77777777" w:rsidR="001E3D79" w:rsidRPr="0050120D" w:rsidRDefault="001E3D79" w:rsidP="00447AED">
            <w:pPr>
              <w:ind w:right="113"/>
              <w:jc w:val="both"/>
              <w:rPr>
                <w:rFonts w:ascii="Arial" w:hAnsi="Arial" w:cs="Arial"/>
                <w:i/>
                <w:sz w:val="18"/>
                <w:szCs w:val="18"/>
                <w:shd w:val="clear" w:color="auto" w:fill="FFFFFF"/>
              </w:rPr>
            </w:pPr>
            <w:r w:rsidRPr="0050120D">
              <w:rPr>
                <w:rFonts w:ascii="Arial" w:hAnsi="Arial" w:cs="Arial"/>
                <w:i/>
                <w:sz w:val="18"/>
                <w:szCs w:val="18"/>
                <w:shd w:val="clear" w:color="auto" w:fill="FFFFFF"/>
              </w:rPr>
              <w:t>Se le solicita presentar en el SIF, lo siguiente:</w:t>
            </w:r>
          </w:p>
          <w:p w14:paraId="3F28A926" w14:textId="77777777" w:rsidR="001E3D79" w:rsidRPr="0050120D" w:rsidRDefault="001E3D79" w:rsidP="00447AED">
            <w:pPr>
              <w:ind w:right="113"/>
              <w:jc w:val="both"/>
              <w:rPr>
                <w:rFonts w:ascii="Arial" w:hAnsi="Arial" w:cs="Arial"/>
                <w:i/>
                <w:sz w:val="18"/>
                <w:szCs w:val="18"/>
                <w:shd w:val="clear" w:color="auto" w:fill="FFFFFF"/>
              </w:rPr>
            </w:pPr>
          </w:p>
          <w:p w14:paraId="15EDFB96" w14:textId="77777777" w:rsidR="001E3D79" w:rsidRPr="0050120D" w:rsidRDefault="001E3D79" w:rsidP="00447AED">
            <w:pPr>
              <w:pStyle w:val="Prrafodelista"/>
              <w:numPr>
                <w:ilvl w:val="0"/>
                <w:numId w:val="1"/>
              </w:numPr>
              <w:spacing w:after="0" w:line="240" w:lineRule="auto"/>
              <w:ind w:left="1134" w:right="113" w:hanging="425"/>
              <w:jc w:val="both"/>
              <w:rPr>
                <w:rFonts w:ascii="Arial" w:hAnsi="Arial" w:cs="Arial"/>
                <w:i/>
                <w:sz w:val="18"/>
                <w:szCs w:val="18"/>
              </w:rPr>
            </w:pPr>
            <w:r w:rsidRPr="0050120D">
              <w:rPr>
                <w:rFonts w:ascii="Arial" w:hAnsi="Arial" w:cs="Arial"/>
                <w:i/>
                <w:sz w:val="18"/>
                <w:szCs w:val="18"/>
                <w:shd w:val="clear" w:color="auto" w:fill="FFFFFF"/>
              </w:rPr>
              <w:t>Indique si los integrantes de sus órganos directivos, recibieron alguna remuneración durante el ejercicio 2020.</w:t>
            </w:r>
          </w:p>
          <w:p w14:paraId="65D968BB" w14:textId="77777777" w:rsidR="001E3D79" w:rsidRPr="0050120D" w:rsidRDefault="001E3D79" w:rsidP="00447AED">
            <w:pPr>
              <w:pStyle w:val="Prrafodelista"/>
              <w:spacing w:after="0" w:line="240" w:lineRule="auto"/>
              <w:ind w:left="1134" w:right="113" w:hanging="425"/>
              <w:jc w:val="both"/>
              <w:rPr>
                <w:rFonts w:ascii="Arial" w:hAnsi="Arial" w:cs="Arial"/>
                <w:i/>
                <w:sz w:val="18"/>
                <w:szCs w:val="18"/>
              </w:rPr>
            </w:pPr>
          </w:p>
          <w:p w14:paraId="6093B376" w14:textId="77777777" w:rsidR="001E3D79" w:rsidRPr="0050120D" w:rsidRDefault="001E3D79" w:rsidP="00447AED">
            <w:pPr>
              <w:pStyle w:val="Prrafodelista"/>
              <w:numPr>
                <w:ilvl w:val="0"/>
                <w:numId w:val="1"/>
              </w:numPr>
              <w:spacing w:after="0" w:line="240" w:lineRule="auto"/>
              <w:ind w:left="1134" w:right="113" w:hanging="425"/>
              <w:jc w:val="both"/>
              <w:rPr>
                <w:rFonts w:ascii="Arial" w:hAnsi="Arial" w:cs="Arial"/>
                <w:i/>
                <w:sz w:val="18"/>
                <w:szCs w:val="18"/>
              </w:rPr>
            </w:pPr>
            <w:r w:rsidRPr="0050120D">
              <w:rPr>
                <w:rFonts w:ascii="Arial" w:hAnsi="Arial" w:cs="Arial"/>
                <w:i/>
                <w:sz w:val="18"/>
                <w:szCs w:val="18"/>
                <w:shd w:val="clear" w:color="auto" w:fill="FFFFFF"/>
              </w:rPr>
              <w:t>Indique la manera en que su instituto político desempeña sus actividades, así como la manera en que se le remunera al personal que labora en dicho instituto.</w:t>
            </w:r>
          </w:p>
          <w:p w14:paraId="1D58946E" w14:textId="77777777" w:rsidR="001E3D79" w:rsidRPr="0050120D" w:rsidRDefault="001E3D79" w:rsidP="00447AED">
            <w:pPr>
              <w:pStyle w:val="Prrafodelista"/>
              <w:spacing w:after="0" w:line="240" w:lineRule="auto"/>
              <w:ind w:right="113"/>
              <w:jc w:val="both"/>
              <w:rPr>
                <w:rFonts w:ascii="Arial" w:hAnsi="Arial" w:cs="Arial"/>
                <w:i/>
                <w:sz w:val="18"/>
                <w:szCs w:val="18"/>
                <w:shd w:val="clear" w:color="auto" w:fill="FFFFFF"/>
              </w:rPr>
            </w:pPr>
          </w:p>
          <w:p w14:paraId="6A42FC47" w14:textId="77777777" w:rsidR="001E3D79" w:rsidRPr="0050120D" w:rsidRDefault="001E3D79" w:rsidP="00447AED">
            <w:pPr>
              <w:ind w:right="113"/>
              <w:jc w:val="both"/>
              <w:rPr>
                <w:rFonts w:ascii="Arial" w:hAnsi="Arial" w:cs="Arial"/>
                <w:i/>
                <w:sz w:val="18"/>
                <w:szCs w:val="18"/>
              </w:rPr>
            </w:pPr>
            <w:r w:rsidRPr="0050120D">
              <w:rPr>
                <w:rFonts w:ascii="Arial" w:hAnsi="Arial" w:cs="Arial"/>
                <w:i/>
                <w:sz w:val="18"/>
                <w:szCs w:val="18"/>
                <w:shd w:val="clear" w:color="auto" w:fill="FFFFFF"/>
              </w:rPr>
              <w:t>En caso de que hubieran recibido alguna remuneración, presentar lo siguiente:</w:t>
            </w:r>
          </w:p>
          <w:p w14:paraId="26D5121A" w14:textId="77777777" w:rsidR="001E3D79" w:rsidRPr="0050120D" w:rsidRDefault="001E3D79" w:rsidP="00447AED">
            <w:pPr>
              <w:pStyle w:val="Prrafodelista"/>
              <w:spacing w:after="0" w:line="240" w:lineRule="auto"/>
              <w:ind w:right="113"/>
              <w:jc w:val="both"/>
              <w:rPr>
                <w:rFonts w:ascii="Arial" w:hAnsi="Arial" w:cs="Arial"/>
                <w:i/>
                <w:sz w:val="18"/>
                <w:szCs w:val="18"/>
                <w:shd w:val="clear" w:color="auto" w:fill="FFFFFF"/>
              </w:rPr>
            </w:pPr>
          </w:p>
          <w:p w14:paraId="57242EE9" w14:textId="77777777" w:rsidR="001E3D79" w:rsidRPr="0050120D" w:rsidRDefault="001E3D79" w:rsidP="00447AED">
            <w:pPr>
              <w:pStyle w:val="Prrafodelista"/>
              <w:numPr>
                <w:ilvl w:val="0"/>
                <w:numId w:val="1"/>
              </w:numPr>
              <w:spacing w:after="0" w:line="240" w:lineRule="auto"/>
              <w:ind w:left="1134" w:right="113" w:hanging="425"/>
              <w:jc w:val="both"/>
              <w:rPr>
                <w:rFonts w:ascii="Arial" w:hAnsi="Arial" w:cs="Arial"/>
                <w:i/>
                <w:sz w:val="18"/>
                <w:szCs w:val="18"/>
              </w:rPr>
            </w:pPr>
            <w:r w:rsidRPr="0050120D">
              <w:rPr>
                <w:rFonts w:ascii="Arial" w:hAnsi="Arial" w:cs="Arial"/>
                <w:i/>
                <w:sz w:val="18"/>
                <w:szCs w:val="18"/>
                <w:shd w:val="clear" w:color="auto" w:fill="FFFFFF"/>
              </w:rPr>
              <w:lastRenderedPageBreak/>
              <w:t>Las correcciones respectivas, de tal forma que se reflejen los registros contables por sueldos y salarios a los órganos directivos y al personal que labora en el instituto político que representa.</w:t>
            </w:r>
          </w:p>
          <w:p w14:paraId="222874B7" w14:textId="77777777" w:rsidR="001E3D79" w:rsidRPr="0050120D" w:rsidRDefault="001E3D79" w:rsidP="00447AED">
            <w:pPr>
              <w:pStyle w:val="Prrafodelista"/>
              <w:spacing w:after="0" w:line="240" w:lineRule="auto"/>
              <w:ind w:left="1134" w:right="113" w:hanging="425"/>
              <w:jc w:val="both"/>
              <w:rPr>
                <w:rFonts w:ascii="Arial" w:hAnsi="Arial" w:cs="Arial"/>
                <w:i/>
                <w:sz w:val="18"/>
                <w:szCs w:val="18"/>
                <w:shd w:val="clear" w:color="auto" w:fill="FFFFFF"/>
              </w:rPr>
            </w:pPr>
          </w:p>
          <w:p w14:paraId="051262AE" w14:textId="77777777" w:rsidR="001E3D79" w:rsidRPr="0050120D" w:rsidRDefault="001E3D79" w:rsidP="00447AED">
            <w:pPr>
              <w:pStyle w:val="Prrafodelista"/>
              <w:numPr>
                <w:ilvl w:val="0"/>
                <w:numId w:val="1"/>
              </w:numPr>
              <w:spacing w:after="0" w:line="240" w:lineRule="auto"/>
              <w:ind w:left="1134" w:right="113" w:hanging="425"/>
              <w:jc w:val="both"/>
              <w:rPr>
                <w:rFonts w:ascii="Arial" w:hAnsi="Arial" w:cs="Arial"/>
                <w:i/>
                <w:sz w:val="18"/>
                <w:szCs w:val="18"/>
              </w:rPr>
            </w:pPr>
            <w:r w:rsidRPr="0050120D">
              <w:rPr>
                <w:rFonts w:ascii="Arial" w:hAnsi="Arial" w:cs="Arial"/>
                <w:i/>
                <w:sz w:val="18"/>
                <w:szCs w:val="18"/>
                <w:shd w:val="clear" w:color="auto" w:fill="FFFFFF"/>
              </w:rPr>
              <w:t xml:space="preserve">Las pólizas, con el respectivo soporte documental a nombre del sujeto obligado y con la totalidad de los requisitos fiscales. </w:t>
            </w:r>
          </w:p>
          <w:p w14:paraId="2D606AA7" w14:textId="77777777" w:rsidR="001E3D79" w:rsidRPr="0050120D" w:rsidRDefault="001E3D79" w:rsidP="00447AED">
            <w:pPr>
              <w:pStyle w:val="Prrafodelista"/>
              <w:spacing w:after="0" w:line="240" w:lineRule="auto"/>
              <w:ind w:left="1134" w:right="113" w:hanging="425"/>
              <w:jc w:val="both"/>
              <w:rPr>
                <w:rFonts w:ascii="Arial" w:hAnsi="Arial" w:cs="Arial"/>
                <w:i/>
                <w:sz w:val="18"/>
                <w:szCs w:val="18"/>
                <w:shd w:val="clear" w:color="auto" w:fill="FFFFFF"/>
              </w:rPr>
            </w:pPr>
          </w:p>
          <w:p w14:paraId="66E86068" w14:textId="77777777" w:rsidR="001E3D79" w:rsidRPr="0050120D" w:rsidRDefault="001E3D79" w:rsidP="00447AED">
            <w:pPr>
              <w:pStyle w:val="Prrafodelista"/>
              <w:numPr>
                <w:ilvl w:val="0"/>
                <w:numId w:val="1"/>
              </w:numPr>
              <w:spacing w:after="0" w:line="240" w:lineRule="auto"/>
              <w:ind w:left="1134" w:right="113" w:hanging="425"/>
              <w:jc w:val="both"/>
              <w:rPr>
                <w:rFonts w:ascii="Arial" w:hAnsi="Arial" w:cs="Arial"/>
                <w:i/>
                <w:sz w:val="18"/>
                <w:szCs w:val="18"/>
              </w:rPr>
            </w:pPr>
            <w:r w:rsidRPr="0050120D">
              <w:rPr>
                <w:rFonts w:ascii="Arial" w:hAnsi="Arial" w:cs="Arial"/>
                <w:i/>
                <w:sz w:val="18"/>
                <w:szCs w:val="18"/>
                <w:shd w:val="clear" w:color="auto" w:fill="FFFFFF"/>
              </w:rPr>
              <w:t xml:space="preserve">Los cheques o transferencias bancarias expedidos a nombre del prestador del servicio; así como los estados de cuenta bancarios en los que se refleje el cobro de los mismos. </w:t>
            </w:r>
          </w:p>
          <w:p w14:paraId="7BC76A84" w14:textId="77777777" w:rsidR="001E3D79" w:rsidRPr="0050120D" w:rsidRDefault="001E3D79" w:rsidP="00447AED">
            <w:pPr>
              <w:pStyle w:val="Prrafodelista"/>
              <w:spacing w:after="0" w:line="240" w:lineRule="auto"/>
              <w:ind w:right="113" w:hanging="425"/>
              <w:jc w:val="both"/>
              <w:rPr>
                <w:rFonts w:ascii="Arial" w:hAnsi="Arial" w:cs="Arial"/>
                <w:i/>
                <w:sz w:val="18"/>
                <w:szCs w:val="18"/>
                <w:shd w:val="clear" w:color="auto" w:fill="FFFFFF"/>
              </w:rPr>
            </w:pPr>
          </w:p>
          <w:p w14:paraId="2C4E4A02" w14:textId="77777777" w:rsidR="001E3D79" w:rsidRPr="0050120D" w:rsidRDefault="001E3D79" w:rsidP="00447AED">
            <w:pPr>
              <w:pStyle w:val="Prrafodelista"/>
              <w:numPr>
                <w:ilvl w:val="0"/>
                <w:numId w:val="1"/>
              </w:numPr>
              <w:spacing w:after="0" w:line="240" w:lineRule="auto"/>
              <w:ind w:left="1134" w:right="113" w:hanging="425"/>
              <w:jc w:val="both"/>
              <w:rPr>
                <w:rFonts w:ascii="Arial" w:hAnsi="Arial" w:cs="Arial"/>
                <w:i/>
                <w:sz w:val="18"/>
                <w:szCs w:val="18"/>
              </w:rPr>
            </w:pPr>
            <w:r w:rsidRPr="0050120D">
              <w:rPr>
                <w:rFonts w:ascii="Arial" w:hAnsi="Arial" w:cs="Arial"/>
                <w:i/>
                <w:sz w:val="18"/>
                <w:szCs w:val="18"/>
                <w:shd w:val="clear" w:color="auto" w:fill="FFFFFF"/>
              </w:rPr>
              <w:t>Los contratos de prestación de servicios celebrados entre el sujeto obligado y el personal del instituto político que representa, debidamente firmados por las partes contratantes, en los cuales se detallen con toda precisión el objeto del contrato, tiempo y condiciones del mismo, así como el importe pactado y la forma de pago, junto con la copia de la credencial para votar en los casos en que los pagos fueron por concepto de honorarios asimilables a sueldos.</w:t>
            </w:r>
          </w:p>
          <w:p w14:paraId="5279F289" w14:textId="77777777" w:rsidR="001E3D79" w:rsidRPr="0050120D" w:rsidRDefault="001E3D79" w:rsidP="00447AED">
            <w:pPr>
              <w:pStyle w:val="Prrafodelista"/>
              <w:spacing w:after="0" w:line="240" w:lineRule="auto"/>
              <w:ind w:left="1134" w:right="113" w:hanging="425"/>
              <w:jc w:val="both"/>
              <w:rPr>
                <w:rFonts w:ascii="Arial" w:hAnsi="Arial" w:cs="Arial"/>
                <w:i/>
                <w:sz w:val="18"/>
                <w:szCs w:val="18"/>
                <w:shd w:val="clear" w:color="auto" w:fill="FFFFFF"/>
              </w:rPr>
            </w:pPr>
          </w:p>
          <w:p w14:paraId="2B5A5A5F" w14:textId="77777777" w:rsidR="001E3D79" w:rsidRPr="0050120D" w:rsidRDefault="001E3D79" w:rsidP="00447AED">
            <w:pPr>
              <w:pStyle w:val="Prrafodelista"/>
              <w:numPr>
                <w:ilvl w:val="0"/>
                <w:numId w:val="1"/>
              </w:numPr>
              <w:spacing w:after="0" w:line="240" w:lineRule="auto"/>
              <w:ind w:left="1134" w:right="113" w:hanging="425"/>
              <w:jc w:val="both"/>
              <w:rPr>
                <w:rFonts w:ascii="Arial" w:hAnsi="Arial" w:cs="Arial"/>
                <w:i/>
                <w:sz w:val="18"/>
                <w:szCs w:val="18"/>
              </w:rPr>
            </w:pPr>
            <w:r w:rsidRPr="0050120D">
              <w:rPr>
                <w:rFonts w:ascii="Arial" w:hAnsi="Arial" w:cs="Arial"/>
                <w:i/>
                <w:sz w:val="18"/>
                <w:szCs w:val="18"/>
                <w:shd w:val="clear" w:color="auto" w:fill="FFFFFF"/>
              </w:rPr>
              <w:t>La relación del cálculo de la nómina en formato Excel, con los datos de los miembros que laboren y/o presten sus servicios al instituto político (RFC, nombre, número de empleado, etc.) la cual deberá corresponder a los registros contables.</w:t>
            </w:r>
          </w:p>
          <w:p w14:paraId="4449B7DE" w14:textId="77777777" w:rsidR="001E3D79" w:rsidRPr="0050120D" w:rsidRDefault="001E3D79" w:rsidP="00447AED">
            <w:pPr>
              <w:pStyle w:val="Prrafodelista"/>
              <w:spacing w:after="0" w:line="240" w:lineRule="auto"/>
              <w:ind w:left="1134" w:right="113" w:hanging="425"/>
              <w:jc w:val="both"/>
              <w:rPr>
                <w:rFonts w:ascii="Arial" w:hAnsi="Arial" w:cs="Arial"/>
                <w:i/>
                <w:sz w:val="18"/>
                <w:szCs w:val="18"/>
              </w:rPr>
            </w:pPr>
          </w:p>
          <w:p w14:paraId="5B1F92D1" w14:textId="77777777" w:rsidR="001E3D79" w:rsidRPr="0050120D" w:rsidRDefault="001E3D79" w:rsidP="00447AED">
            <w:pPr>
              <w:pStyle w:val="Prrafodelista"/>
              <w:numPr>
                <w:ilvl w:val="0"/>
                <w:numId w:val="1"/>
              </w:numPr>
              <w:spacing w:after="0" w:line="240" w:lineRule="auto"/>
              <w:ind w:left="1134" w:right="113" w:hanging="425"/>
              <w:jc w:val="both"/>
              <w:rPr>
                <w:rFonts w:ascii="Arial" w:hAnsi="Arial" w:cs="Arial"/>
                <w:i/>
                <w:sz w:val="18"/>
                <w:szCs w:val="18"/>
              </w:rPr>
            </w:pPr>
            <w:r w:rsidRPr="0050120D">
              <w:rPr>
                <w:rFonts w:ascii="Arial" w:hAnsi="Arial" w:cs="Arial"/>
                <w:i/>
                <w:sz w:val="18"/>
                <w:szCs w:val="18"/>
              </w:rPr>
              <w:t>Los comprobantes Fiscales Digitales por Internet (CFDI) en PDF y XML que amparen los gastos efectuados, con todos los requisitos establecidos en la normativa.</w:t>
            </w:r>
          </w:p>
          <w:p w14:paraId="65504D97" w14:textId="77777777" w:rsidR="001E3D79" w:rsidRPr="0050120D" w:rsidRDefault="001E3D79" w:rsidP="00447AED">
            <w:pPr>
              <w:pStyle w:val="Prrafodelista"/>
              <w:spacing w:after="0" w:line="240" w:lineRule="auto"/>
              <w:ind w:left="1134" w:right="113" w:hanging="425"/>
              <w:jc w:val="both"/>
              <w:rPr>
                <w:rFonts w:ascii="Arial" w:hAnsi="Arial" w:cs="Arial"/>
                <w:i/>
                <w:sz w:val="18"/>
                <w:szCs w:val="18"/>
                <w:shd w:val="clear" w:color="auto" w:fill="FFFFFF"/>
              </w:rPr>
            </w:pPr>
          </w:p>
          <w:p w14:paraId="54BD88C0" w14:textId="77777777" w:rsidR="001E3D79" w:rsidRPr="0050120D" w:rsidRDefault="001E3D79" w:rsidP="00447AED">
            <w:pPr>
              <w:pStyle w:val="Prrafodelista"/>
              <w:numPr>
                <w:ilvl w:val="0"/>
                <w:numId w:val="1"/>
              </w:numPr>
              <w:spacing w:after="0" w:line="240" w:lineRule="auto"/>
              <w:ind w:left="1134" w:right="113" w:hanging="425"/>
              <w:jc w:val="both"/>
              <w:rPr>
                <w:rFonts w:ascii="Arial" w:hAnsi="Arial" w:cs="Arial"/>
                <w:i/>
                <w:sz w:val="18"/>
                <w:szCs w:val="18"/>
              </w:rPr>
            </w:pPr>
            <w:r w:rsidRPr="0050120D">
              <w:rPr>
                <w:rFonts w:ascii="Arial" w:hAnsi="Arial" w:cs="Arial"/>
                <w:i/>
                <w:sz w:val="18"/>
                <w:szCs w:val="18"/>
                <w:shd w:val="clear" w:color="auto" w:fill="FFFFFF"/>
              </w:rPr>
              <w:t>Las aclaraciones que a su derecho convenga.</w:t>
            </w:r>
          </w:p>
          <w:p w14:paraId="06340100" w14:textId="77777777" w:rsidR="001E3D79" w:rsidRPr="0050120D" w:rsidRDefault="001E3D79" w:rsidP="00447AED">
            <w:pPr>
              <w:ind w:right="113"/>
              <w:jc w:val="both"/>
              <w:rPr>
                <w:rFonts w:ascii="Arial" w:hAnsi="Arial" w:cs="Arial"/>
                <w:i/>
                <w:sz w:val="18"/>
                <w:szCs w:val="18"/>
              </w:rPr>
            </w:pPr>
          </w:p>
          <w:p w14:paraId="141708E9" w14:textId="77777777" w:rsidR="001E3D79" w:rsidRPr="0050120D" w:rsidRDefault="001E3D79" w:rsidP="00447AED">
            <w:pPr>
              <w:ind w:right="113"/>
              <w:jc w:val="both"/>
              <w:rPr>
                <w:rFonts w:ascii="Arial" w:hAnsi="Arial" w:cs="Arial"/>
                <w:i/>
                <w:sz w:val="18"/>
                <w:szCs w:val="18"/>
                <w:shd w:val="clear" w:color="auto" w:fill="FFFFFF"/>
              </w:rPr>
            </w:pPr>
            <w:r w:rsidRPr="0050120D">
              <w:rPr>
                <w:rFonts w:ascii="Arial" w:hAnsi="Arial" w:cs="Arial"/>
                <w:i/>
                <w:sz w:val="18"/>
                <w:szCs w:val="18"/>
                <w:shd w:val="clear" w:color="auto" w:fill="FFFFFF"/>
              </w:rPr>
              <w:t>Lo anterior, de conformidad con lo dispuesto en los artículos 33, numeral 1, 37, 39, numeral 3, 41, 46, 126, 127, 129, 130, 131, 132 y 133 del RF.</w:t>
            </w:r>
          </w:p>
          <w:p w14:paraId="17D579FD" w14:textId="0C79C9F6" w:rsidR="007C0F88" w:rsidRPr="0050120D" w:rsidRDefault="007C0F88" w:rsidP="007501F8">
            <w:pPr>
              <w:widowControl w:val="0"/>
              <w:autoSpaceDE w:val="0"/>
              <w:autoSpaceDN w:val="0"/>
              <w:adjustRightInd w:val="0"/>
              <w:ind w:right="113"/>
              <w:jc w:val="both"/>
              <w:rPr>
                <w:rFonts w:ascii="Arial" w:hAnsi="Arial" w:cs="Arial"/>
                <w:sz w:val="18"/>
                <w:szCs w:val="18"/>
              </w:rPr>
            </w:pPr>
          </w:p>
        </w:tc>
        <w:tc>
          <w:tcPr>
            <w:tcW w:w="2835"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7F2563E8" w14:textId="77777777" w:rsidR="00612242" w:rsidRPr="0050120D" w:rsidRDefault="00612242" w:rsidP="007501F8">
            <w:pPr>
              <w:pStyle w:val="NormalWeb"/>
              <w:spacing w:before="0" w:beforeAutospacing="0" w:after="0" w:afterAutospacing="0"/>
              <w:ind w:right="113"/>
              <w:jc w:val="both"/>
              <w:rPr>
                <w:rFonts w:ascii="Arial" w:hAnsi="Arial" w:cs="Arial"/>
                <w:sz w:val="18"/>
                <w:szCs w:val="18"/>
              </w:rPr>
            </w:pPr>
          </w:p>
          <w:p w14:paraId="5C73C7B2" w14:textId="77777777" w:rsidR="00EB6993" w:rsidRPr="0050120D" w:rsidRDefault="00EB6993" w:rsidP="007501F8">
            <w:pPr>
              <w:pStyle w:val="NormalWeb"/>
              <w:spacing w:before="0" w:beforeAutospacing="0" w:after="0" w:afterAutospacing="0"/>
              <w:ind w:right="113"/>
              <w:jc w:val="both"/>
              <w:rPr>
                <w:rFonts w:ascii="Arial" w:hAnsi="Arial" w:cs="Arial"/>
                <w:sz w:val="18"/>
                <w:szCs w:val="18"/>
              </w:rPr>
            </w:pPr>
          </w:p>
          <w:p w14:paraId="3304B5E4" w14:textId="27A5C7F1" w:rsidR="006306D6" w:rsidRPr="0050120D" w:rsidRDefault="002F6359" w:rsidP="007501F8">
            <w:pPr>
              <w:pStyle w:val="NormalWeb"/>
              <w:spacing w:before="0" w:beforeAutospacing="0" w:after="0" w:afterAutospacing="0"/>
              <w:ind w:right="113"/>
              <w:jc w:val="both"/>
              <w:rPr>
                <w:rFonts w:ascii="Arial" w:hAnsi="Arial" w:cs="Arial"/>
                <w:sz w:val="18"/>
                <w:szCs w:val="18"/>
              </w:rPr>
            </w:pPr>
            <w:r w:rsidRPr="0050120D">
              <w:rPr>
                <w:rFonts w:ascii="Arial" w:hAnsi="Arial" w:cs="Arial"/>
                <w:sz w:val="18"/>
                <w:szCs w:val="18"/>
              </w:rPr>
              <w:t>Sin escrito de respuesta</w:t>
            </w:r>
          </w:p>
        </w:tc>
        <w:tc>
          <w:tcPr>
            <w:tcW w:w="3402"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474A5C08" w14:textId="114A110B" w:rsidR="00D978DB" w:rsidRPr="0050120D" w:rsidRDefault="009128B5" w:rsidP="005530C0">
            <w:pPr>
              <w:ind w:right="113"/>
              <w:jc w:val="both"/>
              <w:rPr>
                <w:rFonts w:ascii="Arial" w:hAnsi="Arial" w:cs="Arial"/>
                <w:b/>
                <w:sz w:val="18"/>
                <w:szCs w:val="18"/>
              </w:rPr>
            </w:pPr>
            <w:r w:rsidRPr="0050120D">
              <w:rPr>
                <w:rFonts w:ascii="Arial" w:hAnsi="Arial" w:cs="Arial"/>
                <w:b/>
                <w:sz w:val="18"/>
                <w:szCs w:val="18"/>
              </w:rPr>
              <w:t>A</w:t>
            </w:r>
            <w:r w:rsidR="00D978DB" w:rsidRPr="0050120D">
              <w:rPr>
                <w:rFonts w:ascii="Arial" w:hAnsi="Arial" w:cs="Arial"/>
                <w:b/>
                <w:sz w:val="18"/>
                <w:szCs w:val="18"/>
              </w:rPr>
              <w:t>tendida</w:t>
            </w:r>
          </w:p>
          <w:p w14:paraId="5845763C" w14:textId="77777777" w:rsidR="005530C0" w:rsidRPr="0050120D" w:rsidRDefault="005530C0" w:rsidP="00AF0B51">
            <w:pPr>
              <w:pStyle w:val="NormalWeb"/>
              <w:spacing w:before="0" w:beforeAutospacing="0" w:after="0" w:afterAutospacing="0"/>
              <w:ind w:right="113"/>
              <w:jc w:val="both"/>
              <w:rPr>
                <w:rFonts w:ascii="Arial" w:hAnsi="Arial" w:cs="Arial"/>
                <w:sz w:val="18"/>
                <w:szCs w:val="18"/>
              </w:rPr>
            </w:pPr>
          </w:p>
          <w:p w14:paraId="50E53D0A" w14:textId="4FAEB3A8" w:rsidR="005530C0" w:rsidRPr="0050120D" w:rsidRDefault="00D978DB" w:rsidP="00D978DB">
            <w:pPr>
              <w:pStyle w:val="NormalWeb"/>
              <w:spacing w:before="0" w:beforeAutospacing="0" w:after="0" w:afterAutospacing="0"/>
              <w:ind w:right="113"/>
              <w:jc w:val="both"/>
              <w:rPr>
                <w:rFonts w:ascii="Arial" w:hAnsi="Arial" w:cs="Arial"/>
                <w:sz w:val="18"/>
                <w:szCs w:val="18"/>
              </w:rPr>
            </w:pPr>
            <w:r w:rsidRPr="0050120D">
              <w:rPr>
                <w:rFonts w:ascii="Arial" w:hAnsi="Arial" w:cs="Arial"/>
                <w:sz w:val="18"/>
                <w:szCs w:val="18"/>
              </w:rPr>
              <w:t xml:space="preserve">El sujeto obligado no presentó escrito de respuesta; sin embargo, esta autoridad procedió a realizar una búsqueda exhaustiva en los diferentes apartados del SIF; </w:t>
            </w:r>
            <w:r w:rsidR="005530C0" w:rsidRPr="0050120D">
              <w:rPr>
                <w:rFonts w:ascii="Arial" w:hAnsi="Arial" w:cs="Arial"/>
                <w:sz w:val="18"/>
                <w:szCs w:val="18"/>
              </w:rPr>
              <w:t xml:space="preserve">constatándose que en el periodo de corrección </w:t>
            </w:r>
            <w:r w:rsidR="00A80EE7" w:rsidRPr="0050120D">
              <w:rPr>
                <w:rFonts w:ascii="Arial" w:hAnsi="Arial" w:cs="Arial"/>
                <w:sz w:val="18"/>
                <w:szCs w:val="18"/>
              </w:rPr>
              <w:t xml:space="preserve">reportó </w:t>
            </w:r>
            <w:r w:rsidR="005530C0" w:rsidRPr="0050120D">
              <w:rPr>
                <w:rFonts w:ascii="Arial" w:hAnsi="Arial" w:cs="Arial"/>
                <w:sz w:val="18"/>
                <w:szCs w:val="18"/>
              </w:rPr>
              <w:t>pólizas por concepto de pago de gratificaciones</w:t>
            </w:r>
            <w:r w:rsidR="00D41015" w:rsidRPr="0050120D">
              <w:rPr>
                <w:rFonts w:ascii="Arial" w:hAnsi="Arial" w:cs="Arial"/>
                <w:sz w:val="18"/>
                <w:szCs w:val="18"/>
              </w:rPr>
              <w:t xml:space="preserve"> como se detalla en el </w:t>
            </w:r>
            <w:r w:rsidR="00D41015" w:rsidRPr="0050120D">
              <w:rPr>
                <w:rFonts w:ascii="Arial" w:hAnsi="Arial" w:cs="Arial"/>
                <w:b/>
                <w:sz w:val="18"/>
                <w:szCs w:val="18"/>
              </w:rPr>
              <w:t>ANEXO 1-RSP-TM</w:t>
            </w:r>
            <w:r w:rsidR="00AE5474" w:rsidRPr="0050120D">
              <w:rPr>
                <w:rFonts w:ascii="Arial" w:hAnsi="Arial" w:cs="Arial"/>
                <w:b/>
                <w:sz w:val="18"/>
                <w:szCs w:val="18"/>
              </w:rPr>
              <w:t xml:space="preserve"> </w:t>
            </w:r>
            <w:r w:rsidR="00AE5474" w:rsidRPr="0050120D">
              <w:rPr>
                <w:rFonts w:ascii="Arial" w:hAnsi="Arial" w:cs="Arial"/>
                <w:bCs/>
                <w:sz w:val="18"/>
                <w:szCs w:val="18"/>
              </w:rPr>
              <w:t>presentando como documentación soporte recibos y copia de la credencial de elector</w:t>
            </w:r>
            <w:r w:rsidR="005530C0" w:rsidRPr="0050120D">
              <w:rPr>
                <w:rFonts w:ascii="Arial" w:hAnsi="Arial" w:cs="Arial"/>
                <w:sz w:val="18"/>
                <w:szCs w:val="18"/>
              </w:rPr>
              <w:t xml:space="preserve">; por tal razón, por lo que respecta a este punto la observación </w:t>
            </w:r>
            <w:r w:rsidR="005530C0" w:rsidRPr="0050120D">
              <w:rPr>
                <w:rFonts w:ascii="Arial" w:hAnsi="Arial" w:cs="Arial"/>
                <w:b/>
                <w:bCs/>
                <w:sz w:val="18"/>
                <w:szCs w:val="18"/>
              </w:rPr>
              <w:t>quedó atendida</w:t>
            </w:r>
            <w:r w:rsidR="005530C0" w:rsidRPr="0050120D">
              <w:rPr>
                <w:rFonts w:ascii="Arial" w:hAnsi="Arial" w:cs="Arial"/>
                <w:sz w:val="18"/>
                <w:szCs w:val="18"/>
              </w:rPr>
              <w:t>.</w:t>
            </w:r>
          </w:p>
          <w:p w14:paraId="5929043E" w14:textId="77777777" w:rsidR="005530C0" w:rsidRPr="0050120D" w:rsidRDefault="005530C0" w:rsidP="00D978DB">
            <w:pPr>
              <w:pStyle w:val="NormalWeb"/>
              <w:spacing w:before="0" w:beforeAutospacing="0" w:after="0" w:afterAutospacing="0"/>
              <w:ind w:right="113"/>
              <w:jc w:val="both"/>
              <w:rPr>
                <w:rFonts w:ascii="Arial" w:hAnsi="Arial" w:cs="Arial"/>
                <w:sz w:val="18"/>
                <w:szCs w:val="18"/>
              </w:rPr>
            </w:pPr>
          </w:p>
          <w:p w14:paraId="56C2C7EA" w14:textId="6C759410" w:rsidR="00324B08" w:rsidRPr="0050120D" w:rsidRDefault="005530C0" w:rsidP="009128B5">
            <w:pPr>
              <w:pStyle w:val="NormalWeb"/>
              <w:spacing w:before="0" w:beforeAutospacing="0" w:after="0" w:afterAutospacing="0"/>
              <w:ind w:right="113"/>
              <w:jc w:val="both"/>
              <w:rPr>
                <w:rFonts w:ascii="Arial" w:hAnsi="Arial" w:cs="Arial"/>
                <w:sz w:val="18"/>
                <w:szCs w:val="18"/>
              </w:rPr>
            </w:pPr>
            <w:r w:rsidRPr="0050120D">
              <w:rPr>
                <w:rFonts w:ascii="Arial" w:hAnsi="Arial" w:cs="Arial"/>
                <w:sz w:val="18"/>
                <w:szCs w:val="18"/>
              </w:rPr>
              <w:t xml:space="preserve">Por lo que respecta al soporte documental de las pólizas reportadas, </w:t>
            </w:r>
            <w:r w:rsidR="00D41015" w:rsidRPr="0050120D">
              <w:rPr>
                <w:rFonts w:ascii="Arial" w:hAnsi="Arial" w:cs="Arial"/>
                <w:sz w:val="18"/>
                <w:szCs w:val="18"/>
              </w:rPr>
              <w:t>esto</w:t>
            </w:r>
            <w:r w:rsidR="00A80EE7" w:rsidRPr="0050120D">
              <w:rPr>
                <w:rFonts w:ascii="Arial" w:hAnsi="Arial" w:cs="Arial"/>
                <w:sz w:val="18"/>
                <w:szCs w:val="18"/>
              </w:rPr>
              <w:t xml:space="preserve"> </w:t>
            </w:r>
            <w:r w:rsidRPr="0050120D">
              <w:rPr>
                <w:rFonts w:ascii="Arial" w:hAnsi="Arial" w:cs="Arial"/>
                <w:sz w:val="18"/>
                <w:szCs w:val="18"/>
              </w:rPr>
              <w:t>será objeto de análisis en la observación</w:t>
            </w:r>
            <w:r w:rsidR="00236EC8" w:rsidRPr="0050120D">
              <w:rPr>
                <w:rFonts w:ascii="Arial" w:hAnsi="Arial" w:cs="Arial"/>
                <w:sz w:val="18"/>
                <w:szCs w:val="18"/>
              </w:rPr>
              <w:t xml:space="preserve"> con</w:t>
            </w:r>
            <w:r w:rsidRPr="0050120D">
              <w:rPr>
                <w:rFonts w:ascii="Arial" w:hAnsi="Arial" w:cs="Arial"/>
                <w:sz w:val="18"/>
                <w:szCs w:val="18"/>
              </w:rPr>
              <w:t xml:space="preserve"> ID 2 del presente dictamen.</w:t>
            </w:r>
          </w:p>
        </w:tc>
        <w:tc>
          <w:tcPr>
            <w:tcW w:w="2552"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097C3EEB" w14:textId="25CB3416" w:rsidR="000B5B0E" w:rsidRPr="0050120D" w:rsidRDefault="000B5B0E" w:rsidP="00AE6D56">
            <w:pPr>
              <w:ind w:right="113"/>
              <w:jc w:val="both"/>
              <w:rPr>
                <w:rFonts w:ascii="Arial" w:hAnsi="Arial" w:cs="Arial"/>
                <w:sz w:val="18"/>
                <w:szCs w:val="18"/>
              </w:rPr>
            </w:pPr>
          </w:p>
        </w:tc>
        <w:tc>
          <w:tcPr>
            <w:tcW w:w="198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7E8667DA" w14:textId="12AD84C5" w:rsidR="00687CBE" w:rsidRPr="0050120D" w:rsidRDefault="00687CBE" w:rsidP="007501F8">
            <w:pPr>
              <w:pStyle w:val="NormalWeb"/>
              <w:spacing w:before="0" w:beforeAutospacing="0" w:after="0" w:afterAutospacing="0"/>
              <w:ind w:right="113"/>
              <w:jc w:val="both"/>
              <w:rPr>
                <w:rFonts w:ascii="Arial" w:hAnsi="Arial" w:cs="Arial"/>
                <w:sz w:val="18"/>
                <w:szCs w:val="18"/>
              </w:rPr>
            </w:pPr>
          </w:p>
        </w:tc>
        <w:tc>
          <w:tcPr>
            <w:tcW w:w="1418"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054B1607" w14:textId="23E13B52" w:rsidR="00687CBE" w:rsidRPr="0050120D" w:rsidRDefault="00687CBE" w:rsidP="007501F8">
            <w:pPr>
              <w:ind w:right="113"/>
              <w:jc w:val="both"/>
              <w:rPr>
                <w:rFonts w:ascii="Arial" w:hAnsi="Arial" w:cs="Arial"/>
                <w:sz w:val="18"/>
                <w:szCs w:val="18"/>
              </w:rPr>
            </w:pPr>
          </w:p>
        </w:tc>
      </w:tr>
      <w:tr w:rsidR="008348BE" w:rsidRPr="0050120D" w14:paraId="48FA5C33" w14:textId="77777777" w:rsidTr="6B90A31E">
        <w:trPr>
          <w:divId w:val="1326083828"/>
        </w:trPr>
        <w:tc>
          <w:tcPr>
            <w:tcW w:w="273"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5" w:type="dxa"/>
              <w:left w:w="15" w:type="dxa"/>
              <w:bottom w:w="15" w:type="dxa"/>
              <w:right w:w="15" w:type="dxa"/>
            </w:tcMar>
            <w:hideMark/>
          </w:tcPr>
          <w:p w14:paraId="7A121F3F" w14:textId="77777777" w:rsidR="00612242" w:rsidRPr="0050120D" w:rsidRDefault="004A4EC1" w:rsidP="00EB6993">
            <w:pPr>
              <w:pStyle w:val="NormalWeb"/>
              <w:spacing w:before="0" w:beforeAutospacing="0" w:after="0" w:afterAutospacing="0"/>
              <w:jc w:val="center"/>
              <w:rPr>
                <w:rFonts w:ascii="Arial" w:hAnsi="Arial" w:cs="Arial"/>
                <w:sz w:val="18"/>
                <w:szCs w:val="18"/>
              </w:rPr>
            </w:pPr>
            <w:r w:rsidRPr="0050120D">
              <w:rPr>
                <w:rStyle w:val="Textoennegrita"/>
                <w:rFonts w:ascii="Arial" w:hAnsi="Arial" w:cs="Arial"/>
                <w:sz w:val="18"/>
                <w:szCs w:val="18"/>
              </w:rPr>
              <w:t>2</w:t>
            </w:r>
          </w:p>
        </w:tc>
        <w:tc>
          <w:tcPr>
            <w:tcW w:w="6383"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1EB288EB" w14:textId="77777777" w:rsidR="00665E1B" w:rsidRPr="0050120D" w:rsidRDefault="00665E1B" w:rsidP="00665E1B">
            <w:pPr>
              <w:pStyle w:val="NormalWeb"/>
              <w:shd w:val="clear" w:color="auto" w:fill="FFFFFF"/>
              <w:spacing w:before="0" w:beforeAutospacing="0" w:after="0" w:afterAutospacing="0"/>
              <w:ind w:right="113"/>
              <w:jc w:val="both"/>
              <w:rPr>
                <w:rFonts w:ascii="Arial" w:hAnsi="Arial" w:cs="Arial"/>
                <w:i/>
                <w:iCs/>
                <w:sz w:val="18"/>
                <w:szCs w:val="18"/>
              </w:rPr>
            </w:pPr>
          </w:p>
          <w:p w14:paraId="7C97D5F4" w14:textId="77777777" w:rsidR="00665E1B" w:rsidRPr="0050120D" w:rsidRDefault="00665E1B" w:rsidP="00665E1B">
            <w:pPr>
              <w:pStyle w:val="NormalWeb"/>
              <w:shd w:val="clear" w:color="auto" w:fill="FFFFFF"/>
              <w:spacing w:before="0" w:beforeAutospacing="0" w:after="0" w:afterAutospacing="0"/>
              <w:ind w:right="113"/>
              <w:jc w:val="both"/>
              <w:rPr>
                <w:rFonts w:ascii="Arial" w:hAnsi="Arial" w:cs="Arial"/>
                <w:i/>
                <w:iCs/>
                <w:sz w:val="18"/>
                <w:szCs w:val="18"/>
              </w:rPr>
            </w:pPr>
          </w:p>
          <w:p w14:paraId="627C85C2" w14:textId="423B6B80" w:rsidR="00665E1B" w:rsidRPr="0050120D" w:rsidRDefault="00665E1B" w:rsidP="00665E1B">
            <w:pPr>
              <w:pStyle w:val="NormalWeb"/>
              <w:shd w:val="clear" w:color="auto" w:fill="FFFFFF"/>
              <w:spacing w:before="0" w:beforeAutospacing="0" w:after="0" w:afterAutospacing="0"/>
              <w:ind w:right="113"/>
              <w:jc w:val="both"/>
              <w:rPr>
                <w:rFonts w:ascii="Arial" w:hAnsi="Arial" w:cs="Arial"/>
                <w:i/>
                <w:iCs/>
                <w:sz w:val="18"/>
                <w:szCs w:val="18"/>
              </w:rPr>
            </w:pPr>
            <w:r w:rsidRPr="0050120D">
              <w:rPr>
                <w:rFonts w:ascii="Arial" w:hAnsi="Arial" w:cs="Arial"/>
                <w:i/>
                <w:iCs/>
                <w:sz w:val="18"/>
                <w:szCs w:val="18"/>
              </w:rPr>
              <w:t>De la verificación a la balanza de comprobación se observó que el partido político que representa no refleja ingresos y gastos, razón por la cual esta autoridad no tiene certeza de la forma en que desarrolló sus actividades.</w:t>
            </w:r>
          </w:p>
          <w:p w14:paraId="5E2451EB" w14:textId="77777777" w:rsidR="00665E1B" w:rsidRPr="0050120D" w:rsidRDefault="00665E1B" w:rsidP="00665E1B">
            <w:pPr>
              <w:pStyle w:val="NormalWeb"/>
              <w:shd w:val="clear" w:color="auto" w:fill="FFFFFF"/>
              <w:spacing w:before="0" w:beforeAutospacing="0" w:after="0" w:afterAutospacing="0"/>
              <w:ind w:right="113"/>
              <w:jc w:val="both"/>
              <w:rPr>
                <w:rFonts w:ascii="Arial" w:hAnsi="Arial" w:cs="Arial"/>
                <w:i/>
                <w:sz w:val="18"/>
                <w:szCs w:val="18"/>
              </w:rPr>
            </w:pPr>
          </w:p>
          <w:p w14:paraId="32679A89" w14:textId="77777777" w:rsidR="00665E1B" w:rsidRPr="0050120D" w:rsidRDefault="00665E1B" w:rsidP="00665E1B">
            <w:pPr>
              <w:ind w:right="113"/>
              <w:jc w:val="both"/>
              <w:rPr>
                <w:rFonts w:ascii="Arial" w:hAnsi="Arial" w:cs="Arial"/>
                <w:i/>
                <w:sz w:val="18"/>
                <w:szCs w:val="18"/>
              </w:rPr>
            </w:pPr>
            <w:r w:rsidRPr="0050120D">
              <w:rPr>
                <w:rFonts w:ascii="Arial" w:hAnsi="Arial" w:cs="Arial"/>
                <w:i/>
                <w:sz w:val="18"/>
                <w:szCs w:val="18"/>
              </w:rPr>
              <w:t>Con la finalidad de salvaguardar la garantía de audiencia del sujeto obligado, mediante oficio INE/UTF/DA/</w:t>
            </w:r>
            <w:r w:rsidRPr="0050120D">
              <w:rPr>
                <w:rFonts w:ascii="Arial" w:eastAsia="Calibri" w:hAnsi="Arial" w:cs="Arial"/>
                <w:bCs/>
                <w:i/>
                <w:sz w:val="18"/>
                <w:szCs w:val="18"/>
              </w:rPr>
              <w:t>43427</w:t>
            </w:r>
            <w:r w:rsidRPr="0050120D">
              <w:rPr>
                <w:rFonts w:ascii="Arial" w:hAnsi="Arial" w:cs="Arial"/>
                <w:i/>
                <w:sz w:val="18"/>
                <w:szCs w:val="18"/>
              </w:rPr>
              <w:t xml:space="preserve">/21 notificado el 29 de octubre de 2021, se hicieron de su conocimiento los errores y omisiones que se determinaron de la revisión de los registros realizados en el SIF; sin embargo, el partido político </w:t>
            </w:r>
            <w:r w:rsidRPr="0050120D">
              <w:rPr>
                <w:rFonts w:ascii="Arial" w:hAnsi="Arial" w:cs="Arial"/>
                <w:i/>
                <w:sz w:val="18"/>
                <w:szCs w:val="18"/>
              </w:rPr>
              <w:lastRenderedPageBreak/>
              <w:t>no presentó escrito de respuesta o aclaración alguna con relación al requerimiento realizado por esta autoridad.</w:t>
            </w:r>
          </w:p>
          <w:p w14:paraId="4BA03E67" w14:textId="77777777" w:rsidR="00665E1B" w:rsidRPr="0050120D" w:rsidRDefault="00665E1B" w:rsidP="00665E1B">
            <w:pPr>
              <w:pStyle w:val="NormalWeb"/>
              <w:shd w:val="clear" w:color="auto" w:fill="FFFFFF"/>
              <w:spacing w:before="0" w:beforeAutospacing="0" w:after="0" w:afterAutospacing="0"/>
              <w:ind w:right="113"/>
              <w:jc w:val="both"/>
              <w:rPr>
                <w:rFonts w:ascii="Arial" w:hAnsi="Arial" w:cs="Arial"/>
                <w:i/>
                <w:sz w:val="18"/>
                <w:szCs w:val="18"/>
              </w:rPr>
            </w:pPr>
          </w:p>
          <w:p w14:paraId="5D86DDF1" w14:textId="77777777" w:rsidR="00665E1B" w:rsidRPr="0050120D" w:rsidRDefault="00665E1B" w:rsidP="00665E1B">
            <w:pPr>
              <w:pStyle w:val="NormalWeb"/>
              <w:shd w:val="clear" w:color="auto" w:fill="FFFFFF"/>
              <w:spacing w:before="0" w:beforeAutospacing="0" w:after="0" w:afterAutospacing="0"/>
              <w:ind w:right="113"/>
              <w:jc w:val="both"/>
              <w:rPr>
                <w:rFonts w:ascii="Arial" w:hAnsi="Arial" w:cs="Arial"/>
                <w:i/>
                <w:sz w:val="18"/>
                <w:szCs w:val="18"/>
              </w:rPr>
            </w:pPr>
            <w:r w:rsidRPr="0050120D">
              <w:rPr>
                <w:rFonts w:ascii="Arial" w:hAnsi="Arial" w:cs="Arial"/>
                <w:i/>
                <w:sz w:val="18"/>
                <w:szCs w:val="18"/>
              </w:rPr>
              <w:t xml:space="preserve">El sujeto obligado no presentó escrito de respuesta; sin embargo, esta autoridad procedió a realizar una búsqueda exhaustiva en los diferentes apartados del SIF; constatando que realizó en el periodo de corrección, registros contables por concepto de “Pago de gratificación y capacitación” detallados en el </w:t>
            </w:r>
            <w:r w:rsidRPr="0050120D">
              <w:rPr>
                <w:rFonts w:ascii="Arial" w:hAnsi="Arial" w:cs="Arial"/>
                <w:b/>
                <w:i/>
                <w:sz w:val="18"/>
                <w:szCs w:val="18"/>
              </w:rPr>
              <w:t xml:space="preserve">Anexo 3.10 </w:t>
            </w:r>
            <w:r w:rsidRPr="0050120D">
              <w:rPr>
                <w:rFonts w:ascii="Arial" w:hAnsi="Arial" w:cs="Arial"/>
                <w:i/>
                <w:sz w:val="18"/>
                <w:szCs w:val="18"/>
              </w:rPr>
              <w:t>del presente oficio; no obstante, omitió utilizar las cuentas contables de gastos que permitan dar certeza de la forma en que el sujeto obligado desarrolló sus actividades.</w:t>
            </w:r>
          </w:p>
          <w:p w14:paraId="19FD4F4E" w14:textId="77777777" w:rsidR="00665E1B" w:rsidRPr="0050120D" w:rsidRDefault="00665E1B" w:rsidP="00665E1B">
            <w:pPr>
              <w:pStyle w:val="NormalWeb"/>
              <w:shd w:val="clear" w:color="auto" w:fill="FFFFFF"/>
              <w:spacing w:before="0" w:beforeAutospacing="0" w:after="0" w:afterAutospacing="0"/>
              <w:ind w:right="113"/>
              <w:jc w:val="both"/>
              <w:rPr>
                <w:rFonts w:ascii="Arial" w:hAnsi="Arial" w:cs="Arial"/>
                <w:i/>
                <w:sz w:val="18"/>
                <w:szCs w:val="18"/>
              </w:rPr>
            </w:pPr>
          </w:p>
          <w:p w14:paraId="25D81444" w14:textId="77777777" w:rsidR="00665E1B" w:rsidRPr="0050120D" w:rsidRDefault="00665E1B" w:rsidP="00665E1B">
            <w:pPr>
              <w:pStyle w:val="NormalWeb"/>
              <w:shd w:val="clear" w:color="auto" w:fill="FFFFFF"/>
              <w:spacing w:before="0" w:beforeAutospacing="0" w:after="0" w:afterAutospacing="0"/>
              <w:ind w:right="113"/>
              <w:jc w:val="both"/>
              <w:rPr>
                <w:rFonts w:ascii="Arial" w:hAnsi="Arial" w:cs="Arial"/>
                <w:i/>
                <w:sz w:val="18"/>
                <w:szCs w:val="18"/>
              </w:rPr>
            </w:pPr>
            <w:r w:rsidRPr="0050120D">
              <w:rPr>
                <w:rFonts w:ascii="Arial" w:hAnsi="Arial" w:cs="Arial"/>
                <w:i/>
                <w:sz w:val="18"/>
                <w:szCs w:val="18"/>
              </w:rPr>
              <w:t>Se le solicita presentar en el SIF:</w:t>
            </w:r>
          </w:p>
          <w:p w14:paraId="6D8E3FA1" w14:textId="77777777" w:rsidR="00665E1B" w:rsidRPr="0050120D" w:rsidRDefault="00665E1B" w:rsidP="00665E1B">
            <w:pPr>
              <w:pStyle w:val="NormalWeb"/>
              <w:shd w:val="clear" w:color="auto" w:fill="FFFFFF"/>
              <w:spacing w:before="0" w:beforeAutospacing="0" w:after="0" w:afterAutospacing="0"/>
              <w:ind w:right="113"/>
              <w:jc w:val="both"/>
              <w:rPr>
                <w:rFonts w:ascii="Arial" w:hAnsi="Arial" w:cs="Arial"/>
                <w:i/>
                <w:sz w:val="18"/>
                <w:szCs w:val="18"/>
              </w:rPr>
            </w:pPr>
          </w:p>
          <w:p w14:paraId="052BF5E8" w14:textId="77777777" w:rsidR="00665E1B" w:rsidRPr="0050120D" w:rsidRDefault="00665E1B" w:rsidP="00665E1B">
            <w:pPr>
              <w:pStyle w:val="NormalWeb"/>
              <w:numPr>
                <w:ilvl w:val="0"/>
                <w:numId w:val="2"/>
              </w:numPr>
              <w:shd w:val="clear" w:color="auto" w:fill="FFFFFF"/>
              <w:spacing w:before="0" w:beforeAutospacing="0" w:after="0" w:afterAutospacing="0"/>
              <w:ind w:left="1134" w:right="113" w:hanging="425"/>
              <w:jc w:val="both"/>
              <w:rPr>
                <w:rFonts w:ascii="Arial" w:hAnsi="Arial" w:cs="Arial"/>
                <w:i/>
                <w:sz w:val="18"/>
                <w:szCs w:val="18"/>
              </w:rPr>
            </w:pPr>
            <w:r w:rsidRPr="0050120D">
              <w:rPr>
                <w:rFonts w:ascii="Arial" w:hAnsi="Arial" w:cs="Arial"/>
                <w:i/>
                <w:sz w:val="18"/>
                <w:szCs w:val="18"/>
              </w:rPr>
              <w:t>Las correcciones que procedan a su contabilidad de tal modo que sus registros reflejen correctamente los gastos realizados.</w:t>
            </w:r>
          </w:p>
          <w:p w14:paraId="028586D9" w14:textId="77777777" w:rsidR="00665E1B" w:rsidRPr="0050120D" w:rsidRDefault="00665E1B" w:rsidP="00665E1B">
            <w:pPr>
              <w:pStyle w:val="NormalWeb"/>
              <w:shd w:val="clear" w:color="auto" w:fill="FFFFFF"/>
              <w:spacing w:before="0" w:beforeAutospacing="0" w:after="0" w:afterAutospacing="0"/>
              <w:ind w:left="1134" w:right="113"/>
              <w:jc w:val="both"/>
              <w:rPr>
                <w:rFonts w:ascii="Arial" w:hAnsi="Arial" w:cs="Arial"/>
                <w:i/>
                <w:sz w:val="18"/>
                <w:szCs w:val="18"/>
              </w:rPr>
            </w:pPr>
          </w:p>
          <w:p w14:paraId="5792E3D6" w14:textId="77777777" w:rsidR="00665E1B" w:rsidRPr="0050120D" w:rsidRDefault="00665E1B" w:rsidP="00665E1B">
            <w:pPr>
              <w:pStyle w:val="NormalWeb"/>
              <w:numPr>
                <w:ilvl w:val="0"/>
                <w:numId w:val="2"/>
              </w:numPr>
              <w:shd w:val="clear" w:color="auto" w:fill="FFFFFF"/>
              <w:spacing w:before="0" w:beforeAutospacing="0" w:after="0" w:afterAutospacing="0"/>
              <w:ind w:left="1134" w:right="113" w:hanging="425"/>
              <w:jc w:val="both"/>
              <w:rPr>
                <w:rFonts w:ascii="Arial" w:hAnsi="Arial" w:cs="Arial"/>
                <w:i/>
                <w:sz w:val="18"/>
                <w:szCs w:val="18"/>
              </w:rPr>
            </w:pPr>
            <w:r w:rsidRPr="0050120D">
              <w:rPr>
                <w:rFonts w:ascii="Arial" w:hAnsi="Arial" w:cs="Arial"/>
                <w:i/>
                <w:sz w:val="18"/>
                <w:szCs w:val="18"/>
              </w:rPr>
              <w:t>Las pólizas de gastos con la documentación soporte y con la totalidad de requisitos que establece la normativa.</w:t>
            </w:r>
          </w:p>
          <w:p w14:paraId="393B5AA4" w14:textId="77777777" w:rsidR="00665E1B" w:rsidRPr="0050120D" w:rsidRDefault="00665E1B" w:rsidP="00665E1B">
            <w:pPr>
              <w:pStyle w:val="NormalWeb"/>
              <w:shd w:val="clear" w:color="auto" w:fill="FFFFFF"/>
              <w:spacing w:before="0" w:beforeAutospacing="0" w:after="0" w:afterAutospacing="0"/>
              <w:ind w:left="1134" w:right="113" w:hanging="425"/>
              <w:jc w:val="both"/>
              <w:rPr>
                <w:rFonts w:ascii="Arial" w:hAnsi="Arial" w:cs="Arial"/>
                <w:i/>
                <w:sz w:val="18"/>
                <w:szCs w:val="18"/>
              </w:rPr>
            </w:pPr>
          </w:p>
          <w:p w14:paraId="35112483" w14:textId="77777777" w:rsidR="00665E1B" w:rsidRPr="0050120D" w:rsidRDefault="00665E1B" w:rsidP="00665E1B">
            <w:pPr>
              <w:pStyle w:val="NormalWeb"/>
              <w:numPr>
                <w:ilvl w:val="0"/>
                <w:numId w:val="2"/>
              </w:numPr>
              <w:shd w:val="clear" w:color="auto" w:fill="FFFFFF"/>
              <w:spacing w:before="0" w:beforeAutospacing="0" w:after="0" w:afterAutospacing="0"/>
              <w:ind w:left="1134" w:right="113" w:hanging="425"/>
              <w:jc w:val="both"/>
              <w:rPr>
                <w:rFonts w:ascii="Arial" w:hAnsi="Arial" w:cs="Arial"/>
                <w:i/>
                <w:sz w:val="18"/>
                <w:szCs w:val="18"/>
              </w:rPr>
            </w:pPr>
            <w:r w:rsidRPr="0050120D">
              <w:rPr>
                <w:rFonts w:ascii="Arial" w:hAnsi="Arial" w:cs="Arial"/>
                <w:i/>
                <w:sz w:val="18"/>
                <w:szCs w:val="18"/>
              </w:rPr>
              <w:t>Las aclaraciones que a su derecho convenga.</w:t>
            </w:r>
          </w:p>
          <w:p w14:paraId="6DB294BF" w14:textId="77777777" w:rsidR="00665E1B" w:rsidRPr="0050120D" w:rsidRDefault="00665E1B" w:rsidP="00665E1B">
            <w:pPr>
              <w:pStyle w:val="NormalWeb"/>
              <w:shd w:val="clear" w:color="auto" w:fill="FFFFFF"/>
              <w:spacing w:before="0" w:beforeAutospacing="0" w:after="0" w:afterAutospacing="0"/>
              <w:ind w:right="113"/>
              <w:jc w:val="both"/>
              <w:rPr>
                <w:rFonts w:ascii="Arial" w:hAnsi="Arial" w:cs="Arial"/>
                <w:i/>
                <w:sz w:val="18"/>
                <w:szCs w:val="18"/>
              </w:rPr>
            </w:pPr>
          </w:p>
          <w:p w14:paraId="77015773" w14:textId="77777777" w:rsidR="00665E1B" w:rsidRPr="0050120D" w:rsidRDefault="00665E1B" w:rsidP="00665E1B">
            <w:pPr>
              <w:pStyle w:val="NormalWeb"/>
              <w:shd w:val="clear" w:color="auto" w:fill="FFFFFF"/>
              <w:spacing w:before="0" w:beforeAutospacing="0" w:after="0" w:afterAutospacing="0"/>
              <w:ind w:right="113"/>
              <w:jc w:val="both"/>
              <w:rPr>
                <w:rFonts w:ascii="Arial" w:hAnsi="Arial" w:cs="Arial"/>
                <w:i/>
                <w:sz w:val="18"/>
                <w:szCs w:val="18"/>
              </w:rPr>
            </w:pPr>
            <w:r w:rsidRPr="0050120D">
              <w:rPr>
                <w:rFonts w:ascii="Arial" w:hAnsi="Arial" w:cs="Arial"/>
                <w:i/>
                <w:sz w:val="18"/>
                <w:szCs w:val="18"/>
              </w:rPr>
              <w:t>Lo anterior de conformidad con lo dispuesto en los artículos 33 numeral 1, 38, 41, 102, 104 bis, 105, 106, 126, 127,129, 130, 132, 172 173 y 255 del RF.</w:t>
            </w:r>
          </w:p>
          <w:p w14:paraId="55B57E26" w14:textId="35E8C5F7" w:rsidR="007C0F88" w:rsidRPr="0050120D" w:rsidRDefault="007C0F88" w:rsidP="00EB6993">
            <w:pPr>
              <w:pStyle w:val="NormalWeb"/>
              <w:shd w:val="clear" w:color="auto" w:fill="FFFFFF"/>
              <w:spacing w:before="0" w:beforeAutospacing="0" w:after="0" w:afterAutospacing="0"/>
              <w:ind w:right="113"/>
              <w:jc w:val="both"/>
              <w:rPr>
                <w:rFonts w:ascii="Arial" w:hAnsi="Arial" w:cs="Arial"/>
                <w:i/>
                <w:sz w:val="18"/>
                <w:szCs w:val="18"/>
              </w:rPr>
            </w:pPr>
          </w:p>
        </w:tc>
        <w:tc>
          <w:tcPr>
            <w:tcW w:w="2835"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5B9002BB" w14:textId="2EDBB8DC" w:rsidR="00612242" w:rsidRPr="0050120D" w:rsidRDefault="00612242" w:rsidP="00EB6993">
            <w:pPr>
              <w:pStyle w:val="NormalWeb"/>
              <w:spacing w:before="0" w:beforeAutospacing="0" w:after="0" w:afterAutospacing="0"/>
              <w:ind w:right="113"/>
              <w:jc w:val="both"/>
              <w:rPr>
                <w:rFonts w:ascii="Arial" w:hAnsi="Arial" w:cs="Arial"/>
                <w:sz w:val="18"/>
                <w:szCs w:val="18"/>
              </w:rPr>
            </w:pPr>
          </w:p>
          <w:p w14:paraId="3E4FA484" w14:textId="10673891" w:rsidR="00252595" w:rsidRPr="0050120D" w:rsidRDefault="00252595" w:rsidP="00EB6993">
            <w:pPr>
              <w:pStyle w:val="NormalWeb"/>
              <w:spacing w:before="0" w:beforeAutospacing="0" w:after="0" w:afterAutospacing="0"/>
              <w:ind w:right="113"/>
              <w:jc w:val="both"/>
              <w:rPr>
                <w:rFonts w:ascii="Arial" w:hAnsi="Arial" w:cs="Arial"/>
                <w:sz w:val="18"/>
                <w:szCs w:val="18"/>
              </w:rPr>
            </w:pPr>
          </w:p>
          <w:p w14:paraId="62F1D9A2" w14:textId="7336F636" w:rsidR="00252595" w:rsidRPr="0050120D" w:rsidRDefault="00252595" w:rsidP="00EB6993">
            <w:pPr>
              <w:pStyle w:val="NormalWeb"/>
              <w:spacing w:before="0" w:beforeAutospacing="0" w:after="0" w:afterAutospacing="0"/>
              <w:ind w:right="113"/>
              <w:jc w:val="both"/>
              <w:rPr>
                <w:rFonts w:ascii="Arial" w:hAnsi="Arial" w:cs="Arial"/>
                <w:sz w:val="18"/>
                <w:szCs w:val="18"/>
              </w:rPr>
            </w:pPr>
            <w:r w:rsidRPr="0050120D">
              <w:rPr>
                <w:rFonts w:ascii="Arial" w:hAnsi="Arial" w:cs="Arial"/>
                <w:sz w:val="18"/>
                <w:szCs w:val="18"/>
              </w:rPr>
              <w:t>Sin escrito de respuesta</w:t>
            </w:r>
          </w:p>
          <w:p w14:paraId="52285270" w14:textId="1F6340C5" w:rsidR="00EB6993" w:rsidRPr="0050120D" w:rsidRDefault="00EB6993" w:rsidP="00EB6993">
            <w:pPr>
              <w:pStyle w:val="NormalWeb"/>
              <w:spacing w:before="0" w:beforeAutospacing="0" w:after="0" w:afterAutospacing="0"/>
              <w:ind w:right="113"/>
              <w:jc w:val="both"/>
              <w:rPr>
                <w:rFonts w:ascii="Arial" w:hAnsi="Arial" w:cs="Arial"/>
                <w:sz w:val="18"/>
                <w:szCs w:val="18"/>
              </w:rPr>
            </w:pPr>
          </w:p>
        </w:tc>
        <w:tc>
          <w:tcPr>
            <w:tcW w:w="3402"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17CCA139" w14:textId="77777777" w:rsidR="00D978DB" w:rsidRPr="0050120D" w:rsidRDefault="00D978DB" w:rsidP="000004CD">
            <w:pPr>
              <w:ind w:right="113"/>
              <w:jc w:val="both"/>
              <w:rPr>
                <w:rFonts w:ascii="Arial" w:hAnsi="Arial" w:cs="Arial"/>
                <w:b/>
                <w:sz w:val="18"/>
                <w:szCs w:val="18"/>
              </w:rPr>
            </w:pPr>
            <w:r w:rsidRPr="0050120D">
              <w:rPr>
                <w:rFonts w:ascii="Arial" w:hAnsi="Arial" w:cs="Arial"/>
                <w:b/>
                <w:sz w:val="18"/>
                <w:szCs w:val="18"/>
              </w:rPr>
              <w:t>No atendida</w:t>
            </w:r>
          </w:p>
          <w:p w14:paraId="39BD4F91" w14:textId="77777777" w:rsidR="000004CD" w:rsidRPr="0050120D" w:rsidRDefault="000004CD" w:rsidP="00324B08">
            <w:pPr>
              <w:pStyle w:val="NormalWeb"/>
              <w:shd w:val="clear" w:color="auto" w:fill="FFFFFF"/>
              <w:spacing w:before="0" w:beforeAutospacing="0" w:after="0" w:afterAutospacing="0"/>
              <w:ind w:right="113"/>
              <w:jc w:val="both"/>
              <w:rPr>
                <w:rFonts w:ascii="Arial" w:hAnsi="Arial" w:cs="Arial"/>
                <w:bCs/>
                <w:sz w:val="18"/>
                <w:szCs w:val="18"/>
              </w:rPr>
            </w:pPr>
          </w:p>
          <w:p w14:paraId="6FEF8566" w14:textId="2C355B26" w:rsidR="0082634B" w:rsidRPr="0050120D" w:rsidRDefault="000004CD" w:rsidP="0082634B">
            <w:pPr>
              <w:pStyle w:val="NormalWeb"/>
              <w:shd w:val="clear" w:color="auto" w:fill="FFFFFF"/>
              <w:spacing w:before="0" w:beforeAutospacing="0" w:after="0" w:afterAutospacing="0"/>
              <w:ind w:right="113"/>
              <w:jc w:val="both"/>
              <w:rPr>
                <w:rFonts w:ascii="Arial" w:hAnsi="Arial" w:cs="Arial"/>
                <w:sz w:val="18"/>
                <w:szCs w:val="18"/>
              </w:rPr>
            </w:pPr>
            <w:r w:rsidRPr="0050120D">
              <w:rPr>
                <w:rFonts w:ascii="Arial" w:hAnsi="Arial" w:cs="Arial"/>
                <w:sz w:val="18"/>
                <w:szCs w:val="18"/>
              </w:rPr>
              <w:t>El sujeto obligado no presentó escrito de respuesta; sin embargo, esta autoridad procedió a realizar una búsqueda exhaustiva en los diferentes apartados del SIF; constatando que aun y cuando</w:t>
            </w:r>
            <w:r w:rsidR="005D5CCB" w:rsidRPr="0050120D">
              <w:rPr>
                <w:rFonts w:ascii="Arial" w:hAnsi="Arial" w:cs="Arial"/>
                <w:sz w:val="18"/>
                <w:szCs w:val="18"/>
              </w:rPr>
              <w:t xml:space="preserve"> registró pólizas por concepto de pago de gratificaciones y capacitación, presentando como soporte documental </w:t>
            </w:r>
            <w:r w:rsidR="00506E74" w:rsidRPr="0050120D">
              <w:rPr>
                <w:rFonts w:ascii="Arial" w:hAnsi="Arial" w:cs="Arial"/>
                <w:sz w:val="18"/>
                <w:szCs w:val="18"/>
              </w:rPr>
              <w:t xml:space="preserve">un </w:t>
            </w:r>
            <w:r w:rsidR="00225815" w:rsidRPr="0050120D">
              <w:rPr>
                <w:rFonts w:ascii="Arial" w:hAnsi="Arial" w:cs="Arial"/>
                <w:sz w:val="18"/>
                <w:szCs w:val="18"/>
              </w:rPr>
              <w:t xml:space="preserve">documento denominado </w:t>
            </w:r>
            <w:r w:rsidR="00225815" w:rsidRPr="0050120D">
              <w:rPr>
                <w:rFonts w:ascii="Arial" w:hAnsi="Arial" w:cs="Arial"/>
                <w:sz w:val="18"/>
                <w:szCs w:val="18"/>
              </w:rPr>
              <w:lastRenderedPageBreak/>
              <w:t xml:space="preserve">“Componente de pago por transferencia interbancaria” y copia de la credencial para votar, omitió presentar los comprobantes fiscales CFDI de los pagos realizados </w:t>
            </w:r>
            <w:r w:rsidR="0082634B" w:rsidRPr="0050120D">
              <w:rPr>
                <w:rFonts w:ascii="Arial" w:hAnsi="Arial" w:cs="Arial"/>
                <w:sz w:val="18"/>
                <w:szCs w:val="18"/>
              </w:rPr>
              <w:t>y el comprobante de las transferencias bancarias emitido por el banco</w:t>
            </w:r>
            <w:r w:rsidR="001E2BCC" w:rsidRPr="0050120D">
              <w:rPr>
                <w:rFonts w:ascii="Arial" w:hAnsi="Arial" w:cs="Arial"/>
                <w:sz w:val="18"/>
                <w:szCs w:val="18"/>
              </w:rPr>
              <w:t>, lo anterior</w:t>
            </w:r>
            <w:r w:rsidR="0082634B" w:rsidRPr="0050120D">
              <w:rPr>
                <w:rFonts w:ascii="Arial" w:hAnsi="Arial" w:cs="Arial"/>
                <w:sz w:val="18"/>
                <w:szCs w:val="18"/>
              </w:rPr>
              <w:t xml:space="preserve"> de las pólizas señaladas en el </w:t>
            </w:r>
            <w:r w:rsidR="0082634B" w:rsidRPr="0050120D">
              <w:rPr>
                <w:rFonts w:ascii="Arial" w:hAnsi="Arial" w:cs="Arial"/>
                <w:b/>
                <w:bCs/>
                <w:color w:val="000000"/>
                <w:sz w:val="18"/>
                <w:szCs w:val="18"/>
              </w:rPr>
              <w:t>Anexo 1-RSP-TM</w:t>
            </w:r>
            <w:r w:rsidRPr="0050120D">
              <w:rPr>
                <w:rFonts w:ascii="Arial" w:hAnsi="Arial" w:cs="Arial"/>
                <w:sz w:val="18"/>
                <w:szCs w:val="18"/>
              </w:rPr>
              <w:t xml:space="preserve">; por tal razón, la observación </w:t>
            </w:r>
            <w:r w:rsidRPr="0050120D">
              <w:rPr>
                <w:rFonts w:ascii="Arial" w:hAnsi="Arial" w:cs="Arial"/>
                <w:b/>
                <w:sz w:val="18"/>
                <w:szCs w:val="18"/>
              </w:rPr>
              <w:t>no qued</w:t>
            </w:r>
            <w:r w:rsidR="001E2BCC" w:rsidRPr="0050120D">
              <w:rPr>
                <w:rFonts w:ascii="Arial" w:hAnsi="Arial" w:cs="Arial"/>
                <w:b/>
                <w:sz w:val="18"/>
                <w:szCs w:val="18"/>
              </w:rPr>
              <w:t>ó</w:t>
            </w:r>
            <w:r w:rsidRPr="0050120D">
              <w:rPr>
                <w:rFonts w:ascii="Arial" w:hAnsi="Arial" w:cs="Arial"/>
                <w:b/>
                <w:sz w:val="18"/>
                <w:szCs w:val="18"/>
              </w:rPr>
              <w:t xml:space="preserve"> atendida.</w:t>
            </w:r>
          </w:p>
        </w:tc>
        <w:tc>
          <w:tcPr>
            <w:tcW w:w="2552"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331F7B27" w14:textId="0697905A" w:rsidR="000B5B0E" w:rsidRPr="0050120D" w:rsidRDefault="000B5B0E" w:rsidP="000004CD">
            <w:pPr>
              <w:ind w:right="113"/>
              <w:jc w:val="both"/>
              <w:rPr>
                <w:rFonts w:ascii="Arial" w:hAnsi="Arial" w:cs="Arial"/>
                <w:b/>
                <w:sz w:val="18"/>
                <w:szCs w:val="18"/>
              </w:rPr>
            </w:pPr>
            <w:r w:rsidRPr="0050120D">
              <w:rPr>
                <w:rFonts w:ascii="Arial" w:hAnsi="Arial" w:cs="Arial"/>
                <w:b/>
                <w:sz w:val="18"/>
                <w:szCs w:val="18"/>
              </w:rPr>
              <w:lastRenderedPageBreak/>
              <w:t>9</w:t>
            </w:r>
            <w:r w:rsidR="001E2BCC" w:rsidRPr="0050120D">
              <w:rPr>
                <w:rFonts w:ascii="Arial" w:hAnsi="Arial" w:cs="Arial"/>
                <w:b/>
                <w:sz w:val="18"/>
                <w:szCs w:val="18"/>
              </w:rPr>
              <w:t>.29</w:t>
            </w:r>
            <w:r w:rsidRPr="0050120D">
              <w:rPr>
                <w:rFonts w:ascii="Arial" w:hAnsi="Arial" w:cs="Arial"/>
                <w:b/>
                <w:sz w:val="18"/>
                <w:szCs w:val="18"/>
              </w:rPr>
              <w:t>-C</w:t>
            </w:r>
            <w:r w:rsidR="002A295B" w:rsidRPr="0050120D">
              <w:rPr>
                <w:rFonts w:ascii="Arial" w:hAnsi="Arial" w:cs="Arial"/>
                <w:b/>
                <w:sz w:val="18"/>
                <w:szCs w:val="18"/>
              </w:rPr>
              <w:t>1</w:t>
            </w:r>
            <w:r w:rsidRPr="0050120D">
              <w:rPr>
                <w:rFonts w:ascii="Arial" w:hAnsi="Arial" w:cs="Arial"/>
                <w:b/>
                <w:sz w:val="18"/>
                <w:szCs w:val="18"/>
              </w:rPr>
              <w:t>-</w:t>
            </w:r>
            <w:r w:rsidR="002A295B" w:rsidRPr="0050120D">
              <w:rPr>
                <w:rFonts w:ascii="Arial" w:hAnsi="Arial" w:cs="Arial"/>
                <w:b/>
                <w:sz w:val="18"/>
                <w:szCs w:val="18"/>
              </w:rPr>
              <w:t>RSP-</w:t>
            </w:r>
            <w:r w:rsidRPr="0050120D">
              <w:rPr>
                <w:rFonts w:ascii="Arial" w:hAnsi="Arial" w:cs="Arial"/>
                <w:b/>
                <w:sz w:val="18"/>
                <w:szCs w:val="18"/>
              </w:rPr>
              <w:t>TM</w:t>
            </w:r>
          </w:p>
          <w:p w14:paraId="59C45E29" w14:textId="77777777" w:rsidR="000B5B0E" w:rsidRPr="0050120D" w:rsidRDefault="000B5B0E" w:rsidP="000B5B0E">
            <w:pPr>
              <w:ind w:right="113"/>
              <w:jc w:val="both"/>
              <w:rPr>
                <w:rFonts w:ascii="Arial" w:hAnsi="Arial" w:cs="Arial"/>
                <w:b/>
                <w:sz w:val="18"/>
                <w:szCs w:val="18"/>
              </w:rPr>
            </w:pPr>
          </w:p>
          <w:p w14:paraId="52DD9DC7" w14:textId="57B17AF8" w:rsidR="00612242" w:rsidRPr="0050120D" w:rsidRDefault="00D4047E" w:rsidP="00EB6993">
            <w:pPr>
              <w:ind w:right="113"/>
              <w:jc w:val="both"/>
              <w:rPr>
                <w:rFonts w:ascii="Arial" w:hAnsi="Arial" w:cs="Arial"/>
                <w:sz w:val="18"/>
                <w:szCs w:val="18"/>
              </w:rPr>
            </w:pPr>
            <w:r w:rsidRPr="0050120D">
              <w:rPr>
                <w:rFonts w:ascii="Arial" w:hAnsi="Arial" w:cs="Arial"/>
                <w:sz w:val="18"/>
                <w:szCs w:val="18"/>
              </w:rPr>
              <w:t xml:space="preserve">El sujeto obligado omitió comprobar los gastos realizados por concepto de Pago de gratificación y capacitación, por un monto de </w:t>
            </w:r>
            <w:r w:rsidRPr="0050120D">
              <w:rPr>
                <w:rFonts w:ascii="Arial" w:hAnsi="Arial" w:cs="Arial"/>
                <w:b/>
                <w:bCs/>
                <w:sz w:val="18"/>
                <w:szCs w:val="18"/>
              </w:rPr>
              <w:t>$583,400.00</w:t>
            </w:r>
            <w:r w:rsidRPr="0050120D">
              <w:rPr>
                <w:rFonts w:ascii="Arial" w:hAnsi="Arial" w:cs="Arial"/>
                <w:sz w:val="18"/>
                <w:szCs w:val="18"/>
              </w:rPr>
              <w:t>.</w:t>
            </w:r>
          </w:p>
        </w:tc>
        <w:tc>
          <w:tcPr>
            <w:tcW w:w="198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7489D0B6" w14:textId="77777777" w:rsidR="00612242" w:rsidRPr="0050120D" w:rsidRDefault="00612242" w:rsidP="00EB6993">
            <w:pPr>
              <w:pStyle w:val="NormalWeb"/>
              <w:spacing w:before="0" w:beforeAutospacing="0" w:after="0" w:afterAutospacing="0"/>
              <w:ind w:right="113"/>
              <w:jc w:val="both"/>
              <w:rPr>
                <w:rFonts w:ascii="Arial" w:hAnsi="Arial" w:cs="Arial"/>
                <w:sz w:val="18"/>
                <w:szCs w:val="18"/>
              </w:rPr>
            </w:pPr>
          </w:p>
          <w:p w14:paraId="5DB86970" w14:textId="77777777" w:rsidR="00AC4A24" w:rsidRPr="0050120D" w:rsidRDefault="00AC4A24" w:rsidP="00EB6993">
            <w:pPr>
              <w:pStyle w:val="NormalWeb"/>
              <w:spacing w:before="0" w:beforeAutospacing="0" w:after="0" w:afterAutospacing="0"/>
              <w:ind w:right="113"/>
              <w:jc w:val="both"/>
              <w:rPr>
                <w:rFonts w:ascii="Arial" w:hAnsi="Arial" w:cs="Arial"/>
                <w:sz w:val="18"/>
                <w:szCs w:val="18"/>
              </w:rPr>
            </w:pPr>
          </w:p>
          <w:p w14:paraId="1AFAC1B9" w14:textId="440A3343" w:rsidR="00AC4A24" w:rsidRPr="0050120D" w:rsidRDefault="00765C3C" w:rsidP="00EB6993">
            <w:pPr>
              <w:pStyle w:val="NormalWeb"/>
              <w:spacing w:before="0" w:beforeAutospacing="0" w:after="0" w:afterAutospacing="0"/>
              <w:ind w:right="113"/>
              <w:jc w:val="both"/>
              <w:rPr>
                <w:rFonts w:ascii="Arial" w:hAnsi="Arial" w:cs="Arial"/>
                <w:sz w:val="18"/>
                <w:szCs w:val="18"/>
              </w:rPr>
            </w:pPr>
            <w:r w:rsidRPr="0050120D">
              <w:rPr>
                <w:rFonts w:ascii="Arial" w:hAnsi="Arial" w:cs="Arial"/>
                <w:sz w:val="18"/>
                <w:szCs w:val="18"/>
              </w:rPr>
              <w:t>Egresos no comprobados</w:t>
            </w:r>
            <w:r w:rsidR="00AC4A24" w:rsidRPr="0050120D">
              <w:rPr>
                <w:rFonts w:ascii="Arial" w:hAnsi="Arial" w:cs="Arial"/>
                <w:sz w:val="18"/>
                <w:szCs w:val="18"/>
              </w:rPr>
              <w:t>.</w:t>
            </w:r>
          </w:p>
        </w:tc>
        <w:tc>
          <w:tcPr>
            <w:tcW w:w="1418"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64AD5570" w14:textId="77777777" w:rsidR="00612242" w:rsidRPr="0050120D" w:rsidRDefault="00612242" w:rsidP="00EB6993">
            <w:pPr>
              <w:ind w:right="113"/>
              <w:jc w:val="both"/>
              <w:rPr>
                <w:rFonts w:ascii="Arial" w:hAnsi="Arial" w:cs="Arial"/>
                <w:sz w:val="18"/>
                <w:szCs w:val="18"/>
              </w:rPr>
            </w:pPr>
          </w:p>
          <w:p w14:paraId="4F5B6392" w14:textId="77777777" w:rsidR="00AC4A24" w:rsidRPr="0050120D" w:rsidRDefault="00AC4A24" w:rsidP="00EB6993">
            <w:pPr>
              <w:ind w:right="113"/>
              <w:jc w:val="both"/>
              <w:rPr>
                <w:rFonts w:ascii="Arial" w:hAnsi="Arial" w:cs="Arial"/>
                <w:sz w:val="18"/>
                <w:szCs w:val="18"/>
              </w:rPr>
            </w:pPr>
          </w:p>
          <w:p w14:paraId="20E6954D" w14:textId="676D6EEC" w:rsidR="00AC4A24" w:rsidRPr="0050120D" w:rsidRDefault="00AC4A24" w:rsidP="00EB6993">
            <w:pPr>
              <w:ind w:right="113"/>
              <w:jc w:val="both"/>
              <w:rPr>
                <w:rFonts w:ascii="Arial" w:hAnsi="Arial" w:cs="Arial"/>
                <w:sz w:val="18"/>
                <w:szCs w:val="18"/>
              </w:rPr>
            </w:pPr>
            <w:r w:rsidRPr="0050120D">
              <w:rPr>
                <w:rFonts w:ascii="Arial" w:hAnsi="Arial" w:cs="Arial"/>
                <w:sz w:val="18"/>
                <w:szCs w:val="18"/>
              </w:rPr>
              <w:t>127 numerales 1 y 2 del RF.</w:t>
            </w:r>
          </w:p>
        </w:tc>
      </w:tr>
      <w:tr w:rsidR="008348BE" w:rsidRPr="0050120D" w14:paraId="215B220A" w14:textId="77777777" w:rsidTr="6B90A31E">
        <w:trPr>
          <w:divId w:val="1326083828"/>
        </w:trPr>
        <w:tc>
          <w:tcPr>
            <w:tcW w:w="273"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5" w:type="dxa"/>
              <w:left w:w="15" w:type="dxa"/>
              <w:bottom w:w="15" w:type="dxa"/>
              <w:right w:w="15" w:type="dxa"/>
            </w:tcMar>
            <w:hideMark/>
          </w:tcPr>
          <w:p w14:paraId="47AFF754" w14:textId="77777777" w:rsidR="00612242" w:rsidRPr="0050120D" w:rsidRDefault="004A4EC1" w:rsidP="00EB6440">
            <w:pPr>
              <w:pStyle w:val="NormalWeb"/>
              <w:jc w:val="center"/>
              <w:rPr>
                <w:rFonts w:ascii="Arial" w:hAnsi="Arial" w:cs="Arial"/>
                <w:sz w:val="18"/>
                <w:szCs w:val="18"/>
              </w:rPr>
            </w:pPr>
            <w:r w:rsidRPr="0050120D">
              <w:rPr>
                <w:rStyle w:val="Textoennegrita"/>
                <w:rFonts w:ascii="Arial" w:hAnsi="Arial" w:cs="Arial"/>
                <w:sz w:val="18"/>
                <w:szCs w:val="18"/>
              </w:rPr>
              <w:t>3</w:t>
            </w:r>
          </w:p>
        </w:tc>
        <w:tc>
          <w:tcPr>
            <w:tcW w:w="6383"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37AED3FB" w14:textId="77777777" w:rsidR="00720F95" w:rsidRPr="0050120D" w:rsidRDefault="00720F95" w:rsidP="00720F95">
            <w:pPr>
              <w:pStyle w:val="NormalWeb"/>
              <w:shd w:val="clear" w:color="auto" w:fill="FFFFFF"/>
              <w:spacing w:before="0" w:beforeAutospacing="0" w:after="0" w:afterAutospacing="0"/>
              <w:ind w:right="113"/>
              <w:jc w:val="both"/>
              <w:rPr>
                <w:rStyle w:val="Textoennegrita"/>
                <w:rFonts w:ascii="Arial" w:hAnsi="Arial" w:cs="Arial"/>
                <w:i/>
                <w:sz w:val="18"/>
                <w:szCs w:val="18"/>
              </w:rPr>
            </w:pPr>
            <w:r w:rsidRPr="0050120D">
              <w:rPr>
                <w:rStyle w:val="Textoennegrita"/>
                <w:rFonts w:ascii="Arial" w:hAnsi="Arial" w:cs="Arial"/>
                <w:i/>
                <w:sz w:val="18"/>
                <w:szCs w:val="18"/>
              </w:rPr>
              <w:t>Avisos a la autoridad</w:t>
            </w:r>
          </w:p>
          <w:p w14:paraId="4907115C" w14:textId="77777777" w:rsidR="00720F95" w:rsidRPr="0050120D" w:rsidRDefault="00720F95" w:rsidP="00720F95">
            <w:pPr>
              <w:pStyle w:val="NormalWeb"/>
              <w:shd w:val="clear" w:color="auto" w:fill="FFFFFF"/>
              <w:spacing w:before="0" w:beforeAutospacing="0" w:after="0" w:afterAutospacing="0"/>
              <w:ind w:right="113"/>
              <w:jc w:val="both"/>
              <w:rPr>
                <w:rFonts w:ascii="Arial" w:hAnsi="Arial" w:cs="Arial"/>
                <w:i/>
                <w:sz w:val="18"/>
                <w:szCs w:val="18"/>
              </w:rPr>
            </w:pPr>
          </w:p>
          <w:p w14:paraId="2F31D3B5" w14:textId="77777777" w:rsidR="00720F95" w:rsidRPr="0050120D" w:rsidRDefault="00720F95" w:rsidP="00720F95">
            <w:pPr>
              <w:pStyle w:val="NormalWeb"/>
              <w:shd w:val="clear" w:color="auto" w:fill="FFFFFF"/>
              <w:spacing w:before="0" w:beforeAutospacing="0" w:after="0" w:afterAutospacing="0"/>
              <w:ind w:right="113"/>
              <w:jc w:val="both"/>
              <w:rPr>
                <w:rFonts w:ascii="Arial" w:hAnsi="Arial" w:cs="Arial"/>
                <w:i/>
                <w:iCs/>
                <w:sz w:val="18"/>
                <w:szCs w:val="18"/>
              </w:rPr>
            </w:pPr>
            <w:r w:rsidRPr="0050120D">
              <w:rPr>
                <w:rFonts w:ascii="Arial" w:hAnsi="Arial" w:cs="Arial"/>
                <w:i/>
                <w:iCs/>
                <w:sz w:val="18"/>
                <w:szCs w:val="18"/>
              </w:rPr>
              <w:t>De la revisión a la información presentada durante el ejercicio 2020, se observó que el sujeto obligado, omitió realizar los avisos de la integración de los órganos de administración y finanzas a la UTF.</w:t>
            </w:r>
          </w:p>
          <w:p w14:paraId="2593A611" w14:textId="77777777" w:rsidR="00720F95" w:rsidRPr="0050120D" w:rsidRDefault="00720F95" w:rsidP="00720F95">
            <w:pPr>
              <w:pStyle w:val="NormalWeb"/>
              <w:shd w:val="clear" w:color="auto" w:fill="FFFFFF"/>
              <w:spacing w:before="0" w:beforeAutospacing="0" w:after="0" w:afterAutospacing="0"/>
              <w:ind w:right="113"/>
              <w:jc w:val="both"/>
              <w:rPr>
                <w:rFonts w:ascii="Arial" w:hAnsi="Arial" w:cs="Arial"/>
                <w:i/>
                <w:sz w:val="18"/>
                <w:szCs w:val="18"/>
              </w:rPr>
            </w:pPr>
          </w:p>
          <w:p w14:paraId="2C568F74" w14:textId="77777777" w:rsidR="00720F95" w:rsidRPr="0050120D" w:rsidRDefault="00720F95" w:rsidP="00720F95">
            <w:pPr>
              <w:ind w:right="113"/>
              <w:jc w:val="both"/>
              <w:rPr>
                <w:rFonts w:ascii="Arial" w:hAnsi="Arial" w:cs="Arial"/>
                <w:i/>
                <w:sz w:val="18"/>
                <w:szCs w:val="18"/>
              </w:rPr>
            </w:pPr>
            <w:r w:rsidRPr="0050120D">
              <w:rPr>
                <w:rFonts w:ascii="Arial" w:hAnsi="Arial" w:cs="Arial"/>
                <w:i/>
                <w:sz w:val="18"/>
                <w:szCs w:val="18"/>
              </w:rPr>
              <w:t>Con la finalidad de salvaguardar la garantía de audiencia del sujeto obligado, mediante oficio INE/UTF/DA/</w:t>
            </w:r>
            <w:r w:rsidRPr="0050120D">
              <w:rPr>
                <w:rFonts w:ascii="Arial" w:eastAsia="Calibri" w:hAnsi="Arial" w:cs="Arial"/>
                <w:bCs/>
                <w:i/>
                <w:sz w:val="18"/>
                <w:szCs w:val="18"/>
              </w:rPr>
              <w:t>43427</w:t>
            </w:r>
            <w:r w:rsidRPr="0050120D">
              <w:rPr>
                <w:rFonts w:ascii="Arial" w:hAnsi="Arial" w:cs="Arial"/>
                <w:i/>
                <w:sz w:val="18"/>
                <w:szCs w:val="18"/>
              </w:rPr>
              <w:t>/21 notificado el 29 de octubre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p>
          <w:p w14:paraId="0FCA0E3D" w14:textId="77777777" w:rsidR="00720F95" w:rsidRPr="0050120D" w:rsidRDefault="00720F95" w:rsidP="00720F95">
            <w:pPr>
              <w:pStyle w:val="NormalWeb"/>
              <w:shd w:val="clear" w:color="auto" w:fill="FFFFFF"/>
              <w:spacing w:before="0" w:beforeAutospacing="0" w:after="0" w:afterAutospacing="0"/>
              <w:ind w:right="113"/>
              <w:jc w:val="both"/>
              <w:rPr>
                <w:rFonts w:ascii="Arial" w:hAnsi="Arial" w:cs="Arial"/>
                <w:i/>
                <w:sz w:val="18"/>
                <w:szCs w:val="18"/>
              </w:rPr>
            </w:pPr>
          </w:p>
          <w:p w14:paraId="5590FD5F" w14:textId="77777777" w:rsidR="00720F95" w:rsidRPr="0050120D" w:rsidRDefault="00720F95" w:rsidP="00720F95">
            <w:pPr>
              <w:pStyle w:val="NormalWeb"/>
              <w:shd w:val="clear" w:color="auto" w:fill="FFFFFF"/>
              <w:spacing w:before="0" w:beforeAutospacing="0" w:after="0" w:afterAutospacing="0"/>
              <w:ind w:right="113"/>
              <w:jc w:val="both"/>
              <w:rPr>
                <w:rFonts w:ascii="Arial" w:hAnsi="Arial" w:cs="Arial"/>
                <w:i/>
                <w:sz w:val="18"/>
                <w:szCs w:val="18"/>
              </w:rPr>
            </w:pPr>
            <w:r w:rsidRPr="0050120D">
              <w:rPr>
                <w:rFonts w:ascii="Arial" w:hAnsi="Arial" w:cs="Arial"/>
                <w:i/>
                <w:sz w:val="18"/>
                <w:szCs w:val="18"/>
              </w:rPr>
              <w:t>El sujeto obligado no presentó escrito de respuesta; sin embargo, esta autoridad procedió a realizar una búsqueda exhaustiva en los diferentes apartados del SIF; no obstante, se constató que omitió presentar el acuse del escrito mediante el cual dio aviso a esta autoridad de la integración de los órganos de administración y finanzas.</w:t>
            </w:r>
          </w:p>
          <w:p w14:paraId="3654FCBB" w14:textId="77777777" w:rsidR="00720F95" w:rsidRPr="0050120D" w:rsidRDefault="00720F95" w:rsidP="00720F95">
            <w:pPr>
              <w:pStyle w:val="NormalWeb"/>
              <w:shd w:val="clear" w:color="auto" w:fill="FFFFFF"/>
              <w:spacing w:before="0" w:beforeAutospacing="0" w:after="0" w:afterAutospacing="0"/>
              <w:ind w:right="113"/>
              <w:jc w:val="both"/>
              <w:rPr>
                <w:rFonts w:ascii="Arial" w:hAnsi="Arial" w:cs="Arial"/>
                <w:i/>
                <w:sz w:val="18"/>
                <w:szCs w:val="18"/>
              </w:rPr>
            </w:pPr>
          </w:p>
          <w:p w14:paraId="757055E4" w14:textId="77777777" w:rsidR="00720F95" w:rsidRPr="0050120D" w:rsidRDefault="00720F95" w:rsidP="00720F95">
            <w:pPr>
              <w:pStyle w:val="NormalWeb"/>
              <w:shd w:val="clear" w:color="auto" w:fill="FFFFFF"/>
              <w:spacing w:before="0" w:beforeAutospacing="0" w:after="0" w:afterAutospacing="0"/>
              <w:ind w:right="113"/>
              <w:jc w:val="both"/>
              <w:rPr>
                <w:rFonts w:ascii="Arial" w:hAnsi="Arial" w:cs="Arial"/>
                <w:i/>
                <w:sz w:val="18"/>
                <w:szCs w:val="18"/>
              </w:rPr>
            </w:pPr>
            <w:r w:rsidRPr="0050120D">
              <w:rPr>
                <w:rFonts w:ascii="Arial" w:hAnsi="Arial" w:cs="Arial"/>
                <w:i/>
                <w:sz w:val="18"/>
                <w:szCs w:val="18"/>
              </w:rPr>
              <w:t>Se le solicita presentar en el SIF lo siguiente:</w:t>
            </w:r>
          </w:p>
          <w:p w14:paraId="719C025D" w14:textId="77777777" w:rsidR="00720F95" w:rsidRPr="0050120D" w:rsidRDefault="00720F95" w:rsidP="00720F95">
            <w:pPr>
              <w:pStyle w:val="NormalWeb"/>
              <w:shd w:val="clear" w:color="auto" w:fill="FFFFFF"/>
              <w:spacing w:before="0" w:beforeAutospacing="0" w:after="0" w:afterAutospacing="0"/>
              <w:ind w:right="113"/>
              <w:jc w:val="both"/>
              <w:rPr>
                <w:rFonts w:ascii="Arial" w:hAnsi="Arial" w:cs="Arial"/>
                <w:i/>
                <w:sz w:val="18"/>
                <w:szCs w:val="18"/>
              </w:rPr>
            </w:pPr>
          </w:p>
          <w:p w14:paraId="0913916A" w14:textId="77777777" w:rsidR="00720F95" w:rsidRPr="0050120D" w:rsidRDefault="00720F95" w:rsidP="00720F95">
            <w:pPr>
              <w:pStyle w:val="NormalWeb"/>
              <w:numPr>
                <w:ilvl w:val="0"/>
                <w:numId w:val="3"/>
              </w:numPr>
              <w:shd w:val="clear" w:color="auto" w:fill="FFFFFF"/>
              <w:spacing w:before="0" w:beforeAutospacing="0" w:after="0" w:afterAutospacing="0"/>
              <w:ind w:left="1134" w:right="113" w:hanging="425"/>
              <w:jc w:val="both"/>
              <w:rPr>
                <w:rFonts w:ascii="Arial" w:hAnsi="Arial" w:cs="Arial"/>
                <w:i/>
                <w:sz w:val="18"/>
                <w:szCs w:val="18"/>
              </w:rPr>
            </w:pPr>
            <w:r w:rsidRPr="0050120D">
              <w:rPr>
                <w:rFonts w:ascii="Arial" w:hAnsi="Arial" w:cs="Arial"/>
                <w:i/>
                <w:sz w:val="18"/>
                <w:szCs w:val="18"/>
              </w:rPr>
              <w:lastRenderedPageBreak/>
              <w:t>Los avisos faltantes con el acuse de recibido por parte de esta autoridad electoral.</w:t>
            </w:r>
          </w:p>
          <w:p w14:paraId="4EBE4B13" w14:textId="77777777" w:rsidR="00720F95" w:rsidRPr="0050120D" w:rsidRDefault="00720F95" w:rsidP="00720F95">
            <w:pPr>
              <w:pStyle w:val="NormalWeb"/>
              <w:shd w:val="clear" w:color="auto" w:fill="FFFFFF"/>
              <w:spacing w:before="0" w:beforeAutospacing="0" w:after="0" w:afterAutospacing="0"/>
              <w:ind w:left="1134" w:right="113" w:hanging="425"/>
              <w:jc w:val="both"/>
              <w:rPr>
                <w:rFonts w:ascii="Arial" w:hAnsi="Arial" w:cs="Arial"/>
                <w:i/>
                <w:sz w:val="18"/>
                <w:szCs w:val="18"/>
              </w:rPr>
            </w:pPr>
          </w:p>
          <w:p w14:paraId="75530140" w14:textId="77777777" w:rsidR="00720F95" w:rsidRPr="0050120D" w:rsidRDefault="00720F95" w:rsidP="00720F95">
            <w:pPr>
              <w:pStyle w:val="NormalWeb"/>
              <w:numPr>
                <w:ilvl w:val="0"/>
                <w:numId w:val="3"/>
              </w:numPr>
              <w:shd w:val="clear" w:color="auto" w:fill="FFFFFF"/>
              <w:spacing w:before="0" w:beforeAutospacing="0" w:after="0" w:afterAutospacing="0"/>
              <w:ind w:left="1134" w:right="113" w:hanging="425"/>
              <w:jc w:val="both"/>
              <w:rPr>
                <w:rFonts w:ascii="Arial" w:hAnsi="Arial" w:cs="Arial"/>
                <w:i/>
                <w:sz w:val="18"/>
                <w:szCs w:val="18"/>
              </w:rPr>
            </w:pPr>
            <w:r w:rsidRPr="0050120D">
              <w:rPr>
                <w:rFonts w:ascii="Arial" w:hAnsi="Arial" w:cs="Arial"/>
                <w:i/>
                <w:sz w:val="18"/>
                <w:szCs w:val="18"/>
              </w:rPr>
              <w:t>Las aclaraciones que a su derecho convenga.</w:t>
            </w:r>
          </w:p>
          <w:p w14:paraId="0C63DCEE" w14:textId="77777777" w:rsidR="00720F95" w:rsidRPr="0050120D" w:rsidRDefault="00720F95" w:rsidP="00720F95">
            <w:pPr>
              <w:pStyle w:val="NormalWeb"/>
              <w:shd w:val="clear" w:color="auto" w:fill="FFFFFF"/>
              <w:spacing w:before="0" w:beforeAutospacing="0" w:after="0" w:afterAutospacing="0"/>
              <w:ind w:right="113"/>
              <w:jc w:val="both"/>
              <w:rPr>
                <w:rFonts w:ascii="Arial" w:hAnsi="Arial" w:cs="Arial"/>
                <w:i/>
                <w:sz w:val="18"/>
                <w:szCs w:val="18"/>
              </w:rPr>
            </w:pPr>
          </w:p>
          <w:p w14:paraId="6E1F407E" w14:textId="77777777" w:rsidR="00720F95" w:rsidRPr="0050120D" w:rsidRDefault="00720F95" w:rsidP="00720F95">
            <w:pPr>
              <w:pStyle w:val="NormalWeb"/>
              <w:shd w:val="clear" w:color="auto" w:fill="FFFFFF"/>
              <w:spacing w:before="0" w:beforeAutospacing="0" w:after="0" w:afterAutospacing="0"/>
              <w:ind w:right="113"/>
              <w:jc w:val="both"/>
              <w:rPr>
                <w:rFonts w:ascii="Arial" w:hAnsi="Arial" w:cs="Arial"/>
                <w:i/>
                <w:sz w:val="18"/>
                <w:szCs w:val="18"/>
              </w:rPr>
            </w:pPr>
            <w:r w:rsidRPr="0050120D">
              <w:rPr>
                <w:rFonts w:ascii="Arial" w:hAnsi="Arial" w:cs="Arial"/>
                <w:i/>
                <w:sz w:val="18"/>
                <w:szCs w:val="18"/>
              </w:rPr>
              <w:t>Lo anterior de conformidad con lo dispuesto en el artículo 277, numeral 1, inciso b) del RF.</w:t>
            </w:r>
          </w:p>
          <w:p w14:paraId="798898F6" w14:textId="09EE77FA" w:rsidR="007C0F88" w:rsidRPr="0050120D" w:rsidRDefault="007C0F88" w:rsidP="00EE28E5">
            <w:pPr>
              <w:ind w:right="113"/>
              <w:jc w:val="both"/>
              <w:rPr>
                <w:rFonts w:ascii="Arial" w:hAnsi="Arial" w:cs="Arial"/>
                <w:sz w:val="18"/>
                <w:szCs w:val="18"/>
              </w:rPr>
            </w:pPr>
          </w:p>
        </w:tc>
        <w:tc>
          <w:tcPr>
            <w:tcW w:w="2835"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4210A97B" w14:textId="77777777" w:rsidR="00EE28E5" w:rsidRPr="0050120D" w:rsidRDefault="00EE28E5" w:rsidP="00044D1A">
            <w:pPr>
              <w:pStyle w:val="NormalWeb"/>
              <w:spacing w:before="0" w:beforeAutospacing="0" w:after="0" w:afterAutospacing="0"/>
              <w:ind w:right="113"/>
              <w:jc w:val="both"/>
              <w:rPr>
                <w:rFonts w:ascii="Arial" w:hAnsi="Arial" w:cs="Arial"/>
                <w:sz w:val="18"/>
                <w:szCs w:val="18"/>
              </w:rPr>
            </w:pPr>
          </w:p>
          <w:p w14:paraId="5C416846" w14:textId="77777777" w:rsidR="002D1059" w:rsidRPr="0050120D" w:rsidRDefault="002D1059" w:rsidP="00044D1A">
            <w:pPr>
              <w:pStyle w:val="NormalWeb"/>
              <w:spacing w:before="0" w:beforeAutospacing="0" w:after="0" w:afterAutospacing="0"/>
              <w:ind w:right="113"/>
              <w:jc w:val="both"/>
              <w:rPr>
                <w:rFonts w:ascii="Arial" w:hAnsi="Arial" w:cs="Arial"/>
                <w:sz w:val="18"/>
                <w:szCs w:val="18"/>
              </w:rPr>
            </w:pPr>
          </w:p>
          <w:p w14:paraId="544A2EA1" w14:textId="77777777" w:rsidR="002D1059" w:rsidRPr="0050120D" w:rsidRDefault="002D1059" w:rsidP="002D1059">
            <w:pPr>
              <w:pStyle w:val="NormalWeb"/>
              <w:spacing w:before="0" w:beforeAutospacing="0" w:after="0" w:afterAutospacing="0"/>
              <w:ind w:right="113"/>
              <w:jc w:val="both"/>
              <w:rPr>
                <w:rFonts w:ascii="Arial" w:hAnsi="Arial" w:cs="Arial"/>
                <w:sz w:val="18"/>
                <w:szCs w:val="18"/>
              </w:rPr>
            </w:pPr>
            <w:r w:rsidRPr="0050120D">
              <w:rPr>
                <w:rFonts w:ascii="Arial" w:hAnsi="Arial" w:cs="Arial"/>
                <w:sz w:val="18"/>
                <w:szCs w:val="18"/>
              </w:rPr>
              <w:t>Sin escrito de respuesta</w:t>
            </w:r>
          </w:p>
          <w:p w14:paraId="41F9228E" w14:textId="1442A85B" w:rsidR="002D1059" w:rsidRPr="0050120D" w:rsidRDefault="002D1059" w:rsidP="00044D1A">
            <w:pPr>
              <w:pStyle w:val="NormalWeb"/>
              <w:spacing w:before="0" w:beforeAutospacing="0" w:after="0" w:afterAutospacing="0"/>
              <w:ind w:right="113"/>
              <w:jc w:val="both"/>
              <w:rPr>
                <w:rFonts w:ascii="Arial" w:hAnsi="Arial" w:cs="Arial"/>
                <w:sz w:val="18"/>
                <w:szCs w:val="18"/>
              </w:rPr>
            </w:pPr>
          </w:p>
        </w:tc>
        <w:tc>
          <w:tcPr>
            <w:tcW w:w="3402"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6EB8824D" w14:textId="77777777" w:rsidR="00081558" w:rsidRPr="0050120D" w:rsidRDefault="00081558" w:rsidP="003D5BEF">
            <w:pPr>
              <w:ind w:right="113"/>
              <w:jc w:val="both"/>
              <w:rPr>
                <w:rFonts w:ascii="Arial" w:hAnsi="Arial" w:cs="Arial"/>
                <w:b/>
                <w:sz w:val="18"/>
                <w:szCs w:val="18"/>
              </w:rPr>
            </w:pPr>
            <w:r w:rsidRPr="0050120D">
              <w:rPr>
                <w:rFonts w:ascii="Arial" w:hAnsi="Arial" w:cs="Arial"/>
                <w:b/>
                <w:sz w:val="18"/>
                <w:szCs w:val="18"/>
              </w:rPr>
              <w:t>No atendida</w:t>
            </w:r>
          </w:p>
          <w:p w14:paraId="376BAB73" w14:textId="77777777" w:rsidR="00081558" w:rsidRPr="0050120D" w:rsidRDefault="00081558" w:rsidP="003D5BEF">
            <w:pPr>
              <w:ind w:right="113"/>
              <w:jc w:val="both"/>
              <w:rPr>
                <w:rFonts w:ascii="Arial" w:hAnsi="Arial" w:cs="Arial"/>
                <w:sz w:val="18"/>
                <w:szCs w:val="18"/>
              </w:rPr>
            </w:pPr>
          </w:p>
          <w:p w14:paraId="546FB98E" w14:textId="7FA53340" w:rsidR="007F232E" w:rsidRPr="0050120D" w:rsidRDefault="007F232E" w:rsidP="003D5BEF">
            <w:pPr>
              <w:ind w:right="113"/>
              <w:jc w:val="both"/>
              <w:rPr>
                <w:rFonts w:ascii="Arial" w:hAnsi="Arial" w:cs="Arial"/>
                <w:b/>
                <w:sz w:val="18"/>
                <w:szCs w:val="18"/>
              </w:rPr>
            </w:pPr>
            <w:r w:rsidRPr="0050120D">
              <w:rPr>
                <w:rFonts w:ascii="Arial" w:hAnsi="Arial" w:cs="Arial"/>
                <w:sz w:val="18"/>
                <w:szCs w:val="18"/>
              </w:rPr>
              <w:t xml:space="preserve">El sujeto obligado no presentó escrito de respuesta; sin embargo, de la revisión a los apartados del SIF y a la documentación que se recibió físicamente, no se identificó la presentación del acuse del escrito mediante el cual dio aviso a esta autoridad de la integración de los órganos de administración y finanzas, por tal razón, la observación </w:t>
            </w:r>
            <w:r w:rsidRPr="0050120D">
              <w:rPr>
                <w:rFonts w:ascii="Arial" w:hAnsi="Arial" w:cs="Arial"/>
                <w:b/>
                <w:sz w:val="18"/>
                <w:szCs w:val="18"/>
              </w:rPr>
              <w:t>no quedó atendida.</w:t>
            </w:r>
          </w:p>
          <w:p w14:paraId="0DAF725D" w14:textId="3EA57569" w:rsidR="007F232E" w:rsidRPr="0050120D" w:rsidRDefault="007F232E" w:rsidP="003D5BEF">
            <w:pPr>
              <w:ind w:right="113"/>
              <w:jc w:val="both"/>
              <w:rPr>
                <w:rFonts w:ascii="Arial" w:hAnsi="Arial" w:cs="Arial"/>
                <w:sz w:val="18"/>
                <w:szCs w:val="18"/>
              </w:rPr>
            </w:pPr>
          </w:p>
        </w:tc>
        <w:tc>
          <w:tcPr>
            <w:tcW w:w="2552"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2AC99659" w14:textId="2DA6A6C1" w:rsidR="000B5B0E" w:rsidRPr="0050120D" w:rsidRDefault="000B5B0E" w:rsidP="003D5BEF">
            <w:pPr>
              <w:ind w:right="113"/>
              <w:jc w:val="both"/>
              <w:rPr>
                <w:rFonts w:ascii="Arial" w:hAnsi="Arial" w:cs="Arial"/>
                <w:b/>
                <w:sz w:val="18"/>
                <w:szCs w:val="18"/>
              </w:rPr>
            </w:pPr>
            <w:r w:rsidRPr="0050120D">
              <w:rPr>
                <w:rFonts w:ascii="Arial" w:hAnsi="Arial" w:cs="Arial"/>
                <w:b/>
                <w:sz w:val="18"/>
                <w:szCs w:val="18"/>
              </w:rPr>
              <w:t>9</w:t>
            </w:r>
            <w:r w:rsidR="003401FE" w:rsidRPr="0050120D">
              <w:rPr>
                <w:rFonts w:ascii="Arial" w:hAnsi="Arial" w:cs="Arial"/>
                <w:b/>
                <w:sz w:val="18"/>
                <w:szCs w:val="18"/>
              </w:rPr>
              <w:t>.29</w:t>
            </w:r>
            <w:r w:rsidRPr="0050120D">
              <w:rPr>
                <w:rFonts w:ascii="Arial" w:hAnsi="Arial" w:cs="Arial"/>
                <w:b/>
                <w:sz w:val="18"/>
                <w:szCs w:val="18"/>
              </w:rPr>
              <w:t>-C</w:t>
            </w:r>
            <w:r w:rsidR="009B31AF" w:rsidRPr="0050120D">
              <w:rPr>
                <w:rFonts w:ascii="Arial" w:hAnsi="Arial" w:cs="Arial"/>
                <w:b/>
                <w:sz w:val="18"/>
                <w:szCs w:val="18"/>
              </w:rPr>
              <w:t>2-RSP</w:t>
            </w:r>
            <w:r w:rsidRPr="0050120D">
              <w:rPr>
                <w:rFonts w:ascii="Arial" w:hAnsi="Arial" w:cs="Arial"/>
                <w:b/>
                <w:sz w:val="18"/>
                <w:szCs w:val="18"/>
              </w:rPr>
              <w:t>-TM</w:t>
            </w:r>
          </w:p>
          <w:p w14:paraId="129992E6" w14:textId="77777777" w:rsidR="000B5B0E" w:rsidRPr="0050120D" w:rsidRDefault="000B5B0E" w:rsidP="003D5BEF">
            <w:pPr>
              <w:ind w:right="113"/>
              <w:jc w:val="both"/>
              <w:rPr>
                <w:rFonts w:ascii="Arial" w:hAnsi="Arial" w:cs="Arial"/>
                <w:b/>
                <w:sz w:val="18"/>
                <w:szCs w:val="18"/>
              </w:rPr>
            </w:pPr>
          </w:p>
          <w:p w14:paraId="1EC305EC" w14:textId="03A6F77E" w:rsidR="00612242" w:rsidRPr="0050120D" w:rsidRDefault="007F232E" w:rsidP="003D5BEF">
            <w:pPr>
              <w:ind w:right="113"/>
              <w:jc w:val="both"/>
              <w:rPr>
                <w:rFonts w:ascii="Arial" w:hAnsi="Arial" w:cs="Arial"/>
                <w:sz w:val="18"/>
                <w:szCs w:val="18"/>
              </w:rPr>
            </w:pPr>
            <w:r w:rsidRPr="0050120D">
              <w:rPr>
                <w:rFonts w:ascii="Arial" w:hAnsi="Arial" w:cs="Arial"/>
                <w:bCs/>
                <w:sz w:val="18"/>
                <w:szCs w:val="18"/>
              </w:rPr>
              <w:t xml:space="preserve">El sujeto obligado omitió presentar </w:t>
            </w:r>
            <w:r w:rsidR="00A278A0" w:rsidRPr="0050120D">
              <w:rPr>
                <w:rFonts w:ascii="Arial" w:hAnsi="Arial" w:cs="Arial"/>
                <w:sz w:val="18"/>
                <w:szCs w:val="18"/>
              </w:rPr>
              <w:t>el aviso de la integración de los órganos de administración y finanzas.</w:t>
            </w:r>
          </w:p>
        </w:tc>
        <w:tc>
          <w:tcPr>
            <w:tcW w:w="198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6E202E40" w14:textId="77777777" w:rsidR="00612242" w:rsidRPr="0050120D" w:rsidRDefault="00612242" w:rsidP="003D5BEF">
            <w:pPr>
              <w:pStyle w:val="NormalWeb"/>
              <w:spacing w:before="0" w:beforeAutospacing="0" w:after="0" w:afterAutospacing="0"/>
              <w:ind w:right="113"/>
              <w:jc w:val="both"/>
              <w:rPr>
                <w:rFonts w:ascii="Arial" w:hAnsi="Arial" w:cs="Arial"/>
                <w:sz w:val="18"/>
                <w:szCs w:val="18"/>
              </w:rPr>
            </w:pPr>
          </w:p>
          <w:p w14:paraId="530385FF" w14:textId="77777777" w:rsidR="00634026" w:rsidRPr="0050120D" w:rsidRDefault="00634026" w:rsidP="003D5BEF">
            <w:pPr>
              <w:pStyle w:val="NormalWeb"/>
              <w:spacing w:before="0" w:beforeAutospacing="0" w:after="0" w:afterAutospacing="0"/>
              <w:ind w:right="113"/>
              <w:jc w:val="both"/>
              <w:rPr>
                <w:rFonts w:ascii="Arial" w:hAnsi="Arial" w:cs="Arial"/>
                <w:sz w:val="18"/>
                <w:szCs w:val="18"/>
              </w:rPr>
            </w:pPr>
          </w:p>
          <w:p w14:paraId="3AC6E1B0" w14:textId="785B8A73" w:rsidR="00634026" w:rsidRPr="0050120D" w:rsidRDefault="007F232E" w:rsidP="003D5BEF">
            <w:pPr>
              <w:pStyle w:val="NormalWeb"/>
              <w:spacing w:before="0" w:beforeAutospacing="0" w:after="0" w:afterAutospacing="0"/>
              <w:ind w:right="113"/>
              <w:jc w:val="both"/>
              <w:rPr>
                <w:rFonts w:ascii="Arial" w:hAnsi="Arial" w:cs="Arial"/>
                <w:sz w:val="18"/>
                <w:szCs w:val="18"/>
              </w:rPr>
            </w:pPr>
            <w:r w:rsidRPr="0050120D">
              <w:rPr>
                <w:rFonts w:ascii="Arial" w:eastAsia="Arial Unicode MS" w:hAnsi="Arial" w:cs="Arial"/>
                <w:sz w:val="18"/>
                <w:szCs w:val="18"/>
              </w:rPr>
              <w:t xml:space="preserve">Omisión de presentar </w:t>
            </w:r>
            <w:r w:rsidR="00634026" w:rsidRPr="0050120D">
              <w:rPr>
                <w:rFonts w:ascii="Arial" w:hAnsi="Arial" w:cs="Arial"/>
                <w:sz w:val="18"/>
                <w:szCs w:val="18"/>
              </w:rPr>
              <w:t xml:space="preserve">el </w:t>
            </w:r>
            <w:r w:rsidR="003C3A2C" w:rsidRPr="0050120D">
              <w:rPr>
                <w:rFonts w:ascii="Arial" w:hAnsi="Arial" w:cs="Arial"/>
                <w:sz w:val="18"/>
                <w:szCs w:val="18"/>
              </w:rPr>
              <w:t xml:space="preserve">aviso de </w:t>
            </w:r>
            <w:r w:rsidR="00634026" w:rsidRPr="0050120D">
              <w:rPr>
                <w:rFonts w:ascii="Arial" w:hAnsi="Arial" w:cs="Arial"/>
                <w:sz w:val="18"/>
                <w:szCs w:val="18"/>
              </w:rPr>
              <w:t>integración de los órganos de administración y finanzas.</w:t>
            </w:r>
          </w:p>
        </w:tc>
        <w:tc>
          <w:tcPr>
            <w:tcW w:w="1418"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1E44C0B9" w14:textId="77777777" w:rsidR="00612242" w:rsidRPr="0050120D" w:rsidRDefault="00612242" w:rsidP="003D5BEF">
            <w:pPr>
              <w:ind w:right="113"/>
              <w:jc w:val="both"/>
              <w:rPr>
                <w:rFonts w:ascii="Arial" w:hAnsi="Arial" w:cs="Arial"/>
                <w:sz w:val="18"/>
                <w:szCs w:val="18"/>
              </w:rPr>
            </w:pPr>
          </w:p>
          <w:p w14:paraId="42FA14CF" w14:textId="77777777" w:rsidR="00634026" w:rsidRPr="0050120D" w:rsidRDefault="00634026" w:rsidP="003D5BEF">
            <w:pPr>
              <w:ind w:right="113"/>
              <w:jc w:val="both"/>
              <w:rPr>
                <w:rFonts w:ascii="Arial" w:hAnsi="Arial" w:cs="Arial"/>
                <w:sz w:val="18"/>
                <w:szCs w:val="18"/>
              </w:rPr>
            </w:pPr>
          </w:p>
          <w:p w14:paraId="7ACCE431" w14:textId="3E5D8ACD" w:rsidR="00634026" w:rsidRPr="0050120D" w:rsidRDefault="00634026" w:rsidP="003D5BEF">
            <w:pPr>
              <w:ind w:right="113"/>
              <w:jc w:val="both"/>
              <w:rPr>
                <w:rFonts w:ascii="Arial" w:hAnsi="Arial" w:cs="Arial"/>
                <w:sz w:val="18"/>
                <w:szCs w:val="18"/>
              </w:rPr>
            </w:pPr>
            <w:r w:rsidRPr="0050120D">
              <w:rPr>
                <w:rFonts w:ascii="Arial" w:hAnsi="Arial" w:cs="Arial"/>
                <w:sz w:val="18"/>
                <w:szCs w:val="18"/>
              </w:rPr>
              <w:t>277, numeral 1, inciso b) del RF.</w:t>
            </w:r>
          </w:p>
        </w:tc>
      </w:tr>
      <w:tr w:rsidR="008348BE" w:rsidRPr="0050120D" w14:paraId="238D5657" w14:textId="77777777" w:rsidTr="6B90A31E">
        <w:trPr>
          <w:divId w:val="1326083828"/>
        </w:trPr>
        <w:tc>
          <w:tcPr>
            <w:tcW w:w="273"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5" w:type="dxa"/>
              <w:left w:w="15" w:type="dxa"/>
              <w:bottom w:w="15" w:type="dxa"/>
              <w:right w:w="15" w:type="dxa"/>
            </w:tcMar>
            <w:hideMark/>
          </w:tcPr>
          <w:p w14:paraId="4035A563" w14:textId="77777777" w:rsidR="00612242" w:rsidRPr="0050120D" w:rsidRDefault="004A4EC1" w:rsidP="00EB6440">
            <w:pPr>
              <w:pStyle w:val="NormalWeb"/>
              <w:jc w:val="center"/>
              <w:rPr>
                <w:rStyle w:val="Textoennegrita"/>
                <w:rFonts w:ascii="Arial" w:hAnsi="Arial" w:cs="Arial"/>
                <w:sz w:val="18"/>
                <w:szCs w:val="18"/>
              </w:rPr>
            </w:pPr>
            <w:r w:rsidRPr="0050120D">
              <w:rPr>
                <w:rStyle w:val="Textoennegrita"/>
                <w:rFonts w:ascii="Arial" w:hAnsi="Arial" w:cs="Arial"/>
                <w:sz w:val="18"/>
                <w:szCs w:val="18"/>
              </w:rPr>
              <w:t>4</w:t>
            </w:r>
          </w:p>
        </w:tc>
        <w:tc>
          <w:tcPr>
            <w:tcW w:w="6383"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0CEA3066" w14:textId="77777777" w:rsidR="00CC018A" w:rsidRPr="0050120D" w:rsidRDefault="00CC018A" w:rsidP="00CC018A">
            <w:pPr>
              <w:ind w:right="113"/>
              <w:jc w:val="both"/>
              <w:rPr>
                <w:rFonts w:ascii="Arial" w:hAnsi="Arial" w:cs="Arial"/>
                <w:i/>
                <w:iCs/>
                <w:sz w:val="18"/>
                <w:szCs w:val="18"/>
              </w:rPr>
            </w:pPr>
          </w:p>
          <w:p w14:paraId="7830F5FA" w14:textId="77777777" w:rsidR="00CC018A" w:rsidRPr="0050120D" w:rsidRDefault="00CC018A" w:rsidP="00CC018A">
            <w:pPr>
              <w:ind w:right="113"/>
              <w:jc w:val="both"/>
              <w:rPr>
                <w:rFonts w:ascii="Arial" w:hAnsi="Arial" w:cs="Arial"/>
                <w:i/>
                <w:iCs/>
                <w:sz w:val="18"/>
                <w:szCs w:val="18"/>
              </w:rPr>
            </w:pPr>
          </w:p>
          <w:p w14:paraId="61E0D90E" w14:textId="0F4F81BD" w:rsidR="00CC018A" w:rsidRPr="0050120D" w:rsidRDefault="00CC018A" w:rsidP="00CC018A">
            <w:pPr>
              <w:ind w:right="113"/>
              <w:jc w:val="both"/>
              <w:rPr>
                <w:rFonts w:ascii="Arial" w:hAnsi="Arial" w:cs="Arial"/>
                <w:i/>
                <w:iCs/>
                <w:sz w:val="18"/>
                <w:szCs w:val="18"/>
              </w:rPr>
            </w:pPr>
            <w:r w:rsidRPr="0050120D">
              <w:rPr>
                <w:rFonts w:ascii="Arial" w:hAnsi="Arial" w:cs="Arial"/>
                <w:i/>
                <w:iCs/>
                <w:sz w:val="18"/>
                <w:szCs w:val="18"/>
              </w:rPr>
              <w:t>El sujeto obligado omitió informar a la UTF los montos mínimos y máximos de sus aportaciones, así como la periodicidad de las cuotas ordinarias y extraordinarias de los mismos.</w:t>
            </w:r>
          </w:p>
          <w:p w14:paraId="09F3D7E3" w14:textId="77777777" w:rsidR="00CC018A" w:rsidRPr="0050120D" w:rsidRDefault="00CC018A" w:rsidP="00CC018A">
            <w:pPr>
              <w:ind w:right="113"/>
              <w:jc w:val="both"/>
              <w:rPr>
                <w:rFonts w:ascii="Arial" w:hAnsi="Arial" w:cs="Arial"/>
                <w:sz w:val="18"/>
                <w:szCs w:val="18"/>
              </w:rPr>
            </w:pPr>
          </w:p>
          <w:p w14:paraId="6AADE539" w14:textId="77777777" w:rsidR="00CC018A" w:rsidRPr="0050120D" w:rsidRDefault="00CC018A" w:rsidP="00CC018A">
            <w:pPr>
              <w:pStyle w:val="NormalWeb"/>
              <w:spacing w:before="0" w:beforeAutospacing="0" w:after="0" w:afterAutospacing="0"/>
              <w:ind w:right="113"/>
              <w:jc w:val="both"/>
              <w:rPr>
                <w:rFonts w:ascii="Arial" w:hAnsi="Arial" w:cs="Arial"/>
                <w:i/>
                <w:sz w:val="18"/>
                <w:szCs w:val="18"/>
              </w:rPr>
            </w:pPr>
            <w:r w:rsidRPr="0050120D">
              <w:rPr>
                <w:rFonts w:ascii="Arial" w:hAnsi="Arial" w:cs="Arial"/>
                <w:i/>
                <w:sz w:val="18"/>
                <w:szCs w:val="18"/>
              </w:rPr>
              <w:t>Con la finalidad de salvaguardar la garantía de audiencia del sujeto obligado, mediante oficio INE/UTF/DA/</w:t>
            </w:r>
            <w:r w:rsidRPr="0050120D">
              <w:rPr>
                <w:rFonts w:ascii="Arial" w:eastAsia="Calibri" w:hAnsi="Arial" w:cs="Arial"/>
                <w:bCs/>
                <w:i/>
                <w:sz w:val="18"/>
                <w:szCs w:val="18"/>
              </w:rPr>
              <w:t>43427</w:t>
            </w:r>
            <w:r w:rsidRPr="0050120D">
              <w:rPr>
                <w:rFonts w:ascii="Arial" w:hAnsi="Arial" w:cs="Arial"/>
                <w:i/>
                <w:sz w:val="18"/>
                <w:szCs w:val="18"/>
              </w:rPr>
              <w:t>/21 notificado el 29 de octubre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p>
          <w:p w14:paraId="2C3F99AB" w14:textId="77777777" w:rsidR="00CC018A" w:rsidRPr="0050120D" w:rsidRDefault="00CC018A" w:rsidP="00CC018A">
            <w:pPr>
              <w:ind w:right="113"/>
              <w:jc w:val="both"/>
              <w:rPr>
                <w:rFonts w:ascii="Arial" w:hAnsi="Arial" w:cs="Arial"/>
                <w:i/>
                <w:sz w:val="18"/>
                <w:szCs w:val="18"/>
              </w:rPr>
            </w:pPr>
          </w:p>
          <w:p w14:paraId="1EF7066C" w14:textId="77777777" w:rsidR="00CC018A" w:rsidRPr="0050120D" w:rsidRDefault="00CC018A" w:rsidP="00CC018A">
            <w:pPr>
              <w:ind w:right="113"/>
              <w:jc w:val="both"/>
              <w:rPr>
                <w:rFonts w:ascii="Arial" w:hAnsi="Arial" w:cs="Arial"/>
                <w:i/>
                <w:sz w:val="18"/>
                <w:szCs w:val="18"/>
              </w:rPr>
            </w:pPr>
            <w:r w:rsidRPr="0050120D">
              <w:rPr>
                <w:rFonts w:ascii="Arial" w:hAnsi="Arial" w:cs="Arial"/>
                <w:i/>
                <w:sz w:val="18"/>
                <w:szCs w:val="18"/>
              </w:rPr>
              <w:t>El sujeto obligado no presentó escrito de respuesta; sin embargo, esta autoridad procedió a realizar una búsqueda exhaustiva en los diferentes apartados del SIF; no obstante, se constató que omitió presentar el acuse del escrito mediante el cual dio aviso a esta autoridad de los montos mínimos y máximos de sus aportaciones, así como la periodicidad de las cuotas ordinarias y extraordinarias de los mismos.</w:t>
            </w:r>
          </w:p>
          <w:p w14:paraId="05BE13C9" w14:textId="77777777" w:rsidR="00CC018A" w:rsidRPr="0050120D" w:rsidRDefault="00CC018A" w:rsidP="00CC018A">
            <w:pPr>
              <w:ind w:right="113"/>
              <w:jc w:val="both"/>
              <w:rPr>
                <w:rFonts w:ascii="Arial" w:hAnsi="Arial" w:cs="Arial"/>
                <w:i/>
                <w:sz w:val="18"/>
                <w:szCs w:val="18"/>
              </w:rPr>
            </w:pPr>
          </w:p>
          <w:p w14:paraId="6809C27C" w14:textId="77777777" w:rsidR="00CC018A" w:rsidRPr="0050120D" w:rsidRDefault="00CC018A" w:rsidP="00CC018A">
            <w:pPr>
              <w:ind w:right="113"/>
              <w:jc w:val="both"/>
              <w:rPr>
                <w:rFonts w:ascii="Arial" w:hAnsi="Arial" w:cs="Arial"/>
                <w:i/>
                <w:sz w:val="18"/>
                <w:szCs w:val="18"/>
                <w:shd w:val="clear" w:color="auto" w:fill="FFFFFF"/>
              </w:rPr>
            </w:pPr>
            <w:r w:rsidRPr="0050120D">
              <w:rPr>
                <w:rFonts w:ascii="Arial" w:hAnsi="Arial" w:cs="Arial"/>
                <w:i/>
                <w:sz w:val="18"/>
                <w:szCs w:val="18"/>
                <w:shd w:val="clear" w:color="auto" w:fill="FFFFFF"/>
              </w:rPr>
              <w:t>Se la solicita presentar en el SIF los siguiente:</w:t>
            </w:r>
          </w:p>
          <w:p w14:paraId="5976FF4A" w14:textId="77777777" w:rsidR="00CC018A" w:rsidRPr="0050120D" w:rsidRDefault="00CC018A" w:rsidP="00CC018A">
            <w:pPr>
              <w:ind w:left="360" w:right="113"/>
              <w:jc w:val="both"/>
              <w:rPr>
                <w:rFonts w:ascii="Arial" w:hAnsi="Arial" w:cs="Arial"/>
                <w:i/>
                <w:sz w:val="18"/>
                <w:szCs w:val="18"/>
                <w:shd w:val="clear" w:color="auto" w:fill="FFFFFF"/>
              </w:rPr>
            </w:pPr>
          </w:p>
          <w:p w14:paraId="452C9778" w14:textId="77777777" w:rsidR="00CC018A" w:rsidRPr="0050120D" w:rsidRDefault="00CC018A" w:rsidP="00CC018A">
            <w:pPr>
              <w:pStyle w:val="NormalWeb"/>
              <w:numPr>
                <w:ilvl w:val="0"/>
                <w:numId w:val="4"/>
              </w:numPr>
              <w:shd w:val="clear" w:color="auto" w:fill="FFFFFF"/>
              <w:spacing w:before="0" w:beforeAutospacing="0" w:after="0" w:afterAutospacing="0"/>
              <w:ind w:right="113" w:hanging="422"/>
              <w:jc w:val="both"/>
              <w:rPr>
                <w:rFonts w:ascii="Arial" w:hAnsi="Arial" w:cs="Arial"/>
                <w:i/>
                <w:sz w:val="18"/>
                <w:szCs w:val="18"/>
              </w:rPr>
            </w:pPr>
            <w:r w:rsidRPr="0050120D">
              <w:rPr>
                <w:rFonts w:ascii="Arial" w:hAnsi="Arial" w:cs="Arial"/>
                <w:i/>
                <w:sz w:val="18"/>
                <w:szCs w:val="18"/>
              </w:rPr>
              <w:t>El escrito donde se señalen los montos mínimos y máximos (en cifras), así como la periodicidad de las cuotas ordinarias y extraordinarias de sus aportantes.</w:t>
            </w:r>
          </w:p>
          <w:p w14:paraId="5ABBAB69" w14:textId="77777777" w:rsidR="00CC018A" w:rsidRPr="0050120D" w:rsidRDefault="00CC018A" w:rsidP="00CC018A">
            <w:pPr>
              <w:pStyle w:val="NormalWeb"/>
              <w:shd w:val="clear" w:color="auto" w:fill="FFFFFF"/>
              <w:spacing w:before="0" w:beforeAutospacing="0" w:after="0" w:afterAutospacing="0"/>
              <w:ind w:left="1131" w:right="113" w:hanging="422"/>
              <w:jc w:val="both"/>
              <w:rPr>
                <w:rFonts w:ascii="Arial" w:hAnsi="Arial" w:cs="Arial"/>
                <w:i/>
                <w:sz w:val="18"/>
                <w:szCs w:val="18"/>
              </w:rPr>
            </w:pPr>
          </w:p>
          <w:p w14:paraId="6CABCCA9" w14:textId="77777777" w:rsidR="00CC018A" w:rsidRPr="0050120D" w:rsidRDefault="00CC018A" w:rsidP="00CC018A">
            <w:pPr>
              <w:pStyle w:val="NormalWeb"/>
              <w:numPr>
                <w:ilvl w:val="0"/>
                <w:numId w:val="4"/>
              </w:numPr>
              <w:shd w:val="clear" w:color="auto" w:fill="FFFFFF"/>
              <w:spacing w:before="0" w:beforeAutospacing="0" w:after="0" w:afterAutospacing="0"/>
              <w:ind w:right="113" w:hanging="422"/>
              <w:jc w:val="both"/>
              <w:rPr>
                <w:rFonts w:ascii="Arial" w:hAnsi="Arial" w:cs="Arial"/>
                <w:i/>
                <w:sz w:val="18"/>
                <w:szCs w:val="18"/>
              </w:rPr>
            </w:pPr>
            <w:r w:rsidRPr="0050120D">
              <w:rPr>
                <w:rFonts w:ascii="Arial" w:hAnsi="Arial" w:cs="Arial"/>
                <w:i/>
                <w:sz w:val="18"/>
                <w:szCs w:val="18"/>
              </w:rPr>
              <w:t>Las aclaraciones que a su derecho convenga.</w:t>
            </w:r>
          </w:p>
          <w:p w14:paraId="15D7505B" w14:textId="77777777" w:rsidR="00CC018A" w:rsidRPr="0050120D" w:rsidRDefault="00CC018A" w:rsidP="00CC018A">
            <w:pPr>
              <w:pStyle w:val="NormalWeb"/>
              <w:shd w:val="clear" w:color="auto" w:fill="FFFFFF"/>
              <w:spacing w:before="0" w:beforeAutospacing="0" w:after="0" w:afterAutospacing="0"/>
              <w:ind w:right="113"/>
              <w:jc w:val="both"/>
              <w:rPr>
                <w:rFonts w:ascii="Arial" w:hAnsi="Arial" w:cs="Arial"/>
                <w:i/>
                <w:sz w:val="18"/>
                <w:szCs w:val="18"/>
                <w:shd w:val="clear" w:color="auto" w:fill="FFFFFF"/>
              </w:rPr>
            </w:pPr>
          </w:p>
          <w:p w14:paraId="00326856" w14:textId="77777777" w:rsidR="00CC018A" w:rsidRPr="0050120D" w:rsidRDefault="00CC018A" w:rsidP="00CC018A">
            <w:pPr>
              <w:pStyle w:val="NormalWeb"/>
              <w:shd w:val="clear" w:color="auto" w:fill="FFFFFF"/>
              <w:spacing w:before="0" w:beforeAutospacing="0" w:after="0" w:afterAutospacing="0"/>
              <w:ind w:right="113"/>
              <w:jc w:val="both"/>
              <w:rPr>
                <w:rFonts w:ascii="Arial" w:hAnsi="Arial" w:cs="Arial"/>
                <w:i/>
                <w:sz w:val="18"/>
                <w:szCs w:val="18"/>
                <w:shd w:val="clear" w:color="auto" w:fill="FFFFFF"/>
              </w:rPr>
            </w:pPr>
            <w:r w:rsidRPr="0050120D">
              <w:rPr>
                <w:rFonts w:ascii="Arial" w:hAnsi="Arial" w:cs="Arial"/>
                <w:i/>
                <w:sz w:val="18"/>
                <w:szCs w:val="18"/>
                <w:shd w:val="clear" w:color="auto" w:fill="FFFFFF"/>
              </w:rPr>
              <w:t>Lo anterior, de conformidad con lo dispuesto en los artículos 98, numeral 1 y 278, numeral 1, inciso b) del RF.</w:t>
            </w:r>
          </w:p>
          <w:p w14:paraId="6872300A" w14:textId="0FB57C87" w:rsidR="007C0F88" w:rsidRPr="0050120D" w:rsidRDefault="007C0F88" w:rsidP="002A5B69">
            <w:pPr>
              <w:ind w:right="113"/>
              <w:jc w:val="both"/>
              <w:rPr>
                <w:rFonts w:ascii="Arial" w:hAnsi="Arial" w:cs="Arial"/>
                <w:sz w:val="18"/>
                <w:szCs w:val="18"/>
              </w:rPr>
            </w:pPr>
          </w:p>
        </w:tc>
        <w:tc>
          <w:tcPr>
            <w:tcW w:w="2835"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35CB9940" w14:textId="77777777" w:rsidR="002A5B69" w:rsidRPr="0050120D" w:rsidRDefault="002A5B69" w:rsidP="00044D1A">
            <w:pPr>
              <w:pStyle w:val="NormalWeb"/>
              <w:spacing w:before="0" w:beforeAutospacing="0" w:after="0" w:afterAutospacing="0"/>
              <w:ind w:right="113"/>
              <w:jc w:val="both"/>
              <w:rPr>
                <w:rFonts w:ascii="Arial" w:hAnsi="Arial" w:cs="Arial"/>
                <w:sz w:val="18"/>
                <w:szCs w:val="18"/>
              </w:rPr>
            </w:pPr>
          </w:p>
          <w:p w14:paraId="772A1BED" w14:textId="77777777" w:rsidR="003F69A0" w:rsidRPr="0050120D" w:rsidRDefault="003F69A0" w:rsidP="00044D1A">
            <w:pPr>
              <w:pStyle w:val="NormalWeb"/>
              <w:spacing w:before="0" w:beforeAutospacing="0" w:after="0" w:afterAutospacing="0"/>
              <w:ind w:right="113"/>
              <w:jc w:val="both"/>
              <w:rPr>
                <w:rFonts w:ascii="Arial" w:hAnsi="Arial" w:cs="Arial"/>
                <w:sz w:val="18"/>
                <w:szCs w:val="18"/>
              </w:rPr>
            </w:pPr>
          </w:p>
          <w:p w14:paraId="257E4B5C" w14:textId="77777777" w:rsidR="003F69A0" w:rsidRPr="0050120D" w:rsidRDefault="003F69A0" w:rsidP="003F69A0">
            <w:pPr>
              <w:pStyle w:val="NormalWeb"/>
              <w:spacing w:before="0" w:beforeAutospacing="0" w:after="0" w:afterAutospacing="0"/>
              <w:ind w:right="113"/>
              <w:jc w:val="both"/>
              <w:rPr>
                <w:rFonts w:ascii="Arial" w:hAnsi="Arial" w:cs="Arial"/>
                <w:sz w:val="18"/>
                <w:szCs w:val="18"/>
              </w:rPr>
            </w:pPr>
            <w:r w:rsidRPr="0050120D">
              <w:rPr>
                <w:rFonts w:ascii="Arial" w:hAnsi="Arial" w:cs="Arial"/>
                <w:sz w:val="18"/>
                <w:szCs w:val="18"/>
              </w:rPr>
              <w:t>Sin escrito de respuesta</w:t>
            </w:r>
          </w:p>
          <w:p w14:paraId="305CAFD2" w14:textId="5EC2EDD0" w:rsidR="003F69A0" w:rsidRPr="0050120D" w:rsidRDefault="003F69A0" w:rsidP="00044D1A">
            <w:pPr>
              <w:pStyle w:val="NormalWeb"/>
              <w:spacing w:before="0" w:beforeAutospacing="0" w:after="0" w:afterAutospacing="0"/>
              <w:ind w:right="113"/>
              <w:jc w:val="both"/>
              <w:rPr>
                <w:rFonts w:ascii="Arial" w:hAnsi="Arial" w:cs="Arial"/>
                <w:sz w:val="18"/>
                <w:szCs w:val="18"/>
              </w:rPr>
            </w:pPr>
          </w:p>
        </w:tc>
        <w:tc>
          <w:tcPr>
            <w:tcW w:w="3402"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1623A648" w14:textId="77777777" w:rsidR="00DD1CCD" w:rsidRPr="0050120D" w:rsidRDefault="00DD1CCD" w:rsidP="003D5BEF">
            <w:pPr>
              <w:ind w:right="113"/>
              <w:jc w:val="both"/>
              <w:rPr>
                <w:rFonts w:ascii="Arial" w:hAnsi="Arial" w:cs="Arial"/>
                <w:b/>
                <w:sz w:val="18"/>
                <w:szCs w:val="18"/>
              </w:rPr>
            </w:pPr>
            <w:r w:rsidRPr="0050120D">
              <w:rPr>
                <w:rFonts w:ascii="Arial" w:hAnsi="Arial" w:cs="Arial"/>
                <w:b/>
                <w:sz w:val="18"/>
                <w:szCs w:val="18"/>
              </w:rPr>
              <w:t>No atendida</w:t>
            </w:r>
          </w:p>
          <w:p w14:paraId="70AED48C" w14:textId="36024222" w:rsidR="00DD1CCD" w:rsidRPr="0050120D" w:rsidRDefault="00DD1CCD" w:rsidP="003D5BEF">
            <w:pPr>
              <w:ind w:right="113"/>
              <w:jc w:val="both"/>
              <w:rPr>
                <w:rFonts w:ascii="Arial" w:hAnsi="Arial" w:cs="Arial"/>
                <w:sz w:val="18"/>
                <w:szCs w:val="18"/>
              </w:rPr>
            </w:pPr>
          </w:p>
          <w:p w14:paraId="1653E106" w14:textId="50A736BF" w:rsidR="00307B38" w:rsidRPr="0050120D" w:rsidRDefault="00307B38" w:rsidP="003D5BEF">
            <w:pPr>
              <w:ind w:right="113"/>
              <w:jc w:val="both"/>
              <w:rPr>
                <w:rFonts w:ascii="Arial" w:hAnsi="Arial" w:cs="Arial"/>
                <w:b/>
                <w:sz w:val="18"/>
                <w:szCs w:val="18"/>
              </w:rPr>
            </w:pPr>
            <w:r w:rsidRPr="0050120D">
              <w:rPr>
                <w:rFonts w:ascii="Arial" w:hAnsi="Arial" w:cs="Arial"/>
                <w:sz w:val="18"/>
                <w:szCs w:val="18"/>
              </w:rPr>
              <w:t xml:space="preserve">El sujeto obligado no presentó escrito de respuesta; sin embargo, de la revisión a los apartados del SIF y a la documentación que se recibió físicamente, no se identificó la presentación del acuse del escrito mediante el cual dio aviso a esta autoridad de los montos mínimos y máximos de sus aportaciones, así como la periodicidad de las cuotas ordinarias y extraordinarias de los mismos, por tal razón, la observación </w:t>
            </w:r>
            <w:r w:rsidRPr="0050120D">
              <w:rPr>
                <w:rFonts w:ascii="Arial" w:hAnsi="Arial" w:cs="Arial"/>
                <w:b/>
                <w:sz w:val="18"/>
                <w:szCs w:val="18"/>
              </w:rPr>
              <w:t>no quedó atendida.</w:t>
            </w:r>
          </w:p>
          <w:p w14:paraId="394E926B" w14:textId="77777777" w:rsidR="00307B38" w:rsidRPr="0050120D" w:rsidRDefault="00307B38" w:rsidP="003D5BEF">
            <w:pPr>
              <w:ind w:right="113"/>
              <w:jc w:val="both"/>
              <w:rPr>
                <w:rFonts w:ascii="Arial" w:hAnsi="Arial" w:cs="Arial"/>
                <w:sz w:val="18"/>
                <w:szCs w:val="18"/>
              </w:rPr>
            </w:pPr>
          </w:p>
          <w:p w14:paraId="6ED1C654" w14:textId="67116191" w:rsidR="00111568" w:rsidRPr="0050120D" w:rsidRDefault="00111568" w:rsidP="003D5BEF">
            <w:pPr>
              <w:pStyle w:val="NormalWeb"/>
              <w:spacing w:before="0" w:beforeAutospacing="0" w:after="0" w:afterAutospacing="0"/>
              <w:ind w:right="113"/>
              <w:jc w:val="both"/>
              <w:rPr>
                <w:rFonts w:ascii="Arial" w:hAnsi="Arial" w:cs="Arial"/>
                <w:sz w:val="18"/>
                <w:szCs w:val="18"/>
              </w:rPr>
            </w:pPr>
          </w:p>
        </w:tc>
        <w:tc>
          <w:tcPr>
            <w:tcW w:w="2552"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35012B02" w14:textId="173A5A6A" w:rsidR="000B5B0E" w:rsidRPr="0050120D" w:rsidRDefault="000B5B0E" w:rsidP="003D5BEF">
            <w:pPr>
              <w:ind w:right="113"/>
              <w:jc w:val="both"/>
              <w:rPr>
                <w:rFonts w:ascii="Arial" w:hAnsi="Arial" w:cs="Arial"/>
                <w:b/>
                <w:sz w:val="18"/>
                <w:szCs w:val="18"/>
              </w:rPr>
            </w:pPr>
            <w:r w:rsidRPr="0050120D">
              <w:rPr>
                <w:rFonts w:ascii="Arial" w:hAnsi="Arial" w:cs="Arial"/>
                <w:b/>
                <w:sz w:val="18"/>
                <w:szCs w:val="18"/>
              </w:rPr>
              <w:t>9</w:t>
            </w:r>
            <w:r w:rsidR="003401FE" w:rsidRPr="0050120D">
              <w:rPr>
                <w:rFonts w:ascii="Arial" w:hAnsi="Arial" w:cs="Arial"/>
                <w:b/>
                <w:sz w:val="18"/>
                <w:szCs w:val="18"/>
              </w:rPr>
              <w:t>.29</w:t>
            </w:r>
            <w:r w:rsidRPr="0050120D">
              <w:rPr>
                <w:rFonts w:ascii="Arial" w:hAnsi="Arial" w:cs="Arial"/>
                <w:b/>
                <w:sz w:val="18"/>
                <w:szCs w:val="18"/>
              </w:rPr>
              <w:t>-C</w:t>
            </w:r>
            <w:r w:rsidR="009B31AF" w:rsidRPr="0050120D">
              <w:rPr>
                <w:rFonts w:ascii="Arial" w:hAnsi="Arial" w:cs="Arial"/>
                <w:b/>
                <w:sz w:val="18"/>
                <w:szCs w:val="18"/>
              </w:rPr>
              <w:t>3-RSP</w:t>
            </w:r>
            <w:r w:rsidRPr="0050120D">
              <w:rPr>
                <w:rFonts w:ascii="Arial" w:hAnsi="Arial" w:cs="Arial"/>
                <w:b/>
                <w:sz w:val="18"/>
                <w:szCs w:val="18"/>
              </w:rPr>
              <w:t>-TM</w:t>
            </w:r>
          </w:p>
          <w:p w14:paraId="08DBAFB1" w14:textId="77777777" w:rsidR="000B5B0E" w:rsidRPr="0050120D" w:rsidRDefault="000B5B0E" w:rsidP="003D5BEF">
            <w:pPr>
              <w:ind w:right="113"/>
              <w:jc w:val="both"/>
              <w:rPr>
                <w:rFonts w:ascii="Arial" w:hAnsi="Arial" w:cs="Arial"/>
                <w:b/>
                <w:sz w:val="18"/>
                <w:szCs w:val="18"/>
              </w:rPr>
            </w:pPr>
          </w:p>
          <w:p w14:paraId="00B289D1" w14:textId="3E599D06" w:rsidR="00612242" w:rsidRPr="0050120D" w:rsidRDefault="00307B38" w:rsidP="003D5BEF">
            <w:pPr>
              <w:ind w:right="113"/>
              <w:jc w:val="both"/>
              <w:rPr>
                <w:rFonts w:ascii="Arial" w:hAnsi="Arial" w:cs="Arial"/>
                <w:sz w:val="18"/>
                <w:szCs w:val="18"/>
              </w:rPr>
            </w:pPr>
            <w:r w:rsidRPr="0050120D">
              <w:rPr>
                <w:rFonts w:ascii="Arial" w:hAnsi="Arial" w:cs="Arial"/>
                <w:bCs/>
                <w:sz w:val="18"/>
                <w:szCs w:val="18"/>
              </w:rPr>
              <w:t xml:space="preserve">El sujeto obligado omitió presentar </w:t>
            </w:r>
            <w:r w:rsidR="00546AB4" w:rsidRPr="0050120D">
              <w:rPr>
                <w:rFonts w:ascii="Arial" w:hAnsi="Arial" w:cs="Arial"/>
                <w:sz w:val="18"/>
                <w:szCs w:val="18"/>
              </w:rPr>
              <w:t>el aviso de los montos mínimos y máximos de sus aportaciones, así como la periodicidad de las cuotas ordinarias y extraordinarias de los mismos.</w:t>
            </w:r>
          </w:p>
        </w:tc>
        <w:tc>
          <w:tcPr>
            <w:tcW w:w="198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55BC65AA" w14:textId="77777777" w:rsidR="00612242" w:rsidRPr="0050120D" w:rsidRDefault="00612242" w:rsidP="003D5BEF">
            <w:pPr>
              <w:pStyle w:val="NormalWeb"/>
              <w:spacing w:before="0" w:beforeAutospacing="0" w:after="0" w:afterAutospacing="0"/>
              <w:ind w:right="113"/>
              <w:jc w:val="both"/>
              <w:rPr>
                <w:rFonts w:ascii="Arial" w:hAnsi="Arial" w:cs="Arial"/>
                <w:sz w:val="18"/>
                <w:szCs w:val="18"/>
              </w:rPr>
            </w:pPr>
          </w:p>
          <w:p w14:paraId="6C98DF56" w14:textId="77777777" w:rsidR="002439E9" w:rsidRPr="0050120D" w:rsidRDefault="002439E9" w:rsidP="003D5BEF">
            <w:pPr>
              <w:pStyle w:val="NormalWeb"/>
              <w:spacing w:before="0" w:beforeAutospacing="0" w:after="0" w:afterAutospacing="0"/>
              <w:ind w:right="113"/>
              <w:jc w:val="both"/>
              <w:rPr>
                <w:rFonts w:ascii="Arial" w:hAnsi="Arial" w:cs="Arial"/>
                <w:sz w:val="18"/>
                <w:szCs w:val="18"/>
              </w:rPr>
            </w:pPr>
          </w:p>
          <w:p w14:paraId="5C5DCFCC" w14:textId="6744DB06" w:rsidR="002439E9" w:rsidRPr="0050120D" w:rsidRDefault="00307B38" w:rsidP="003D5BEF">
            <w:pPr>
              <w:pStyle w:val="NormalWeb"/>
              <w:spacing w:before="0" w:beforeAutospacing="0" w:after="0" w:afterAutospacing="0"/>
              <w:ind w:right="113"/>
              <w:jc w:val="both"/>
              <w:rPr>
                <w:rFonts w:ascii="Arial" w:eastAsia="Arial Unicode MS" w:hAnsi="Arial" w:cs="Arial"/>
                <w:sz w:val="18"/>
                <w:szCs w:val="18"/>
              </w:rPr>
            </w:pPr>
            <w:r w:rsidRPr="0050120D">
              <w:rPr>
                <w:rFonts w:ascii="Arial" w:eastAsia="Arial Unicode MS" w:hAnsi="Arial" w:cs="Arial"/>
                <w:sz w:val="18"/>
                <w:szCs w:val="18"/>
              </w:rPr>
              <w:t>Omisión de presentar el</w:t>
            </w:r>
            <w:r w:rsidRPr="0050120D">
              <w:rPr>
                <w:rFonts w:ascii="Arial" w:hAnsi="Arial" w:cs="Arial"/>
                <w:sz w:val="18"/>
                <w:szCs w:val="18"/>
              </w:rPr>
              <w:t xml:space="preserve"> aviso de los montos mínimos y máximos de sus aportaciones, así como la periodicidad de las cuotas ordinarias y extraordinarias de los mismos.</w:t>
            </w:r>
          </w:p>
        </w:tc>
        <w:tc>
          <w:tcPr>
            <w:tcW w:w="1418"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42844F57" w14:textId="77777777" w:rsidR="00612242" w:rsidRPr="0050120D" w:rsidRDefault="00612242" w:rsidP="003D5BEF">
            <w:pPr>
              <w:ind w:right="113"/>
              <w:jc w:val="both"/>
              <w:rPr>
                <w:rFonts w:ascii="Arial" w:hAnsi="Arial" w:cs="Arial"/>
                <w:sz w:val="18"/>
                <w:szCs w:val="18"/>
              </w:rPr>
            </w:pPr>
          </w:p>
          <w:p w14:paraId="25C55592" w14:textId="77777777" w:rsidR="002439E9" w:rsidRPr="0050120D" w:rsidRDefault="002439E9" w:rsidP="003D5BEF">
            <w:pPr>
              <w:ind w:right="113"/>
              <w:jc w:val="both"/>
              <w:rPr>
                <w:rFonts w:ascii="Arial" w:hAnsi="Arial" w:cs="Arial"/>
                <w:sz w:val="18"/>
                <w:szCs w:val="18"/>
              </w:rPr>
            </w:pPr>
          </w:p>
          <w:p w14:paraId="15F999C8" w14:textId="2B1D6F31" w:rsidR="002439E9" w:rsidRPr="0050120D" w:rsidRDefault="002439E9" w:rsidP="003D5BEF">
            <w:pPr>
              <w:ind w:right="113"/>
              <w:jc w:val="both"/>
              <w:rPr>
                <w:rFonts w:ascii="Arial" w:hAnsi="Arial" w:cs="Arial"/>
                <w:sz w:val="18"/>
                <w:szCs w:val="18"/>
              </w:rPr>
            </w:pPr>
            <w:r w:rsidRPr="0050120D">
              <w:rPr>
                <w:rFonts w:ascii="Arial" w:hAnsi="Arial" w:cs="Arial"/>
                <w:sz w:val="18"/>
                <w:szCs w:val="18"/>
              </w:rPr>
              <w:t>98, numeral 1 y 278, numeral 1, inciso b) del RF.</w:t>
            </w:r>
          </w:p>
        </w:tc>
      </w:tr>
      <w:tr w:rsidR="008348BE" w:rsidRPr="0050120D" w14:paraId="06B010BE" w14:textId="77777777" w:rsidTr="6B90A31E">
        <w:trPr>
          <w:divId w:val="1326083828"/>
        </w:trPr>
        <w:tc>
          <w:tcPr>
            <w:tcW w:w="273"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5" w:type="dxa"/>
              <w:left w:w="15" w:type="dxa"/>
              <w:bottom w:w="15" w:type="dxa"/>
              <w:right w:w="15" w:type="dxa"/>
            </w:tcMar>
            <w:hideMark/>
          </w:tcPr>
          <w:p w14:paraId="0036026E" w14:textId="77777777" w:rsidR="00612242" w:rsidRPr="0050120D" w:rsidRDefault="004A4EC1" w:rsidP="00EB6440">
            <w:pPr>
              <w:pStyle w:val="NormalWeb"/>
              <w:jc w:val="center"/>
              <w:rPr>
                <w:rStyle w:val="Textoennegrita"/>
                <w:rFonts w:ascii="Arial" w:hAnsi="Arial" w:cs="Arial"/>
                <w:sz w:val="18"/>
                <w:szCs w:val="18"/>
              </w:rPr>
            </w:pPr>
            <w:r w:rsidRPr="0050120D">
              <w:rPr>
                <w:rStyle w:val="Textoennegrita"/>
                <w:rFonts w:ascii="Arial" w:hAnsi="Arial" w:cs="Arial"/>
                <w:sz w:val="18"/>
                <w:szCs w:val="18"/>
              </w:rPr>
              <w:t>5</w:t>
            </w:r>
          </w:p>
        </w:tc>
        <w:tc>
          <w:tcPr>
            <w:tcW w:w="6383"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750BCDB3" w14:textId="77777777" w:rsidR="008535F0" w:rsidRPr="0050120D" w:rsidRDefault="008535F0" w:rsidP="008535F0">
            <w:pPr>
              <w:shd w:val="clear" w:color="auto" w:fill="FFFFFF"/>
              <w:jc w:val="both"/>
              <w:rPr>
                <w:rFonts w:ascii="Arial" w:hAnsi="Arial" w:cs="Arial"/>
                <w:b/>
                <w:bCs/>
                <w:i/>
                <w:sz w:val="18"/>
                <w:szCs w:val="18"/>
              </w:rPr>
            </w:pPr>
            <w:r w:rsidRPr="0050120D">
              <w:rPr>
                <w:rFonts w:ascii="Arial" w:hAnsi="Arial" w:cs="Arial"/>
                <w:b/>
                <w:bCs/>
                <w:i/>
                <w:sz w:val="18"/>
                <w:szCs w:val="18"/>
              </w:rPr>
              <w:t>Ingresos</w:t>
            </w:r>
          </w:p>
          <w:p w14:paraId="60DF366D" w14:textId="77777777" w:rsidR="008535F0" w:rsidRPr="0050120D" w:rsidRDefault="008535F0" w:rsidP="008535F0">
            <w:pPr>
              <w:shd w:val="clear" w:color="auto" w:fill="FFFFFF"/>
              <w:jc w:val="both"/>
              <w:rPr>
                <w:rFonts w:ascii="Arial" w:hAnsi="Arial" w:cs="Arial"/>
                <w:i/>
                <w:sz w:val="18"/>
                <w:szCs w:val="18"/>
              </w:rPr>
            </w:pPr>
          </w:p>
          <w:p w14:paraId="6E37CABD" w14:textId="77777777" w:rsidR="008535F0" w:rsidRPr="0050120D" w:rsidRDefault="008535F0" w:rsidP="008535F0">
            <w:pPr>
              <w:shd w:val="clear" w:color="auto" w:fill="FFFFFF"/>
              <w:jc w:val="both"/>
              <w:rPr>
                <w:rFonts w:ascii="Arial" w:hAnsi="Arial" w:cs="Arial"/>
                <w:b/>
                <w:bCs/>
                <w:i/>
                <w:sz w:val="18"/>
                <w:szCs w:val="18"/>
              </w:rPr>
            </w:pPr>
            <w:r w:rsidRPr="0050120D">
              <w:rPr>
                <w:rFonts w:ascii="Arial" w:hAnsi="Arial" w:cs="Arial"/>
                <w:b/>
                <w:bCs/>
                <w:i/>
                <w:sz w:val="18"/>
                <w:szCs w:val="18"/>
              </w:rPr>
              <w:t>Financiamiento público</w:t>
            </w:r>
          </w:p>
          <w:p w14:paraId="6D699803" w14:textId="77777777" w:rsidR="008535F0" w:rsidRPr="0050120D" w:rsidRDefault="008535F0" w:rsidP="008535F0">
            <w:pPr>
              <w:shd w:val="clear" w:color="auto" w:fill="FFFFFF"/>
              <w:jc w:val="both"/>
              <w:rPr>
                <w:rFonts w:ascii="Arial" w:hAnsi="Arial" w:cs="Arial"/>
                <w:i/>
                <w:sz w:val="18"/>
                <w:szCs w:val="18"/>
              </w:rPr>
            </w:pPr>
          </w:p>
          <w:p w14:paraId="06F9A5E7" w14:textId="77777777" w:rsidR="008535F0" w:rsidRPr="0050120D" w:rsidRDefault="008535F0" w:rsidP="008535F0">
            <w:pPr>
              <w:shd w:val="clear" w:color="auto" w:fill="FFFFFF"/>
              <w:jc w:val="both"/>
              <w:rPr>
                <w:rFonts w:ascii="Arial" w:hAnsi="Arial" w:cs="Arial"/>
                <w:b/>
                <w:bCs/>
                <w:i/>
                <w:sz w:val="18"/>
                <w:szCs w:val="18"/>
              </w:rPr>
            </w:pPr>
            <w:r w:rsidRPr="0050120D">
              <w:rPr>
                <w:rFonts w:ascii="Arial" w:hAnsi="Arial" w:cs="Arial"/>
                <w:b/>
                <w:bCs/>
                <w:i/>
                <w:sz w:val="18"/>
                <w:szCs w:val="18"/>
              </w:rPr>
              <w:t>Operación Ordinaria</w:t>
            </w:r>
          </w:p>
          <w:p w14:paraId="325E374E" w14:textId="77777777" w:rsidR="008535F0" w:rsidRPr="0050120D" w:rsidRDefault="008535F0" w:rsidP="008535F0">
            <w:pPr>
              <w:shd w:val="clear" w:color="auto" w:fill="FFFFFF"/>
              <w:jc w:val="both"/>
              <w:rPr>
                <w:rFonts w:ascii="Arial" w:hAnsi="Arial" w:cs="Arial"/>
                <w:i/>
                <w:sz w:val="18"/>
                <w:szCs w:val="18"/>
              </w:rPr>
            </w:pPr>
          </w:p>
          <w:p w14:paraId="637C8180" w14:textId="77777777" w:rsidR="008535F0" w:rsidRPr="0050120D" w:rsidRDefault="008535F0" w:rsidP="008535F0">
            <w:pPr>
              <w:shd w:val="clear" w:color="auto" w:fill="FFFFFF"/>
              <w:ind w:right="113"/>
              <w:jc w:val="both"/>
              <w:rPr>
                <w:rFonts w:ascii="Arial" w:eastAsia="Times New Roman" w:hAnsi="Arial" w:cs="Arial"/>
                <w:i/>
                <w:iCs/>
                <w:sz w:val="18"/>
                <w:szCs w:val="18"/>
              </w:rPr>
            </w:pPr>
            <w:r w:rsidRPr="0050120D">
              <w:rPr>
                <w:rFonts w:ascii="Arial" w:eastAsia="Times New Roman" w:hAnsi="Arial" w:cs="Arial"/>
                <w:i/>
                <w:iCs/>
                <w:sz w:val="18"/>
                <w:szCs w:val="18"/>
              </w:rPr>
              <w:lastRenderedPageBreak/>
              <w:t>Al verificar las cifras reportadas en la cuenta "Financiamiento Público", subcuenta "Ingresos para Operación Ordinaria" en la balanza de comprobación al 31 de diciembre de 2020, respecto de los montos aprobados mediante acuerdo IETAM-A/CG-42/2020, se observó que omitió registrar correctamente el financiamiento público para operación ordinaria, otorgado por el Instituto Electoral del Estado de Tamaulipas. Como se detalla en el cuadro siguiente:</w:t>
            </w:r>
          </w:p>
          <w:p w14:paraId="3A81075B" w14:textId="77777777" w:rsidR="008535F0" w:rsidRPr="0050120D" w:rsidRDefault="008535F0" w:rsidP="008535F0">
            <w:pPr>
              <w:shd w:val="clear" w:color="auto" w:fill="FFFFFF"/>
              <w:jc w:val="both"/>
              <w:rPr>
                <w:rFonts w:ascii="Arial" w:hAnsi="Arial" w:cs="Arial"/>
                <w:i/>
                <w:iCs/>
                <w:sz w:val="18"/>
                <w:szCs w:val="18"/>
              </w:rPr>
            </w:pPr>
          </w:p>
          <w:tbl>
            <w:tblPr>
              <w:tblW w:w="54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left w:w="0" w:type="dxa"/>
                <w:right w:w="0" w:type="dxa"/>
              </w:tblCellMar>
              <w:tblLook w:val="04A0" w:firstRow="1" w:lastRow="0" w:firstColumn="1" w:lastColumn="0" w:noHBand="0" w:noVBand="1"/>
            </w:tblPr>
            <w:tblGrid>
              <w:gridCol w:w="1215"/>
              <w:gridCol w:w="1562"/>
              <w:gridCol w:w="1404"/>
              <w:gridCol w:w="1251"/>
            </w:tblGrid>
            <w:tr w:rsidR="008535F0" w:rsidRPr="0050120D" w14:paraId="21E8EA5C" w14:textId="77777777" w:rsidTr="008535F0">
              <w:trPr>
                <w:trHeight w:val="166"/>
                <w:jc w:val="center"/>
              </w:trPr>
              <w:tc>
                <w:tcPr>
                  <w:tcW w:w="1215" w:type="dxa"/>
                  <w:vMerge w:val="restart"/>
                  <w:shd w:val="clear" w:color="auto" w:fill="FFFFFF"/>
                  <w:vAlign w:val="center"/>
                  <w:hideMark/>
                </w:tcPr>
                <w:p w14:paraId="03041191" w14:textId="77777777" w:rsidR="008535F0" w:rsidRPr="0050120D" w:rsidRDefault="008535F0" w:rsidP="008535F0">
                  <w:pPr>
                    <w:jc w:val="center"/>
                    <w:rPr>
                      <w:rFonts w:ascii="Arial Narrow" w:hAnsi="Arial Narrow" w:cs="Arial"/>
                      <w:b/>
                      <w:bCs/>
                      <w:i/>
                      <w:iCs/>
                      <w:sz w:val="12"/>
                      <w:szCs w:val="12"/>
                    </w:rPr>
                  </w:pPr>
                  <w:r w:rsidRPr="0050120D">
                    <w:rPr>
                      <w:rFonts w:ascii="Arial Narrow" w:hAnsi="Arial Narrow" w:cs="Arial"/>
                      <w:b/>
                      <w:bCs/>
                      <w:i/>
                      <w:iCs/>
                      <w:sz w:val="12"/>
                      <w:szCs w:val="12"/>
                    </w:rPr>
                    <w:t>Financiamiento Público</w:t>
                  </w:r>
                </w:p>
              </w:tc>
              <w:tc>
                <w:tcPr>
                  <w:tcW w:w="4217" w:type="dxa"/>
                  <w:gridSpan w:val="3"/>
                  <w:shd w:val="clear" w:color="auto" w:fill="FFFFFF"/>
                  <w:vAlign w:val="center"/>
                  <w:hideMark/>
                </w:tcPr>
                <w:p w14:paraId="4E22A38B" w14:textId="77777777" w:rsidR="008535F0" w:rsidRPr="0050120D" w:rsidRDefault="008535F0" w:rsidP="008535F0">
                  <w:pPr>
                    <w:jc w:val="center"/>
                    <w:rPr>
                      <w:rFonts w:ascii="Arial Narrow" w:hAnsi="Arial Narrow" w:cs="Arial"/>
                      <w:b/>
                      <w:bCs/>
                      <w:i/>
                      <w:iCs/>
                      <w:sz w:val="12"/>
                      <w:szCs w:val="12"/>
                    </w:rPr>
                  </w:pPr>
                  <w:r w:rsidRPr="0050120D">
                    <w:rPr>
                      <w:rFonts w:ascii="Arial Narrow" w:hAnsi="Arial Narrow" w:cs="Arial"/>
                      <w:b/>
                      <w:bCs/>
                      <w:i/>
                      <w:iCs/>
                      <w:sz w:val="12"/>
                      <w:szCs w:val="12"/>
                    </w:rPr>
                    <w:t>Importe Según:</w:t>
                  </w:r>
                </w:p>
              </w:tc>
            </w:tr>
            <w:tr w:rsidR="008535F0" w:rsidRPr="0050120D" w14:paraId="6FF22478" w14:textId="77777777" w:rsidTr="008535F0">
              <w:trPr>
                <w:trHeight w:val="370"/>
                <w:jc w:val="center"/>
              </w:trPr>
              <w:tc>
                <w:tcPr>
                  <w:tcW w:w="1215" w:type="dxa"/>
                  <w:vMerge/>
                  <w:shd w:val="clear" w:color="auto" w:fill="FFFFFF"/>
                  <w:vAlign w:val="center"/>
                  <w:hideMark/>
                </w:tcPr>
                <w:p w14:paraId="7F739440" w14:textId="77777777" w:rsidR="008535F0" w:rsidRPr="0050120D" w:rsidRDefault="008535F0" w:rsidP="008535F0">
                  <w:pPr>
                    <w:jc w:val="center"/>
                    <w:rPr>
                      <w:rFonts w:ascii="Arial Narrow" w:hAnsi="Arial Narrow" w:cs="Arial"/>
                      <w:b/>
                      <w:bCs/>
                      <w:i/>
                      <w:iCs/>
                      <w:sz w:val="12"/>
                      <w:szCs w:val="12"/>
                    </w:rPr>
                  </w:pPr>
                </w:p>
              </w:tc>
              <w:tc>
                <w:tcPr>
                  <w:tcW w:w="1562" w:type="dxa"/>
                  <w:shd w:val="clear" w:color="auto" w:fill="FFFFFF"/>
                  <w:vAlign w:val="center"/>
                  <w:hideMark/>
                </w:tcPr>
                <w:p w14:paraId="100B4A5F" w14:textId="77777777" w:rsidR="008535F0" w:rsidRPr="0050120D" w:rsidRDefault="008535F0" w:rsidP="008535F0">
                  <w:pPr>
                    <w:jc w:val="center"/>
                    <w:rPr>
                      <w:rFonts w:ascii="Arial Narrow" w:hAnsi="Arial Narrow" w:cs="Arial"/>
                      <w:b/>
                      <w:bCs/>
                      <w:i/>
                      <w:iCs/>
                      <w:sz w:val="12"/>
                      <w:szCs w:val="12"/>
                    </w:rPr>
                  </w:pPr>
                  <w:r w:rsidRPr="0050120D">
                    <w:rPr>
                      <w:rFonts w:ascii="Arial Narrow" w:hAnsi="Arial Narrow" w:cs="Arial"/>
                      <w:b/>
                      <w:bCs/>
                      <w:i/>
                      <w:iCs/>
                      <w:sz w:val="12"/>
                      <w:szCs w:val="12"/>
                    </w:rPr>
                    <w:t>Balanza de comprobación al</w:t>
                  </w:r>
                </w:p>
                <w:p w14:paraId="1C30E060" w14:textId="77777777" w:rsidR="008535F0" w:rsidRPr="0050120D" w:rsidRDefault="008535F0" w:rsidP="008535F0">
                  <w:pPr>
                    <w:jc w:val="center"/>
                    <w:rPr>
                      <w:rFonts w:ascii="Arial Narrow" w:hAnsi="Arial Narrow" w:cs="Arial"/>
                      <w:b/>
                      <w:bCs/>
                      <w:i/>
                      <w:iCs/>
                      <w:sz w:val="12"/>
                      <w:szCs w:val="12"/>
                    </w:rPr>
                  </w:pPr>
                  <w:r w:rsidRPr="0050120D">
                    <w:rPr>
                      <w:rFonts w:ascii="Arial Narrow" w:hAnsi="Arial Narrow" w:cs="Arial"/>
                      <w:b/>
                      <w:bCs/>
                      <w:i/>
                      <w:iCs/>
                      <w:sz w:val="12"/>
                      <w:szCs w:val="12"/>
                    </w:rPr>
                    <w:t>31-12-20</w:t>
                  </w:r>
                </w:p>
              </w:tc>
              <w:tc>
                <w:tcPr>
                  <w:tcW w:w="1404" w:type="dxa"/>
                  <w:shd w:val="clear" w:color="auto" w:fill="FFFFFF"/>
                  <w:vAlign w:val="center"/>
                  <w:hideMark/>
                </w:tcPr>
                <w:p w14:paraId="1A1C8FC1" w14:textId="77777777" w:rsidR="008535F0" w:rsidRPr="0050120D" w:rsidRDefault="008535F0" w:rsidP="008535F0">
                  <w:pPr>
                    <w:jc w:val="center"/>
                    <w:rPr>
                      <w:rFonts w:ascii="Arial Narrow" w:hAnsi="Arial Narrow" w:cs="Arial"/>
                      <w:b/>
                      <w:bCs/>
                      <w:i/>
                      <w:iCs/>
                      <w:sz w:val="12"/>
                      <w:szCs w:val="12"/>
                    </w:rPr>
                  </w:pPr>
                  <w:r w:rsidRPr="0050120D">
                    <w:rPr>
                      <w:rFonts w:ascii="Arial Narrow" w:hAnsi="Arial Narrow" w:cs="Arial"/>
                      <w:b/>
                      <w:bCs/>
                      <w:i/>
                      <w:iCs/>
                      <w:sz w:val="12"/>
                      <w:szCs w:val="12"/>
                    </w:rPr>
                    <w:t xml:space="preserve">Acuerdo </w:t>
                  </w:r>
                  <w:bookmarkStart w:id="0" w:name="_Hlk85131102"/>
                  <w:r w:rsidRPr="0050120D">
                    <w:rPr>
                      <w:rFonts w:ascii="Arial Narrow" w:hAnsi="Arial Narrow" w:cs="Arial"/>
                      <w:b/>
                      <w:bCs/>
                      <w:i/>
                      <w:iCs/>
                      <w:sz w:val="12"/>
                      <w:szCs w:val="12"/>
                    </w:rPr>
                    <w:t>IETAM-A/CG-42/2020</w:t>
                  </w:r>
                  <w:bookmarkEnd w:id="0"/>
                </w:p>
              </w:tc>
              <w:tc>
                <w:tcPr>
                  <w:tcW w:w="1249" w:type="dxa"/>
                  <w:shd w:val="clear" w:color="auto" w:fill="FFFFFF"/>
                  <w:vAlign w:val="center"/>
                  <w:hideMark/>
                </w:tcPr>
                <w:p w14:paraId="54C3A086" w14:textId="77777777" w:rsidR="008535F0" w:rsidRPr="0050120D" w:rsidRDefault="008535F0" w:rsidP="008535F0">
                  <w:pPr>
                    <w:jc w:val="center"/>
                    <w:rPr>
                      <w:rFonts w:ascii="Arial Narrow" w:hAnsi="Arial Narrow" w:cs="Arial"/>
                      <w:b/>
                      <w:bCs/>
                      <w:i/>
                      <w:iCs/>
                      <w:sz w:val="12"/>
                      <w:szCs w:val="12"/>
                    </w:rPr>
                  </w:pPr>
                  <w:r w:rsidRPr="0050120D">
                    <w:rPr>
                      <w:rFonts w:ascii="Arial Narrow" w:hAnsi="Arial Narrow" w:cs="Arial"/>
                      <w:b/>
                      <w:bCs/>
                      <w:i/>
                      <w:iCs/>
                      <w:sz w:val="12"/>
                      <w:szCs w:val="12"/>
                    </w:rPr>
                    <w:t>Diferencia</w:t>
                  </w:r>
                </w:p>
              </w:tc>
            </w:tr>
            <w:tr w:rsidR="008535F0" w:rsidRPr="0050120D" w14:paraId="46D9F5EC" w14:textId="77777777" w:rsidTr="008535F0">
              <w:trPr>
                <w:trHeight w:val="203"/>
                <w:jc w:val="center"/>
              </w:trPr>
              <w:tc>
                <w:tcPr>
                  <w:tcW w:w="1215" w:type="dxa"/>
                  <w:vMerge/>
                  <w:shd w:val="clear" w:color="auto" w:fill="FFFFFF"/>
                  <w:vAlign w:val="center"/>
                  <w:hideMark/>
                </w:tcPr>
                <w:p w14:paraId="376E1019" w14:textId="77777777" w:rsidR="008535F0" w:rsidRPr="0050120D" w:rsidRDefault="008535F0" w:rsidP="008535F0">
                  <w:pPr>
                    <w:jc w:val="center"/>
                    <w:rPr>
                      <w:rFonts w:ascii="Arial Narrow" w:hAnsi="Arial Narrow" w:cs="Arial"/>
                      <w:b/>
                      <w:bCs/>
                      <w:i/>
                      <w:iCs/>
                      <w:sz w:val="12"/>
                      <w:szCs w:val="12"/>
                    </w:rPr>
                  </w:pPr>
                </w:p>
              </w:tc>
              <w:tc>
                <w:tcPr>
                  <w:tcW w:w="1562" w:type="dxa"/>
                  <w:shd w:val="clear" w:color="auto" w:fill="FFFFFF"/>
                  <w:vAlign w:val="center"/>
                  <w:hideMark/>
                </w:tcPr>
                <w:p w14:paraId="146C5658" w14:textId="77777777" w:rsidR="008535F0" w:rsidRPr="0050120D" w:rsidRDefault="008535F0" w:rsidP="008535F0">
                  <w:pPr>
                    <w:ind w:left="225"/>
                    <w:jc w:val="center"/>
                    <w:rPr>
                      <w:rFonts w:ascii="Arial Narrow" w:hAnsi="Arial Narrow" w:cs="Arial"/>
                      <w:b/>
                      <w:bCs/>
                      <w:i/>
                      <w:iCs/>
                      <w:sz w:val="12"/>
                      <w:szCs w:val="12"/>
                    </w:rPr>
                  </w:pPr>
                  <w:r w:rsidRPr="0050120D">
                    <w:rPr>
                      <w:rFonts w:ascii="Arial Narrow" w:hAnsi="Arial Narrow" w:cs="Arial"/>
                      <w:b/>
                      <w:bCs/>
                      <w:i/>
                      <w:iCs/>
                      <w:sz w:val="12"/>
                      <w:szCs w:val="12"/>
                    </w:rPr>
                    <w:t>(A)</w:t>
                  </w:r>
                </w:p>
              </w:tc>
              <w:tc>
                <w:tcPr>
                  <w:tcW w:w="1404" w:type="dxa"/>
                  <w:shd w:val="clear" w:color="auto" w:fill="FFFFFF"/>
                  <w:vAlign w:val="center"/>
                  <w:hideMark/>
                </w:tcPr>
                <w:p w14:paraId="1B39177B" w14:textId="77777777" w:rsidR="008535F0" w:rsidRPr="0050120D" w:rsidRDefault="008535F0" w:rsidP="008535F0">
                  <w:pPr>
                    <w:ind w:left="225"/>
                    <w:jc w:val="center"/>
                    <w:rPr>
                      <w:rFonts w:ascii="Arial Narrow" w:hAnsi="Arial Narrow" w:cs="Arial"/>
                      <w:b/>
                      <w:bCs/>
                      <w:i/>
                      <w:iCs/>
                      <w:sz w:val="12"/>
                      <w:szCs w:val="12"/>
                    </w:rPr>
                  </w:pPr>
                  <w:r w:rsidRPr="0050120D">
                    <w:rPr>
                      <w:rFonts w:ascii="Arial Narrow" w:hAnsi="Arial Narrow" w:cs="Arial"/>
                      <w:b/>
                      <w:bCs/>
                      <w:i/>
                      <w:iCs/>
                      <w:sz w:val="12"/>
                      <w:szCs w:val="12"/>
                    </w:rPr>
                    <w:t>(B)</w:t>
                  </w:r>
                </w:p>
              </w:tc>
              <w:tc>
                <w:tcPr>
                  <w:tcW w:w="1249" w:type="dxa"/>
                  <w:shd w:val="clear" w:color="auto" w:fill="FFFFFF"/>
                  <w:vAlign w:val="center"/>
                  <w:hideMark/>
                </w:tcPr>
                <w:p w14:paraId="78469548" w14:textId="77777777" w:rsidR="008535F0" w:rsidRPr="0050120D" w:rsidRDefault="008535F0" w:rsidP="008535F0">
                  <w:pPr>
                    <w:ind w:left="225"/>
                    <w:jc w:val="center"/>
                    <w:rPr>
                      <w:rFonts w:ascii="Arial Narrow" w:hAnsi="Arial Narrow" w:cs="Arial"/>
                      <w:b/>
                      <w:bCs/>
                      <w:i/>
                      <w:iCs/>
                      <w:sz w:val="12"/>
                      <w:szCs w:val="12"/>
                    </w:rPr>
                  </w:pPr>
                  <w:r w:rsidRPr="0050120D">
                    <w:rPr>
                      <w:rFonts w:ascii="Arial Narrow" w:hAnsi="Arial Narrow" w:cs="Arial"/>
                      <w:b/>
                      <w:bCs/>
                      <w:i/>
                      <w:iCs/>
                      <w:sz w:val="12"/>
                      <w:szCs w:val="12"/>
                    </w:rPr>
                    <w:t>(C)=(A)-(B)</w:t>
                  </w:r>
                </w:p>
              </w:tc>
            </w:tr>
            <w:tr w:rsidR="008535F0" w:rsidRPr="0050120D" w14:paraId="32D022DB" w14:textId="77777777" w:rsidTr="008535F0">
              <w:trPr>
                <w:trHeight w:val="166"/>
                <w:jc w:val="center"/>
              </w:trPr>
              <w:tc>
                <w:tcPr>
                  <w:tcW w:w="1215" w:type="dxa"/>
                  <w:shd w:val="clear" w:color="auto" w:fill="FFFFFF"/>
                  <w:vAlign w:val="center"/>
                  <w:hideMark/>
                </w:tcPr>
                <w:p w14:paraId="32BC47DC" w14:textId="77777777" w:rsidR="008535F0" w:rsidRPr="0050120D" w:rsidRDefault="008535F0" w:rsidP="008535F0">
                  <w:pPr>
                    <w:ind w:left="210"/>
                    <w:jc w:val="center"/>
                    <w:rPr>
                      <w:rFonts w:ascii="Arial Narrow" w:hAnsi="Arial Narrow" w:cs="Arial"/>
                      <w:i/>
                      <w:iCs/>
                      <w:sz w:val="12"/>
                      <w:szCs w:val="12"/>
                    </w:rPr>
                  </w:pPr>
                  <w:r w:rsidRPr="0050120D">
                    <w:rPr>
                      <w:rFonts w:ascii="Arial Narrow" w:hAnsi="Arial Narrow" w:cs="Arial"/>
                      <w:i/>
                      <w:iCs/>
                      <w:sz w:val="12"/>
                      <w:szCs w:val="12"/>
                    </w:rPr>
                    <w:t>Ingresos para Operación Ordinaria</w:t>
                  </w:r>
                </w:p>
              </w:tc>
              <w:tc>
                <w:tcPr>
                  <w:tcW w:w="1562" w:type="dxa"/>
                  <w:shd w:val="clear" w:color="auto" w:fill="FFFFFF"/>
                  <w:vAlign w:val="center"/>
                  <w:hideMark/>
                </w:tcPr>
                <w:p w14:paraId="7C1D96B0" w14:textId="77777777" w:rsidR="008535F0" w:rsidRPr="0050120D" w:rsidRDefault="008535F0" w:rsidP="008535F0">
                  <w:pPr>
                    <w:ind w:right="29"/>
                    <w:jc w:val="right"/>
                    <w:rPr>
                      <w:rFonts w:ascii="Arial Narrow" w:hAnsi="Arial Narrow" w:cs="Arial"/>
                      <w:i/>
                      <w:iCs/>
                      <w:sz w:val="12"/>
                      <w:szCs w:val="12"/>
                    </w:rPr>
                  </w:pPr>
                  <w:r w:rsidRPr="0050120D">
                    <w:rPr>
                      <w:rFonts w:ascii="Arial Narrow" w:hAnsi="Arial Narrow" w:cs="Arial"/>
                      <w:i/>
                      <w:iCs/>
                      <w:sz w:val="12"/>
                      <w:szCs w:val="12"/>
                    </w:rPr>
                    <w:t>$0.00</w:t>
                  </w:r>
                </w:p>
              </w:tc>
              <w:tc>
                <w:tcPr>
                  <w:tcW w:w="1404" w:type="dxa"/>
                  <w:shd w:val="clear" w:color="auto" w:fill="FFFFFF"/>
                  <w:vAlign w:val="center"/>
                  <w:hideMark/>
                </w:tcPr>
                <w:p w14:paraId="162AE0FD" w14:textId="77777777" w:rsidR="008535F0" w:rsidRPr="0050120D" w:rsidRDefault="008535F0" w:rsidP="008535F0">
                  <w:pPr>
                    <w:ind w:right="135"/>
                    <w:jc w:val="right"/>
                    <w:rPr>
                      <w:rFonts w:ascii="Arial Narrow" w:hAnsi="Arial Narrow" w:cs="Arial"/>
                      <w:i/>
                      <w:iCs/>
                      <w:sz w:val="12"/>
                      <w:szCs w:val="12"/>
                    </w:rPr>
                  </w:pPr>
                  <w:r w:rsidRPr="0050120D">
                    <w:rPr>
                      <w:rFonts w:ascii="Arial Narrow" w:hAnsi="Arial Narrow" w:cs="Arial"/>
                      <w:i/>
                      <w:iCs/>
                      <w:sz w:val="12"/>
                      <w:szCs w:val="12"/>
                    </w:rPr>
                    <w:t>$550,769.10</w:t>
                  </w:r>
                </w:p>
              </w:tc>
              <w:tc>
                <w:tcPr>
                  <w:tcW w:w="1249" w:type="dxa"/>
                  <w:shd w:val="clear" w:color="auto" w:fill="FFFFFF"/>
                  <w:vAlign w:val="center"/>
                  <w:hideMark/>
                </w:tcPr>
                <w:p w14:paraId="060617EA" w14:textId="77777777" w:rsidR="008535F0" w:rsidRPr="0050120D" w:rsidRDefault="008535F0" w:rsidP="008535F0">
                  <w:pPr>
                    <w:ind w:right="38"/>
                    <w:jc w:val="right"/>
                    <w:rPr>
                      <w:rFonts w:ascii="Arial Narrow" w:hAnsi="Arial Narrow" w:cs="Arial"/>
                      <w:i/>
                      <w:iCs/>
                      <w:sz w:val="12"/>
                      <w:szCs w:val="12"/>
                    </w:rPr>
                  </w:pPr>
                  <w:r w:rsidRPr="0050120D">
                    <w:rPr>
                      <w:rFonts w:ascii="Arial Narrow" w:hAnsi="Arial Narrow" w:cs="Arial"/>
                      <w:i/>
                      <w:iCs/>
                      <w:sz w:val="12"/>
                      <w:szCs w:val="12"/>
                    </w:rPr>
                    <w:t>-$550,769.10</w:t>
                  </w:r>
                </w:p>
              </w:tc>
            </w:tr>
          </w:tbl>
          <w:p w14:paraId="75D603E5" w14:textId="77777777" w:rsidR="008535F0" w:rsidRPr="0050120D" w:rsidRDefault="008535F0" w:rsidP="008535F0">
            <w:pPr>
              <w:shd w:val="clear" w:color="auto" w:fill="FFFFFF"/>
              <w:ind w:right="113"/>
              <w:jc w:val="both"/>
              <w:rPr>
                <w:rFonts w:ascii="Arial" w:hAnsi="Arial" w:cs="Arial"/>
                <w:i/>
                <w:sz w:val="18"/>
                <w:szCs w:val="18"/>
              </w:rPr>
            </w:pPr>
          </w:p>
          <w:p w14:paraId="2E606E51" w14:textId="77777777" w:rsidR="008535F0" w:rsidRPr="0050120D" w:rsidRDefault="008535F0" w:rsidP="008535F0">
            <w:pPr>
              <w:pStyle w:val="NormalWeb"/>
              <w:spacing w:before="0" w:beforeAutospacing="0" w:after="0" w:afterAutospacing="0"/>
              <w:ind w:right="113"/>
              <w:jc w:val="both"/>
              <w:rPr>
                <w:rFonts w:ascii="Arial" w:hAnsi="Arial" w:cs="Arial"/>
                <w:i/>
                <w:sz w:val="18"/>
                <w:szCs w:val="18"/>
              </w:rPr>
            </w:pPr>
            <w:r w:rsidRPr="0050120D">
              <w:rPr>
                <w:rFonts w:ascii="Arial" w:hAnsi="Arial" w:cs="Arial"/>
                <w:i/>
                <w:sz w:val="18"/>
                <w:szCs w:val="18"/>
              </w:rPr>
              <w:t>Con la finalidad de salvaguardar la garantía de audiencia del sujeto obligado, mediante oficio INE/UTF/DA/</w:t>
            </w:r>
            <w:r w:rsidRPr="0050120D">
              <w:rPr>
                <w:rFonts w:ascii="Arial" w:eastAsia="Calibri" w:hAnsi="Arial" w:cs="Arial"/>
                <w:bCs/>
                <w:i/>
                <w:sz w:val="18"/>
                <w:szCs w:val="18"/>
              </w:rPr>
              <w:t>43427</w:t>
            </w:r>
            <w:r w:rsidRPr="0050120D">
              <w:rPr>
                <w:rFonts w:ascii="Arial" w:hAnsi="Arial" w:cs="Arial"/>
                <w:i/>
                <w:sz w:val="18"/>
                <w:szCs w:val="18"/>
              </w:rPr>
              <w:t>/21 notificado el 29 de octubre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p>
          <w:p w14:paraId="4474D24C" w14:textId="77777777" w:rsidR="008535F0" w:rsidRPr="0050120D" w:rsidRDefault="008535F0" w:rsidP="008535F0">
            <w:pPr>
              <w:pStyle w:val="NormalWeb"/>
              <w:spacing w:before="0" w:beforeAutospacing="0" w:after="0" w:afterAutospacing="0"/>
              <w:ind w:right="113"/>
              <w:jc w:val="both"/>
              <w:rPr>
                <w:rFonts w:ascii="Arial" w:hAnsi="Arial" w:cs="Arial"/>
                <w:i/>
                <w:sz w:val="18"/>
                <w:szCs w:val="18"/>
              </w:rPr>
            </w:pPr>
          </w:p>
          <w:p w14:paraId="50B48247" w14:textId="77777777" w:rsidR="008535F0" w:rsidRPr="0050120D" w:rsidRDefault="008535F0" w:rsidP="008535F0">
            <w:pPr>
              <w:shd w:val="clear" w:color="auto" w:fill="FFFFFF"/>
              <w:ind w:right="113"/>
              <w:jc w:val="both"/>
              <w:rPr>
                <w:rFonts w:ascii="Arial" w:hAnsi="Arial" w:cs="Arial"/>
                <w:i/>
                <w:sz w:val="18"/>
                <w:szCs w:val="18"/>
              </w:rPr>
            </w:pPr>
            <w:r w:rsidRPr="0050120D">
              <w:rPr>
                <w:rFonts w:ascii="Arial" w:hAnsi="Arial" w:cs="Arial"/>
                <w:i/>
                <w:sz w:val="18"/>
                <w:szCs w:val="18"/>
              </w:rPr>
              <w:t xml:space="preserve">El sujeto obligado no presentó escrito de respuesta; sin embargo, esta autoridad procedió a realizar una búsqueda exhaustiva en los diferentes apartados del SIF; constatando que realizó en el periodo de corrección, un registro contable por concepto de “Financiamiento público para operaciones ordinarias” en la póliza PC1/EG-34/12-20; no obstante, se observó que omitió utilizar la cuenta contable de ingreso relativa al financiamiento público, la cual se detalla en el cuadro siguiente: </w:t>
            </w:r>
          </w:p>
          <w:p w14:paraId="37F6C160" w14:textId="77777777" w:rsidR="008535F0" w:rsidRPr="0050120D" w:rsidRDefault="008535F0" w:rsidP="008535F0">
            <w:pPr>
              <w:shd w:val="clear" w:color="auto" w:fill="FFFFFF"/>
              <w:ind w:right="113"/>
              <w:jc w:val="both"/>
              <w:rPr>
                <w:rFonts w:ascii="Arial" w:hAnsi="Arial" w:cs="Arial"/>
                <w:i/>
                <w:sz w:val="18"/>
                <w:szCs w:val="18"/>
              </w:rPr>
            </w:pPr>
          </w:p>
          <w:tbl>
            <w:tblPr>
              <w:tblW w:w="5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22"/>
              <w:gridCol w:w="665"/>
              <w:gridCol w:w="540"/>
              <w:gridCol w:w="549"/>
              <w:gridCol w:w="640"/>
              <w:gridCol w:w="600"/>
              <w:gridCol w:w="432"/>
              <w:gridCol w:w="530"/>
              <w:gridCol w:w="561"/>
              <w:gridCol w:w="564"/>
            </w:tblGrid>
            <w:tr w:rsidR="008535F0" w:rsidRPr="0050120D" w14:paraId="1FA3A307" w14:textId="77777777" w:rsidTr="008535F0">
              <w:trPr>
                <w:trHeight w:val="42"/>
                <w:jc w:val="center"/>
              </w:trPr>
              <w:tc>
                <w:tcPr>
                  <w:tcW w:w="622" w:type="dxa"/>
                  <w:vMerge w:val="restart"/>
                  <w:shd w:val="clear" w:color="auto" w:fill="auto"/>
                  <w:vAlign w:val="center"/>
                  <w:hideMark/>
                </w:tcPr>
                <w:p w14:paraId="678FC5EC" w14:textId="77777777" w:rsidR="008535F0" w:rsidRPr="0050120D" w:rsidRDefault="008535F0" w:rsidP="008535F0">
                  <w:pPr>
                    <w:jc w:val="center"/>
                    <w:rPr>
                      <w:rFonts w:ascii="Arial Narrow" w:eastAsia="Times New Roman" w:hAnsi="Arial Narrow" w:cs="Arial"/>
                      <w:b/>
                      <w:bCs/>
                      <w:i/>
                      <w:sz w:val="12"/>
                      <w:szCs w:val="12"/>
                    </w:rPr>
                  </w:pPr>
                  <w:r w:rsidRPr="0050120D">
                    <w:rPr>
                      <w:rFonts w:ascii="Arial Narrow" w:eastAsia="Times New Roman" w:hAnsi="Arial Narrow" w:cs="Arial"/>
                      <w:b/>
                      <w:bCs/>
                      <w:i/>
                      <w:sz w:val="12"/>
                      <w:szCs w:val="12"/>
                    </w:rPr>
                    <w:t>Referencia contable</w:t>
                  </w:r>
                </w:p>
              </w:tc>
              <w:tc>
                <w:tcPr>
                  <w:tcW w:w="665" w:type="dxa"/>
                  <w:vMerge w:val="restart"/>
                  <w:shd w:val="clear" w:color="auto" w:fill="auto"/>
                  <w:vAlign w:val="center"/>
                  <w:hideMark/>
                </w:tcPr>
                <w:p w14:paraId="11A8E7D2" w14:textId="77777777" w:rsidR="008535F0" w:rsidRPr="0050120D" w:rsidRDefault="008535F0" w:rsidP="008535F0">
                  <w:pPr>
                    <w:jc w:val="center"/>
                    <w:rPr>
                      <w:rFonts w:ascii="Arial Narrow" w:eastAsia="Times New Roman" w:hAnsi="Arial Narrow" w:cs="Arial"/>
                      <w:b/>
                      <w:bCs/>
                      <w:i/>
                      <w:sz w:val="12"/>
                      <w:szCs w:val="12"/>
                    </w:rPr>
                  </w:pPr>
                  <w:r w:rsidRPr="0050120D">
                    <w:rPr>
                      <w:rFonts w:ascii="Arial Narrow" w:eastAsia="Times New Roman" w:hAnsi="Arial Narrow" w:cs="Arial"/>
                      <w:b/>
                      <w:bCs/>
                      <w:i/>
                      <w:sz w:val="12"/>
                      <w:szCs w:val="12"/>
                    </w:rPr>
                    <w:t>Descripción de póliza</w:t>
                  </w:r>
                </w:p>
              </w:tc>
              <w:tc>
                <w:tcPr>
                  <w:tcW w:w="2329" w:type="dxa"/>
                  <w:gridSpan w:val="4"/>
                  <w:shd w:val="clear" w:color="auto" w:fill="auto"/>
                  <w:vAlign w:val="center"/>
                  <w:hideMark/>
                </w:tcPr>
                <w:p w14:paraId="17D22B26" w14:textId="77777777" w:rsidR="008535F0" w:rsidRPr="0050120D" w:rsidRDefault="008535F0" w:rsidP="008535F0">
                  <w:pPr>
                    <w:jc w:val="center"/>
                    <w:rPr>
                      <w:rFonts w:ascii="Arial Narrow" w:eastAsia="Times New Roman" w:hAnsi="Arial Narrow" w:cs="Arial"/>
                      <w:b/>
                      <w:bCs/>
                      <w:i/>
                      <w:sz w:val="12"/>
                      <w:szCs w:val="12"/>
                    </w:rPr>
                  </w:pPr>
                  <w:r w:rsidRPr="0050120D">
                    <w:rPr>
                      <w:rFonts w:ascii="Arial Narrow" w:eastAsia="Times New Roman" w:hAnsi="Arial Narrow" w:cs="Arial"/>
                      <w:b/>
                      <w:bCs/>
                      <w:i/>
                      <w:sz w:val="12"/>
                      <w:szCs w:val="12"/>
                    </w:rPr>
                    <w:t>Registro contable según Partido</w:t>
                  </w:r>
                </w:p>
              </w:tc>
              <w:tc>
                <w:tcPr>
                  <w:tcW w:w="2087" w:type="dxa"/>
                  <w:gridSpan w:val="4"/>
                  <w:shd w:val="clear" w:color="auto" w:fill="auto"/>
                  <w:vAlign w:val="center"/>
                  <w:hideMark/>
                </w:tcPr>
                <w:p w14:paraId="74CE0BB2" w14:textId="77777777" w:rsidR="008535F0" w:rsidRPr="0050120D" w:rsidRDefault="008535F0" w:rsidP="008535F0">
                  <w:pPr>
                    <w:jc w:val="center"/>
                    <w:rPr>
                      <w:rFonts w:ascii="Arial Narrow" w:eastAsia="Times New Roman" w:hAnsi="Arial Narrow" w:cs="Arial"/>
                      <w:b/>
                      <w:bCs/>
                      <w:i/>
                      <w:sz w:val="12"/>
                      <w:szCs w:val="12"/>
                    </w:rPr>
                  </w:pPr>
                  <w:r w:rsidRPr="0050120D">
                    <w:rPr>
                      <w:rFonts w:ascii="Arial Narrow" w:eastAsia="Times New Roman" w:hAnsi="Arial Narrow" w:cs="Arial"/>
                      <w:b/>
                      <w:bCs/>
                      <w:i/>
                      <w:sz w:val="12"/>
                      <w:szCs w:val="12"/>
                    </w:rPr>
                    <w:t>Registro contable según Auditoria</w:t>
                  </w:r>
                </w:p>
              </w:tc>
            </w:tr>
            <w:tr w:rsidR="008535F0" w:rsidRPr="0050120D" w14:paraId="12FAE4EA" w14:textId="77777777" w:rsidTr="008535F0">
              <w:trPr>
                <w:trHeight w:val="42"/>
                <w:jc w:val="center"/>
              </w:trPr>
              <w:tc>
                <w:tcPr>
                  <w:tcW w:w="622" w:type="dxa"/>
                  <w:vMerge/>
                  <w:shd w:val="clear" w:color="auto" w:fill="auto"/>
                  <w:vAlign w:val="center"/>
                  <w:hideMark/>
                </w:tcPr>
                <w:p w14:paraId="63B204A7" w14:textId="77777777" w:rsidR="008535F0" w:rsidRPr="0050120D" w:rsidRDefault="008535F0" w:rsidP="008535F0">
                  <w:pPr>
                    <w:rPr>
                      <w:rFonts w:ascii="Arial Narrow" w:eastAsia="Times New Roman" w:hAnsi="Arial Narrow" w:cs="Arial"/>
                      <w:b/>
                      <w:bCs/>
                      <w:i/>
                      <w:sz w:val="12"/>
                      <w:szCs w:val="12"/>
                    </w:rPr>
                  </w:pPr>
                </w:p>
              </w:tc>
              <w:tc>
                <w:tcPr>
                  <w:tcW w:w="665" w:type="dxa"/>
                  <w:vMerge/>
                  <w:shd w:val="clear" w:color="auto" w:fill="auto"/>
                  <w:vAlign w:val="center"/>
                  <w:hideMark/>
                </w:tcPr>
                <w:p w14:paraId="3F6974F4" w14:textId="77777777" w:rsidR="008535F0" w:rsidRPr="0050120D" w:rsidRDefault="008535F0" w:rsidP="008535F0">
                  <w:pPr>
                    <w:rPr>
                      <w:rFonts w:ascii="Arial Narrow" w:eastAsia="Times New Roman" w:hAnsi="Arial Narrow" w:cs="Arial"/>
                      <w:b/>
                      <w:bCs/>
                      <w:i/>
                      <w:sz w:val="12"/>
                      <w:szCs w:val="12"/>
                    </w:rPr>
                  </w:pPr>
                </w:p>
              </w:tc>
              <w:tc>
                <w:tcPr>
                  <w:tcW w:w="540" w:type="dxa"/>
                  <w:shd w:val="clear" w:color="auto" w:fill="auto"/>
                  <w:vAlign w:val="center"/>
                  <w:hideMark/>
                </w:tcPr>
                <w:p w14:paraId="4BB878E6" w14:textId="77777777" w:rsidR="008535F0" w:rsidRPr="0050120D" w:rsidRDefault="008535F0" w:rsidP="008535F0">
                  <w:pPr>
                    <w:jc w:val="center"/>
                    <w:rPr>
                      <w:rFonts w:ascii="Arial Narrow" w:eastAsia="Times New Roman" w:hAnsi="Arial Narrow" w:cs="Arial"/>
                      <w:b/>
                      <w:bCs/>
                      <w:i/>
                      <w:sz w:val="12"/>
                      <w:szCs w:val="12"/>
                    </w:rPr>
                  </w:pPr>
                  <w:r w:rsidRPr="0050120D">
                    <w:rPr>
                      <w:rFonts w:ascii="Arial Narrow" w:eastAsia="Times New Roman" w:hAnsi="Arial Narrow" w:cs="Arial"/>
                      <w:b/>
                      <w:bCs/>
                      <w:i/>
                      <w:sz w:val="12"/>
                      <w:szCs w:val="12"/>
                    </w:rPr>
                    <w:t>Núm. De la cuenta</w:t>
                  </w:r>
                </w:p>
              </w:tc>
              <w:tc>
                <w:tcPr>
                  <w:tcW w:w="549" w:type="dxa"/>
                  <w:shd w:val="clear" w:color="auto" w:fill="auto"/>
                  <w:vAlign w:val="center"/>
                  <w:hideMark/>
                </w:tcPr>
                <w:p w14:paraId="7F02FB99" w14:textId="77777777" w:rsidR="008535F0" w:rsidRPr="0050120D" w:rsidRDefault="008535F0" w:rsidP="008535F0">
                  <w:pPr>
                    <w:jc w:val="center"/>
                    <w:rPr>
                      <w:rFonts w:ascii="Arial Narrow" w:eastAsia="Times New Roman" w:hAnsi="Arial Narrow" w:cs="Arial"/>
                      <w:b/>
                      <w:bCs/>
                      <w:i/>
                      <w:sz w:val="12"/>
                      <w:szCs w:val="12"/>
                    </w:rPr>
                  </w:pPr>
                  <w:r w:rsidRPr="0050120D">
                    <w:rPr>
                      <w:rFonts w:ascii="Arial Narrow" w:eastAsia="Times New Roman" w:hAnsi="Arial Narrow" w:cs="Arial"/>
                      <w:b/>
                      <w:bCs/>
                      <w:i/>
                      <w:sz w:val="12"/>
                      <w:szCs w:val="12"/>
                    </w:rPr>
                    <w:t>Nombre de Cuenta</w:t>
                  </w:r>
                </w:p>
              </w:tc>
              <w:tc>
                <w:tcPr>
                  <w:tcW w:w="640" w:type="dxa"/>
                  <w:shd w:val="clear" w:color="auto" w:fill="auto"/>
                  <w:vAlign w:val="center"/>
                  <w:hideMark/>
                </w:tcPr>
                <w:p w14:paraId="307B19F0" w14:textId="77777777" w:rsidR="008535F0" w:rsidRPr="0050120D" w:rsidRDefault="008535F0" w:rsidP="008535F0">
                  <w:pPr>
                    <w:jc w:val="center"/>
                    <w:rPr>
                      <w:rFonts w:ascii="Arial Narrow" w:eastAsia="Times New Roman" w:hAnsi="Arial Narrow" w:cs="Arial"/>
                      <w:b/>
                      <w:bCs/>
                      <w:i/>
                      <w:sz w:val="12"/>
                      <w:szCs w:val="12"/>
                    </w:rPr>
                  </w:pPr>
                  <w:r w:rsidRPr="0050120D">
                    <w:rPr>
                      <w:rFonts w:ascii="Arial Narrow" w:eastAsia="Times New Roman" w:hAnsi="Arial Narrow" w:cs="Arial"/>
                      <w:b/>
                      <w:bCs/>
                      <w:i/>
                      <w:sz w:val="12"/>
                      <w:szCs w:val="12"/>
                    </w:rPr>
                    <w:t>Cargo</w:t>
                  </w:r>
                </w:p>
              </w:tc>
              <w:tc>
                <w:tcPr>
                  <w:tcW w:w="598" w:type="dxa"/>
                  <w:shd w:val="clear" w:color="auto" w:fill="auto"/>
                  <w:vAlign w:val="center"/>
                  <w:hideMark/>
                </w:tcPr>
                <w:p w14:paraId="7D9EE1AD" w14:textId="77777777" w:rsidR="008535F0" w:rsidRPr="0050120D" w:rsidRDefault="008535F0" w:rsidP="008535F0">
                  <w:pPr>
                    <w:jc w:val="center"/>
                    <w:rPr>
                      <w:rFonts w:ascii="Arial Narrow" w:eastAsia="Times New Roman" w:hAnsi="Arial Narrow" w:cs="Arial"/>
                      <w:b/>
                      <w:bCs/>
                      <w:i/>
                      <w:sz w:val="12"/>
                      <w:szCs w:val="12"/>
                    </w:rPr>
                  </w:pPr>
                  <w:r w:rsidRPr="0050120D">
                    <w:rPr>
                      <w:rFonts w:ascii="Arial Narrow" w:eastAsia="Times New Roman" w:hAnsi="Arial Narrow" w:cs="Arial"/>
                      <w:b/>
                      <w:bCs/>
                      <w:i/>
                      <w:sz w:val="12"/>
                      <w:szCs w:val="12"/>
                    </w:rPr>
                    <w:t>Abono</w:t>
                  </w:r>
                </w:p>
              </w:tc>
              <w:tc>
                <w:tcPr>
                  <w:tcW w:w="432" w:type="dxa"/>
                  <w:shd w:val="clear" w:color="auto" w:fill="auto"/>
                  <w:vAlign w:val="center"/>
                  <w:hideMark/>
                </w:tcPr>
                <w:p w14:paraId="5344B3B7" w14:textId="77777777" w:rsidR="008535F0" w:rsidRPr="0050120D" w:rsidRDefault="008535F0" w:rsidP="008535F0">
                  <w:pPr>
                    <w:jc w:val="center"/>
                    <w:rPr>
                      <w:rFonts w:ascii="Arial Narrow" w:eastAsia="Times New Roman" w:hAnsi="Arial Narrow" w:cs="Arial"/>
                      <w:b/>
                      <w:bCs/>
                      <w:i/>
                      <w:sz w:val="12"/>
                      <w:szCs w:val="12"/>
                    </w:rPr>
                  </w:pPr>
                  <w:r w:rsidRPr="0050120D">
                    <w:rPr>
                      <w:rFonts w:ascii="Arial Narrow" w:eastAsia="Times New Roman" w:hAnsi="Arial Narrow" w:cs="Arial"/>
                      <w:b/>
                      <w:bCs/>
                      <w:i/>
                      <w:sz w:val="12"/>
                      <w:szCs w:val="12"/>
                    </w:rPr>
                    <w:t>Núm. De la cuenta</w:t>
                  </w:r>
                </w:p>
              </w:tc>
              <w:tc>
                <w:tcPr>
                  <w:tcW w:w="530" w:type="dxa"/>
                  <w:shd w:val="clear" w:color="auto" w:fill="auto"/>
                  <w:vAlign w:val="center"/>
                  <w:hideMark/>
                </w:tcPr>
                <w:p w14:paraId="0DAF55B7" w14:textId="77777777" w:rsidR="008535F0" w:rsidRPr="0050120D" w:rsidRDefault="008535F0" w:rsidP="008535F0">
                  <w:pPr>
                    <w:jc w:val="center"/>
                    <w:rPr>
                      <w:rFonts w:ascii="Arial Narrow" w:eastAsia="Times New Roman" w:hAnsi="Arial Narrow" w:cs="Arial"/>
                      <w:b/>
                      <w:bCs/>
                      <w:i/>
                      <w:sz w:val="12"/>
                      <w:szCs w:val="12"/>
                    </w:rPr>
                  </w:pPr>
                  <w:r w:rsidRPr="0050120D">
                    <w:rPr>
                      <w:rFonts w:ascii="Arial Narrow" w:eastAsia="Times New Roman" w:hAnsi="Arial Narrow" w:cs="Arial"/>
                      <w:b/>
                      <w:bCs/>
                      <w:i/>
                      <w:sz w:val="12"/>
                      <w:szCs w:val="12"/>
                    </w:rPr>
                    <w:t>Nombre de Cuenta</w:t>
                  </w:r>
                </w:p>
              </w:tc>
              <w:tc>
                <w:tcPr>
                  <w:tcW w:w="561" w:type="dxa"/>
                  <w:shd w:val="clear" w:color="auto" w:fill="auto"/>
                  <w:vAlign w:val="center"/>
                  <w:hideMark/>
                </w:tcPr>
                <w:p w14:paraId="1A7805FB" w14:textId="77777777" w:rsidR="008535F0" w:rsidRPr="0050120D" w:rsidRDefault="008535F0" w:rsidP="008535F0">
                  <w:pPr>
                    <w:jc w:val="center"/>
                    <w:rPr>
                      <w:rFonts w:ascii="Arial Narrow" w:eastAsia="Times New Roman" w:hAnsi="Arial Narrow" w:cs="Arial"/>
                      <w:b/>
                      <w:bCs/>
                      <w:i/>
                      <w:sz w:val="12"/>
                      <w:szCs w:val="12"/>
                    </w:rPr>
                  </w:pPr>
                  <w:r w:rsidRPr="0050120D">
                    <w:rPr>
                      <w:rFonts w:ascii="Arial Narrow" w:eastAsia="Times New Roman" w:hAnsi="Arial Narrow" w:cs="Arial"/>
                      <w:b/>
                      <w:bCs/>
                      <w:i/>
                      <w:sz w:val="12"/>
                      <w:szCs w:val="12"/>
                    </w:rPr>
                    <w:t>Cargo</w:t>
                  </w:r>
                </w:p>
              </w:tc>
              <w:tc>
                <w:tcPr>
                  <w:tcW w:w="563" w:type="dxa"/>
                  <w:shd w:val="clear" w:color="auto" w:fill="auto"/>
                  <w:vAlign w:val="center"/>
                  <w:hideMark/>
                </w:tcPr>
                <w:p w14:paraId="098A2004" w14:textId="77777777" w:rsidR="008535F0" w:rsidRPr="0050120D" w:rsidRDefault="008535F0" w:rsidP="008535F0">
                  <w:pPr>
                    <w:jc w:val="center"/>
                    <w:rPr>
                      <w:rFonts w:ascii="Arial Narrow" w:eastAsia="Times New Roman" w:hAnsi="Arial Narrow" w:cs="Arial"/>
                      <w:b/>
                      <w:bCs/>
                      <w:i/>
                      <w:sz w:val="12"/>
                      <w:szCs w:val="12"/>
                    </w:rPr>
                  </w:pPr>
                  <w:r w:rsidRPr="0050120D">
                    <w:rPr>
                      <w:rFonts w:ascii="Arial Narrow" w:eastAsia="Times New Roman" w:hAnsi="Arial Narrow" w:cs="Arial"/>
                      <w:b/>
                      <w:bCs/>
                      <w:i/>
                      <w:sz w:val="12"/>
                      <w:szCs w:val="12"/>
                    </w:rPr>
                    <w:t>Abono</w:t>
                  </w:r>
                </w:p>
              </w:tc>
            </w:tr>
            <w:tr w:rsidR="008535F0" w:rsidRPr="0050120D" w14:paraId="6F661ECD" w14:textId="77777777" w:rsidTr="008535F0">
              <w:trPr>
                <w:trHeight w:val="42"/>
                <w:jc w:val="center"/>
              </w:trPr>
              <w:tc>
                <w:tcPr>
                  <w:tcW w:w="622" w:type="dxa"/>
                  <w:vMerge w:val="restart"/>
                  <w:shd w:val="clear" w:color="auto" w:fill="auto"/>
                  <w:vAlign w:val="center"/>
                  <w:hideMark/>
                </w:tcPr>
                <w:p w14:paraId="3E2CA5F9" w14:textId="77777777" w:rsidR="008535F0" w:rsidRPr="0050120D" w:rsidRDefault="008535F0" w:rsidP="008535F0">
                  <w:pPr>
                    <w:jc w:val="center"/>
                    <w:rPr>
                      <w:rFonts w:ascii="Arial Narrow" w:eastAsia="Times New Roman" w:hAnsi="Arial Narrow" w:cs="Arial"/>
                      <w:i/>
                      <w:sz w:val="12"/>
                      <w:szCs w:val="12"/>
                    </w:rPr>
                  </w:pPr>
                  <w:r w:rsidRPr="0050120D">
                    <w:rPr>
                      <w:rFonts w:ascii="Arial Narrow" w:eastAsia="Times New Roman" w:hAnsi="Arial Narrow" w:cs="Arial"/>
                      <w:i/>
                      <w:sz w:val="12"/>
                      <w:szCs w:val="12"/>
                    </w:rPr>
                    <w:t>PC1/EG-34/12-20</w:t>
                  </w:r>
                </w:p>
              </w:tc>
              <w:tc>
                <w:tcPr>
                  <w:tcW w:w="665" w:type="dxa"/>
                  <w:vMerge w:val="restart"/>
                  <w:shd w:val="clear" w:color="auto" w:fill="auto"/>
                  <w:vAlign w:val="center"/>
                  <w:hideMark/>
                </w:tcPr>
                <w:p w14:paraId="51E80770" w14:textId="77777777" w:rsidR="008535F0" w:rsidRPr="0050120D" w:rsidRDefault="008535F0" w:rsidP="008535F0">
                  <w:pPr>
                    <w:jc w:val="center"/>
                    <w:rPr>
                      <w:rFonts w:ascii="Arial Narrow" w:eastAsia="Times New Roman" w:hAnsi="Arial Narrow" w:cs="Arial"/>
                      <w:i/>
                      <w:sz w:val="12"/>
                      <w:szCs w:val="12"/>
                    </w:rPr>
                  </w:pPr>
                  <w:r w:rsidRPr="0050120D">
                    <w:rPr>
                      <w:rFonts w:ascii="Arial Narrow" w:hAnsi="Arial Narrow" w:cs="Arial"/>
                      <w:i/>
                      <w:sz w:val="12"/>
                      <w:szCs w:val="12"/>
                    </w:rPr>
                    <w:t>Financiamiento público para operaciones ordinarias</w:t>
                  </w:r>
                </w:p>
              </w:tc>
              <w:tc>
                <w:tcPr>
                  <w:tcW w:w="540" w:type="dxa"/>
                  <w:vMerge w:val="restart"/>
                  <w:shd w:val="clear" w:color="auto" w:fill="auto"/>
                  <w:vAlign w:val="center"/>
                  <w:hideMark/>
                </w:tcPr>
                <w:p w14:paraId="4D72468D" w14:textId="77777777" w:rsidR="008535F0" w:rsidRPr="0050120D" w:rsidRDefault="008535F0" w:rsidP="008535F0">
                  <w:pPr>
                    <w:jc w:val="center"/>
                    <w:rPr>
                      <w:rFonts w:ascii="Arial Narrow" w:eastAsia="Times New Roman" w:hAnsi="Arial Narrow" w:cs="Arial"/>
                      <w:i/>
                      <w:sz w:val="12"/>
                      <w:szCs w:val="12"/>
                    </w:rPr>
                  </w:pPr>
                  <w:r w:rsidRPr="0050120D">
                    <w:rPr>
                      <w:rFonts w:ascii="Arial Narrow" w:hAnsi="Arial Narrow" w:cs="Arial"/>
                      <w:i/>
                      <w:sz w:val="12"/>
                      <w:szCs w:val="12"/>
                    </w:rPr>
                    <w:t>2-1-05-01-0001</w:t>
                  </w:r>
                </w:p>
              </w:tc>
              <w:tc>
                <w:tcPr>
                  <w:tcW w:w="549" w:type="dxa"/>
                  <w:vMerge w:val="restart"/>
                  <w:shd w:val="clear" w:color="auto" w:fill="auto"/>
                  <w:vAlign w:val="center"/>
                  <w:hideMark/>
                </w:tcPr>
                <w:p w14:paraId="34097A85" w14:textId="77777777" w:rsidR="008535F0" w:rsidRPr="0050120D" w:rsidRDefault="008535F0" w:rsidP="008535F0">
                  <w:pPr>
                    <w:jc w:val="center"/>
                    <w:rPr>
                      <w:rFonts w:ascii="Arial Narrow" w:eastAsia="Times New Roman" w:hAnsi="Arial Narrow" w:cs="Arial"/>
                      <w:i/>
                      <w:sz w:val="12"/>
                      <w:szCs w:val="12"/>
                    </w:rPr>
                  </w:pPr>
                  <w:r w:rsidRPr="0050120D">
                    <w:rPr>
                      <w:rFonts w:ascii="Arial Narrow" w:hAnsi="Arial Narrow" w:cs="Arial"/>
                      <w:i/>
                      <w:sz w:val="12"/>
                      <w:szCs w:val="12"/>
                    </w:rPr>
                    <w:t>Ordinario</w:t>
                  </w:r>
                </w:p>
              </w:tc>
              <w:tc>
                <w:tcPr>
                  <w:tcW w:w="640" w:type="dxa"/>
                  <w:vMerge w:val="restart"/>
                  <w:shd w:val="clear" w:color="auto" w:fill="auto"/>
                  <w:noWrap/>
                  <w:vAlign w:val="center"/>
                  <w:hideMark/>
                </w:tcPr>
                <w:p w14:paraId="6AAE1E59" w14:textId="77777777" w:rsidR="008535F0" w:rsidRPr="0050120D" w:rsidRDefault="008535F0" w:rsidP="008535F0">
                  <w:pPr>
                    <w:jc w:val="right"/>
                    <w:rPr>
                      <w:rFonts w:ascii="Arial Narrow" w:eastAsia="Times New Roman" w:hAnsi="Arial Narrow" w:cs="Arial"/>
                      <w:i/>
                      <w:sz w:val="12"/>
                      <w:szCs w:val="12"/>
                    </w:rPr>
                  </w:pPr>
                  <w:r w:rsidRPr="0050120D">
                    <w:rPr>
                      <w:rFonts w:ascii="Arial Narrow" w:hAnsi="Arial Narrow" w:cs="Arial"/>
                      <w:i/>
                      <w:sz w:val="12"/>
                      <w:szCs w:val="12"/>
                    </w:rPr>
                    <w:t>$ 550,769.10</w:t>
                  </w:r>
                </w:p>
              </w:tc>
              <w:tc>
                <w:tcPr>
                  <w:tcW w:w="598" w:type="dxa"/>
                  <w:vMerge w:val="restart"/>
                  <w:shd w:val="clear" w:color="auto" w:fill="auto"/>
                  <w:noWrap/>
                  <w:vAlign w:val="center"/>
                  <w:hideMark/>
                </w:tcPr>
                <w:p w14:paraId="34CF3AF6" w14:textId="77777777" w:rsidR="008535F0" w:rsidRPr="0050120D" w:rsidRDefault="008535F0" w:rsidP="008535F0">
                  <w:pPr>
                    <w:jc w:val="right"/>
                    <w:rPr>
                      <w:rFonts w:ascii="Arial Narrow" w:eastAsia="Times New Roman" w:hAnsi="Arial Narrow" w:cs="Arial"/>
                      <w:i/>
                      <w:sz w:val="12"/>
                      <w:szCs w:val="12"/>
                    </w:rPr>
                  </w:pPr>
                </w:p>
              </w:tc>
              <w:tc>
                <w:tcPr>
                  <w:tcW w:w="432" w:type="dxa"/>
                  <w:shd w:val="clear" w:color="auto" w:fill="auto"/>
                  <w:vAlign w:val="center"/>
                </w:tcPr>
                <w:p w14:paraId="0D15C829" w14:textId="77777777" w:rsidR="008535F0" w:rsidRPr="0050120D" w:rsidRDefault="008535F0" w:rsidP="008535F0">
                  <w:pPr>
                    <w:jc w:val="center"/>
                    <w:rPr>
                      <w:rFonts w:ascii="Arial Narrow" w:eastAsia="Times New Roman" w:hAnsi="Arial Narrow" w:cs="Arial"/>
                      <w:i/>
                      <w:sz w:val="12"/>
                      <w:szCs w:val="12"/>
                    </w:rPr>
                  </w:pPr>
                  <w:r w:rsidRPr="0050120D">
                    <w:rPr>
                      <w:rFonts w:ascii="Arial Narrow" w:eastAsia="Times New Roman" w:hAnsi="Arial Narrow" w:cs="Arial"/>
                      <w:i/>
                      <w:sz w:val="12"/>
                      <w:szCs w:val="12"/>
                    </w:rPr>
                    <w:t>1-1-02-00-0000</w:t>
                  </w:r>
                </w:p>
              </w:tc>
              <w:tc>
                <w:tcPr>
                  <w:tcW w:w="530" w:type="dxa"/>
                  <w:shd w:val="clear" w:color="auto" w:fill="auto"/>
                  <w:vAlign w:val="center"/>
                </w:tcPr>
                <w:p w14:paraId="17AC89BD" w14:textId="77777777" w:rsidR="008535F0" w:rsidRPr="0050120D" w:rsidRDefault="008535F0" w:rsidP="008535F0">
                  <w:pPr>
                    <w:jc w:val="center"/>
                    <w:rPr>
                      <w:rFonts w:ascii="Arial Narrow" w:eastAsia="Times New Roman" w:hAnsi="Arial Narrow" w:cs="Arial"/>
                      <w:i/>
                      <w:sz w:val="12"/>
                      <w:szCs w:val="12"/>
                    </w:rPr>
                  </w:pPr>
                  <w:r w:rsidRPr="0050120D">
                    <w:rPr>
                      <w:rFonts w:ascii="Arial Narrow" w:eastAsia="Times New Roman" w:hAnsi="Arial Narrow" w:cs="Arial"/>
                      <w:i/>
                      <w:sz w:val="12"/>
                      <w:szCs w:val="12"/>
                    </w:rPr>
                    <w:t>Bancos</w:t>
                  </w:r>
                </w:p>
              </w:tc>
              <w:tc>
                <w:tcPr>
                  <w:tcW w:w="561" w:type="dxa"/>
                  <w:shd w:val="clear" w:color="auto" w:fill="auto"/>
                  <w:noWrap/>
                  <w:vAlign w:val="center"/>
                  <w:hideMark/>
                </w:tcPr>
                <w:p w14:paraId="512CDE04" w14:textId="77777777" w:rsidR="008535F0" w:rsidRPr="0050120D" w:rsidRDefault="008535F0" w:rsidP="008535F0">
                  <w:pPr>
                    <w:jc w:val="right"/>
                    <w:rPr>
                      <w:rFonts w:ascii="Arial Narrow" w:eastAsia="Times New Roman" w:hAnsi="Arial Narrow" w:cs="Arial"/>
                      <w:i/>
                      <w:sz w:val="12"/>
                      <w:szCs w:val="12"/>
                    </w:rPr>
                  </w:pPr>
                  <w:r w:rsidRPr="0050120D">
                    <w:rPr>
                      <w:rFonts w:ascii="Arial Narrow" w:hAnsi="Arial Narrow" w:cs="Arial"/>
                      <w:i/>
                      <w:sz w:val="12"/>
                      <w:szCs w:val="12"/>
                    </w:rPr>
                    <w:t>$239,977.96</w:t>
                  </w:r>
                </w:p>
              </w:tc>
              <w:tc>
                <w:tcPr>
                  <w:tcW w:w="563" w:type="dxa"/>
                  <w:shd w:val="clear" w:color="auto" w:fill="auto"/>
                  <w:noWrap/>
                  <w:vAlign w:val="center"/>
                  <w:hideMark/>
                </w:tcPr>
                <w:p w14:paraId="414E2ECC" w14:textId="77777777" w:rsidR="008535F0" w:rsidRPr="0050120D" w:rsidRDefault="008535F0" w:rsidP="008535F0">
                  <w:pPr>
                    <w:jc w:val="right"/>
                    <w:rPr>
                      <w:rFonts w:ascii="Arial Narrow" w:eastAsia="Times New Roman" w:hAnsi="Arial Narrow" w:cs="Arial"/>
                      <w:i/>
                      <w:sz w:val="12"/>
                      <w:szCs w:val="12"/>
                    </w:rPr>
                  </w:pPr>
                </w:p>
              </w:tc>
            </w:tr>
            <w:tr w:rsidR="008535F0" w:rsidRPr="0050120D" w14:paraId="7C3FBD25" w14:textId="77777777" w:rsidTr="008535F0">
              <w:trPr>
                <w:trHeight w:val="42"/>
                <w:jc w:val="center"/>
              </w:trPr>
              <w:tc>
                <w:tcPr>
                  <w:tcW w:w="622" w:type="dxa"/>
                  <w:vMerge/>
                  <w:shd w:val="clear" w:color="auto" w:fill="auto"/>
                  <w:vAlign w:val="center"/>
                  <w:hideMark/>
                </w:tcPr>
                <w:p w14:paraId="3BB87E62" w14:textId="77777777" w:rsidR="008535F0" w:rsidRPr="0050120D" w:rsidRDefault="008535F0" w:rsidP="008535F0">
                  <w:pPr>
                    <w:rPr>
                      <w:rFonts w:ascii="Arial Narrow" w:eastAsia="Times New Roman" w:hAnsi="Arial Narrow" w:cs="Arial"/>
                      <w:i/>
                      <w:sz w:val="12"/>
                      <w:szCs w:val="12"/>
                    </w:rPr>
                  </w:pPr>
                </w:p>
              </w:tc>
              <w:tc>
                <w:tcPr>
                  <w:tcW w:w="665" w:type="dxa"/>
                  <w:vMerge/>
                  <w:shd w:val="clear" w:color="auto" w:fill="auto"/>
                  <w:vAlign w:val="center"/>
                  <w:hideMark/>
                </w:tcPr>
                <w:p w14:paraId="2FD53C43" w14:textId="77777777" w:rsidR="008535F0" w:rsidRPr="0050120D" w:rsidRDefault="008535F0" w:rsidP="008535F0">
                  <w:pPr>
                    <w:rPr>
                      <w:rFonts w:ascii="Arial Narrow" w:eastAsia="Times New Roman" w:hAnsi="Arial Narrow" w:cs="Arial"/>
                      <w:i/>
                      <w:sz w:val="12"/>
                      <w:szCs w:val="12"/>
                    </w:rPr>
                  </w:pPr>
                </w:p>
              </w:tc>
              <w:tc>
                <w:tcPr>
                  <w:tcW w:w="540" w:type="dxa"/>
                  <w:vMerge/>
                  <w:shd w:val="clear" w:color="auto" w:fill="auto"/>
                  <w:vAlign w:val="center"/>
                </w:tcPr>
                <w:p w14:paraId="227594D5" w14:textId="77777777" w:rsidR="008535F0" w:rsidRPr="0050120D" w:rsidRDefault="008535F0" w:rsidP="008535F0">
                  <w:pPr>
                    <w:jc w:val="center"/>
                    <w:rPr>
                      <w:rFonts w:ascii="Arial Narrow" w:eastAsia="Times New Roman" w:hAnsi="Arial Narrow" w:cs="Arial"/>
                      <w:i/>
                      <w:sz w:val="12"/>
                      <w:szCs w:val="12"/>
                    </w:rPr>
                  </w:pPr>
                </w:p>
              </w:tc>
              <w:tc>
                <w:tcPr>
                  <w:tcW w:w="549" w:type="dxa"/>
                  <w:vMerge/>
                  <w:shd w:val="clear" w:color="auto" w:fill="auto"/>
                  <w:vAlign w:val="center"/>
                </w:tcPr>
                <w:p w14:paraId="13DB7597" w14:textId="77777777" w:rsidR="008535F0" w:rsidRPr="0050120D" w:rsidRDefault="008535F0" w:rsidP="008535F0">
                  <w:pPr>
                    <w:jc w:val="center"/>
                    <w:rPr>
                      <w:rFonts w:ascii="Arial Narrow" w:eastAsia="Times New Roman" w:hAnsi="Arial Narrow" w:cs="Arial"/>
                      <w:i/>
                      <w:sz w:val="12"/>
                      <w:szCs w:val="12"/>
                    </w:rPr>
                  </w:pPr>
                </w:p>
              </w:tc>
              <w:tc>
                <w:tcPr>
                  <w:tcW w:w="640" w:type="dxa"/>
                  <w:vMerge/>
                  <w:shd w:val="clear" w:color="auto" w:fill="auto"/>
                  <w:noWrap/>
                  <w:vAlign w:val="center"/>
                </w:tcPr>
                <w:p w14:paraId="653ADCE6" w14:textId="77777777" w:rsidR="008535F0" w:rsidRPr="0050120D" w:rsidRDefault="008535F0" w:rsidP="008535F0">
                  <w:pPr>
                    <w:jc w:val="right"/>
                    <w:rPr>
                      <w:rFonts w:ascii="Arial Narrow" w:eastAsia="Times New Roman" w:hAnsi="Arial Narrow" w:cs="Arial"/>
                      <w:i/>
                      <w:sz w:val="12"/>
                      <w:szCs w:val="12"/>
                    </w:rPr>
                  </w:pPr>
                </w:p>
              </w:tc>
              <w:tc>
                <w:tcPr>
                  <w:tcW w:w="598" w:type="dxa"/>
                  <w:vMerge/>
                  <w:shd w:val="clear" w:color="auto" w:fill="auto"/>
                  <w:noWrap/>
                  <w:vAlign w:val="center"/>
                </w:tcPr>
                <w:p w14:paraId="1E39427E" w14:textId="77777777" w:rsidR="008535F0" w:rsidRPr="0050120D" w:rsidRDefault="008535F0" w:rsidP="008535F0">
                  <w:pPr>
                    <w:jc w:val="right"/>
                    <w:rPr>
                      <w:rFonts w:ascii="Arial Narrow" w:eastAsia="Times New Roman" w:hAnsi="Arial Narrow" w:cs="Arial"/>
                      <w:i/>
                      <w:sz w:val="12"/>
                      <w:szCs w:val="12"/>
                    </w:rPr>
                  </w:pPr>
                </w:p>
              </w:tc>
              <w:tc>
                <w:tcPr>
                  <w:tcW w:w="432" w:type="dxa"/>
                  <w:shd w:val="clear" w:color="auto" w:fill="auto"/>
                  <w:vAlign w:val="center"/>
                </w:tcPr>
                <w:p w14:paraId="15B89492" w14:textId="77777777" w:rsidR="008535F0" w:rsidRPr="0050120D" w:rsidRDefault="008535F0" w:rsidP="008535F0">
                  <w:pPr>
                    <w:jc w:val="center"/>
                    <w:rPr>
                      <w:rFonts w:ascii="Arial Narrow" w:eastAsia="Times New Roman" w:hAnsi="Arial Narrow" w:cs="Arial"/>
                      <w:i/>
                      <w:sz w:val="12"/>
                      <w:szCs w:val="12"/>
                    </w:rPr>
                  </w:pPr>
                  <w:r w:rsidRPr="0050120D">
                    <w:rPr>
                      <w:rFonts w:ascii="Arial Narrow" w:eastAsia="Times New Roman" w:hAnsi="Arial Narrow" w:cs="Arial"/>
                      <w:i/>
                      <w:sz w:val="12"/>
                      <w:szCs w:val="12"/>
                    </w:rPr>
                    <w:t>4-1-01-00-0000</w:t>
                  </w:r>
                </w:p>
              </w:tc>
              <w:tc>
                <w:tcPr>
                  <w:tcW w:w="530" w:type="dxa"/>
                  <w:shd w:val="clear" w:color="auto" w:fill="auto"/>
                  <w:vAlign w:val="center"/>
                </w:tcPr>
                <w:p w14:paraId="652872BD" w14:textId="77777777" w:rsidR="008535F0" w:rsidRPr="0050120D" w:rsidRDefault="008535F0" w:rsidP="008535F0">
                  <w:pPr>
                    <w:jc w:val="center"/>
                    <w:rPr>
                      <w:rFonts w:ascii="Arial Narrow" w:eastAsia="Times New Roman" w:hAnsi="Arial Narrow" w:cs="Arial"/>
                      <w:i/>
                      <w:sz w:val="12"/>
                      <w:szCs w:val="12"/>
                    </w:rPr>
                  </w:pPr>
                  <w:r w:rsidRPr="0050120D">
                    <w:rPr>
                      <w:rFonts w:ascii="Arial Narrow" w:eastAsia="Times New Roman" w:hAnsi="Arial Narrow" w:cs="Arial"/>
                      <w:i/>
                      <w:sz w:val="12"/>
                      <w:szCs w:val="12"/>
                    </w:rPr>
                    <w:t>Ingresos para Operación Ordinaria</w:t>
                  </w:r>
                </w:p>
              </w:tc>
              <w:tc>
                <w:tcPr>
                  <w:tcW w:w="561" w:type="dxa"/>
                  <w:shd w:val="clear" w:color="auto" w:fill="auto"/>
                  <w:noWrap/>
                  <w:vAlign w:val="center"/>
                  <w:hideMark/>
                </w:tcPr>
                <w:p w14:paraId="5BC6A45C" w14:textId="77777777" w:rsidR="008535F0" w:rsidRPr="0050120D" w:rsidRDefault="008535F0" w:rsidP="008535F0">
                  <w:pPr>
                    <w:jc w:val="right"/>
                    <w:rPr>
                      <w:rFonts w:ascii="Arial Narrow" w:eastAsia="Times New Roman" w:hAnsi="Arial Narrow" w:cs="Arial"/>
                      <w:i/>
                      <w:sz w:val="12"/>
                      <w:szCs w:val="12"/>
                    </w:rPr>
                  </w:pPr>
                </w:p>
              </w:tc>
              <w:tc>
                <w:tcPr>
                  <w:tcW w:w="563" w:type="dxa"/>
                  <w:shd w:val="clear" w:color="auto" w:fill="auto"/>
                  <w:noWrap/>
                  <w:vAlign w:val="center"/>
                  <w:hideMark/>
                </w:tcPr>
                <w:p w14:paraId="6E9C463E" w14:textId="77777777" w:rsidR="008535F0" w:rsidRPr="0050120D" w:rsidRDefault="008535F0" w:rsidP="008535F0">
                  <w:pPr>
                    <w:jc w:val="right"/>
                    <w:rPr>
                      <w:rFonts w:ascii="Arial Narrow" w:eastAsia="Times New Roman" w:hAnsi="Arial Narrow" w:cs="Arial"/>
                      <w:i/>
                      <w:sz w:val="12"/>
                      <w:szCs w:val="12"/>
                    </w:rPr>
                  </w:pPr>
                  <w:r w:rsidRPr="0050120D">
                    <w:rPr>
                      <w:rFonts w:ascii="Arial Narrow" w:hAnsi="Arial Narrow" w:cs="Arial"/>
                      <w:i/>
                      <w:sz w:val="12"/>
                      <w:szCs w:val="12"/>
                    </w:rPr>
                    <w:t>$239,977.96</w:t>
                  </w:r>
                </w:p>
              </w:tc>
            </w:tr>
            <w:tr w:rsidR="008535F0" w:rsidRPr="0050120D" w14:paraId="1A81B071" w14:textId="77777777" w:rsidTr="008535F0">
              <w:trPr>
                <w:trHeight w:val="42"/>
                <w:jc w:val="center"/>
              </w:trPr>
              <w:tc>
                <w:tcPr>
                  <w:tcW w:w="622" w:type="dxa"/>
                  <w:vMerge/>
                  <w:shd w:val="clear" w:color="auto" w:fill="auto"/>
                  <w:vAlign w:val="center"/>
                </w:tcPr>
                <w:p w14:paraId="344821C3" w14:textId="77777777" w:rsidR="008535F0" w:rsidRPr="0050120D" w:rsidRDefault="008535F0" w:rsidP="008535F0">
                  <w:pPr>
                    <w:rPr>
                      <w:rFonts w:ascii="Arial Narrow" w:eastAsia="Times New Roman" w:hAnsi="Arial Narrow" w:cs="Arial"/>
                      <w:i/>
                      <w:sz w:val="12"/>
                      <w:szCs w:val="12"/>
                    </w:rPr>
                  </w:pPr>
                </w:p>
              </w:tc>
              <w:tc>
                <w:tcPr>
                  <w:tcW w:w="665" w:type="dxa"/>
                  <w:vMerge/>
                  <w:shd w:val="clear" w:color="auto" w:fill="auto"/>
                  <w:vAlign w:val="center"/>
                </w:tcPr>
                <w:p w14:paraId="4E441047" w14:textId="77777777" w:rsidR="008535F0" w:rsidRPr="0050120D" w:rsidRDefault="008535F0" w:rsidP="008535F0">
                  <w:pPr>
                    <w:rPr>
                      <w:rFonts w:ascii="Arial Narrow" w:eastAsia="Times New Roman" w:hAnsi="Arial Narrow" w:cs="Arial"/>
                      <w:i/>
                      <w:sz w:val="12"/>
                      <w:szCs w:val="12"/>
                    </w:rPr>
                  </w:pPr>
                </w:p>
              </w:tc>
              <w:tc>
                <w:tcPr>
                  <w:tcW w:w="540" w:type="dxa"/>
                  <w:vMerge w:val="restart"/>
                  <w:shd w:val="clear" w:color="auto" w:fill="auto"/>
                  <w:vAlign w:val="center"/>
                </w:tcPr>
                <w:p w14:paraId="243156DA" w14:textId="77777777" w:rsidR="008535F0" w:rsidRPr="0050120D" w:rsidRDefault="008535F0" w:rsidP="008535F0">
                  <w:pPr>
                    <w:jc w:val="center"/>
                    <w:rPr>
                      <w:rFonts w:ascii="Arial Narrow" w:eastAsia="Times New Roman" w:hAnsi="Arial Narrow" w:cs="Arial"/>
                      <w:i/>
                      <w:sz w:val="12"/>
                      <w:szCs w:val="12"/>
                    </w:rPr>
                  </w:pPr>
                  <w:r w:rsidRPr="0050120D">
                    <w:rPr>
                      <w:rFonts w:ascii="Arial Narrow" w:eastAsia="Times New Roman" w:hAnsi="Arial Narrow" w:cs="Arial"/>
                      <w:i/>
                      <w:sz w:val="12"/>
                      <w:szCs w:val="12"/>
                    </w:rPr>
                    <w:t>1-1-02-00-0000</w:t>
                  </w:r>
                </w:p>
              </w:tc>
              <w:tc>
                <w:tcPr>
                  <w:tcW w:w="549" w:type="dxa"/>
                  <w:vMerge w:val="restart"/>
                  <w:shd w:val="clear" w:color="auto" w:fill="auto"/>
                  <w:vAlign w:val="center"/>
                </w:tcPr>
                <w:p w14:paraId="13DDA19F" w14:textId="77777777" w:rsidR="008535F0" w:rsidRPr="0050120D" w:rsidRDefault="008535F0" w:rsidP="008535F0">
                  <w:pPr>
                    <w:jc w:val="center"/>
                    <w:rPr>
                      <w:rFonts w:ascii="Arial Narrow" w:eastAsia="Times New Roman" w:hAnsi="Arial Narrow" w:cs="Arial"/>
                      <w:i/>
                      <w:sz w:val="12"/>
                      <w:szCs w:val="12"/>
                    </w:rPr>
                  </w:pPr>
                  <w:r w:rsidRPr="0050120D">
                    <w:rPr>
                      <w:rFonts w:ascii="Arial Narrow" w:eastAsia="Times New Roman" w:hAnsi="Arial Narrow" w:cs="Arial"/>
                      <w:i/>
                      <w:sz w:val="12"/>
                      <w:szCs w:val="12"/>
                    </w:rPr>
                    <w:t>Bancos</w:t>
                  </w:r>
                </w:p>
              </w:tc>
              <w:tc>
                <w:tcPr>
                  <w:tcW w:w="640" w:type="dxa"/>
                  <w:vMerge w:val="restart"/>
                  <w:shd w:val="clear" w:color="auto" w:fill="auto"/>
                  <w:noWrap/>
                  <w:vAlign w:val="center"/>
                </w:tcPr>
                <w:p w14:paraId="388DFB9F" w14:textId="77777777" w:rsidR="008535F0" w:rsidRPr="0050120D" w:rsidRDefault="008535F0" w:rsidP="008535F0">
                  <w:pPr>
                    <w:jc w:val="right"/>
                    <w:rPr>
                      <w:rFonts w:ascii="Arial Narrow" w:eastAsia="Times New Roman" w:hAnsi="Arial Narrow" w:cs="Arial"/>
                      <w:i/>
                      <w:sz w:val="12"/>
                      <w:szCs w:val="12"/>
                    </w:rPr>
                  </w:pPr>
                </w:p>
              </w:tc>
              <w:tc>
                <w:tcPr>
                  <w:tcW w:w="598" w:type="dxa"/>
                  <w:vMerge w:val="restart"/>
                  <w:shd w:val="clear" w:color="auto" w:fill="auto"/>
                  <w:noWrap/>
                  <w:vAlign w:val="center"/>
                </w:tcPr>
                <w:p w14:paraId="39FAD8B5" w14:textId="77777777" w:rsidR="008535F0" w:rsidRPr="0050120D" w:rsidRDefault="008535F0" w:rsidP="008535F0">
                  <w:pPr>
                    <w:jc w:val="right"/>
                    <w:rPr>
                      <w:rFonts w:ascii="Arial Narrow" w:eastAsia="Times New Roman" w:hAnsi="Arial Narrow" w:cs="Arial"/>
                      <w:i/>
                      <w:sz w:val="12"/>
                      <w:szCs w:val="12"/>
                    </w:rPr>
                  </w:pPr>
                  <w:r w:rsidRPr="0050120D">
                    <w:rPr>
                      <w:rFonts w:ascii="Arial Narrow" w:hAnsi="Arial Narrow" w:cs="Arial"/>
                      <w:i/>
                      <w:sz w:val="12"/>
                      <w:szCs w:val="12"/>
                    </w:rPr>
                    <w:t>$ 550,769.10</w:t>
                  </w:r>
                </w:p>
              </w:tc>
              <w:tc>
                <w:tcPr>
                  <w:tcW w:w="432" w:type="dxa"/>
                  <w:shd w:val="clear" w:color="auto" w:fill="auto"/>
                  <w:vAlign w:val="center"/>
                </w:tcPr>
                <w:p w14:paraId="67585857" w14:textId="77777777" w:rsidR="008535F0" w:rsidRPr="0050120D" w:rsidRDefault="008535F0" w:rsidP="008535F0">
                  <w:pPr>
                    <w:jc w:val="center"/>
                    <w:rPr>
                      <w:rFonts w:ascii="Arial Narrow" w:eastAsia="Times New Roman" w:hAnsi="Arial Narrow" w:cs="Arial"/>
                      <w:i/>
                      <w:sz w:val="12"/>
                      <w:szCs w:val="12"/>
                    </w:rPr>
                  </w:pPr>
                  <w:r w:rsidRPr="0050120D">
                    <w:rPr>
                      <w:rFonts w:ascii="Arial Narrow" w:eastAsia="Times New Roman" w:hAnsi="Arial Narrow" w:cs="Arial"/>
                      <w:i/>
                      <w:sz w:val="12"/>
                      <w:szCs w:val="12"/>
                    </w:rPr>
                    <w:t>1-1-02-00-0000</w:t>
                  </w:r>
                </w:p>
              </w:tc>
              <w:tc>
                <w:tcPr>
                  <w:tcW w:w="530" w:type="dxa"/>
                  <w:shd w:val="clear" w:color="auto" w:fill="auto"/>
                  <w:vAlign w:val="center"/>
                </w:tcPr>
                <w:p w14:paraId="4341F179" w14:textId="77777777" w:rsidR="008535F0" w:rsidRPr="0050120D" w:rsidRDefault="008535F0" w:rsidP="008535F0">
                  <w:pPr>
                    <w:jc w:val="center"/>
                    <w:rPr>
                      <w:rFonts w:ascii="Arial Narrow" w:eastAsia="Times New Roman" w:hAnsi="Arial Narrow" w:cs="Arial"/>
                      <w:i/>
                      <w:sz w:val="12"/>
                      <w:szCs w:val="12"/>
                    </w:rPr>
                  </w:pPr>
                  <w:r w:rsidRPr="0050120D">
                    <w:rPr>
                      <w:rFonts w:ascii="Arial Narrow" w:eastAsia="Times New Roman" w:hAnsi="Arial Narrow" w:cs="Arial"/>
                      <w:i/>
                      <w:sz w:val="12"/>
                      <w:szCs w:val="12"/>
                    </w:rPr>
                    <w:t>Bancos</w:t>
                  </w:r>
                </w:p>
              </w:tc>
              <w:tc>
                <w:tcPr>
                  <w:tcW w:w="561" w:type="dxa"/>
                  <w:shd w:val="clear" w:color="auto" w:fill="auto"/>
                  <w:noWrap/>
                  <w:vAlign w:val="center"/>
                </w:tcPr>
                <w:p w14:paraId="53D99010" w14:textId="77777777" w:rsidR="008535F0" w:rsidRPr="0050120D" w:rsidRDefault="008535F0" w:rsidP="008535F0">
                  <w:pPr>
                    <w:jc w:val="right"/>
                    <w:rPr>
                      <w:rFonts w:ascii="Arial Narrow" w:eastAsia="Times New Roman" w:hAnsi="Arial Narrow" w:cs="Arial"/>
                      <w:i/>
                      <w:sz w:val="12"/>
                      <w:szCs w:val="12"/>
                    </w:rPr>
                  </w:pPr>
                  <w:r w:rsidRPr="0050120D">
                    <w:rPr>
                      <w:rFonts w:ascii="Arial Narrow" w:hAnsi="Arial Narrow" w:cs="Arial"/>
                      <w:i/>
                      <w:sz w:val="12"/>
                      <w:szCs w:val="12"/>
                    </w:rPr>
                    <w:t>$310,791.14</w:t>
                  </w:r>
                </w:p>
              </w:tc>
              <w:tc>
                <w:tcPr>
                  <w:tcW w:w="563" w:type="dxa"/>
                  <w:shd w:val="clear" w:color="auto" w:fill="auto"/>
                  <w:noWrap/>
                  <w:vAlign w:val="center"/>
                </w:tcPr>
                <w:p w14:paraId="5C789F3C" w14:textId="77777777" w:rsidR="008535F0" w:rsidRPr="0050120D" w:rsidRDefault="008535F0" w:rsidP="008535F0">
                  <w:pPr>
                    <w:jc w:val="right"/>
                    <w:rPr>
                      <w:rFonts w:ascii="Arial Narrow" w:eastAsia="Times New Roman" w:hAnsi="Arial Narrow" w:cs="Arial"/>
                      <w:i/>
                      <w:sz w:val="12"/>
                      <w:szCs w:val="12"/>
                    </w:rPr>
                  </w:pPr>
                </w:p>
              </w:tc>
            </w:tr>
            <w:tr w:rsidR="008535F0" w:rsidRPr="0050120D" w14:paraId="5661C58B" w14:textId="77777777" w:rsidTr="008535F0">
              <w:trPr>
                <w:trHeight w:val="42"/>
                <w:jc w:val="center"/>
              </w:trPr>
              <w:tc>
                <w:tcPr>
                  <w:tcW w:w="622" w:type="dxa"/>
                  <w:vMerge/>
                  <w:shd w:val="clear" w:color="auto" w:fill="auto"/>
                  <w:vAlign w:val="center"/>
                </w:tcPr>
                <w:p w14:paraId="7C5AAB40" w14:textId="77777777" w:rsidR="008535F0" w:rsidRPr="0050120D" w:rsidRDefault="008535F0" w:rsidP="008535F0">
                  <w:pPr>
                    <w:rPr>
                      <w:rFonts w:ascii="Arial Narrow" w:eastAsia="Times New Roman" w:hAnsi="Arial Narrow" w:cs="Arial"/>
                      <w:i/>
                      <w:sz w:val="12"/>
                      <w:szCs w:val="12"/>
                    </w:rPr>
                  </w:pPr>
                </w:p>
              </w:tc>
              <w:tc>
                <w:tcPr>
                  <w:tcW w:w="665" w:type="dxa"/>
                  <w:vMerge/>
                  <w:shd w:val="clear" w:color="auto" w:fill="auto"/>
                  <w:vAlign w:val="center"/>
                </w:tcPr>
                <w:p w14:paraId="3D68AC0A" w14:textId="77777777" w:rsidR="008535F0" w:rsidRPr="0050120D" w:rsidRDefault="008535F0" w:rsidP="008535F0">
                  <w:pPr>
                    <w:rPr>
                      <w:rFonts w:ascii="Arial Narrow" w:eastAsia="Times New Roman" w:hAnsi="Arial Narrow" w:cs="Arial"/>
                      <w:i/>
                      <w:sz w:val="12"/>
                      <w:szCs w:val="12"/>
                    </w:rPr>
                  </w:pPr>
                </w:p>
              </w:tc>
              <w:tc>
                <w:tcPr>
                  <w:tcW w:w="540" w:type="dxa"/>
                  <w:vMerge/>
                  <w:shd w:val="clear" w:color="auto" w:fill="auto"/>
                  <w:vAlign w:val="center"/>
                </w:tcPr>
                <w:p w14:paraId="739CC3C9" w14:textId="77777777" w:rsidR="008535F0" w:rsidRPr="0050120D" w:rsidRDefault="008535F0" w:rsidP="008535F0">
                  <w:pPr>
                    <w:jc w:val="center"/>
                    <w:rPr>
                      <w:rFonts w:ascii="Arial Narrow" w:eastAsia="Times New Roman" w:hAnsi="Arial Narrow" w:cs="Arial"/>
                      <w:i/>
                      <w:sz w:val="12"/>
                      <w:szCs w:val="12"/>
                    </w:rPr>
                  </w:pPr>
                </w:p>
              </w:tc>
              <w:tc>
                <w:tcPr>
                  <w:tcW w:w="549" w:type="dxa"/>
                  <w:vMerge/>
                  <w:shd w:val="clear" w:color="auto" w:fill="auto"/>
                  <w:vAlign w:val="center"/>
                </w:tcPr>
                <w:p w14:paraId="600FF326" w14:textId="77777777" w:rsidR="008535F0" w:rsidRPr="0050120D" w:rsidRDefault="008535F0" w:rsidP="008535F0">
                  <w:pPr>
                    <w:jc w:val="center"/>
                    <w:rPr>
                      <w:rFonts w:ascii="Arial Narrow" w:eastAsia="Times New Roman" w:hAnsi="Arial Narrow" w:cs="Arial"/>
                      <w:i/>
                      <w:sz w:val="12"/>
                      <w:szCs w:val="12"/>
                    </w:rPr>
                  </w:pPr>
                </w:p>
              </w:tc>
              <w:tc>
                <w:tcPr>
                  <w:tcW w:w="640" w:type="dxa"/>
                  <w:vMerge/>
                  <w:shd w:val="clear" w:color="auto" w:fill="auto"/>
                  <w:noWrap/>
                  <w:vAlign w:val="center"/>
                </w:tcPr>
                <w:p w14:paraId="5EEFDFD4" w14:textId="77777777" w:rsidR="008535F0" w:rsidRPr="0050120D" w:rsidRDefault="008535F0" w:rsidP="008535F0">
                  <w:pPr>
                    <w:jc w:val="right"/>
                    <w:rPr>
                      <w:rFonts w:ascii="Arial Narrow" w:eastAsia="Times New Roman" w:hAnsi="Arial Narrow" w:cs="Arial"/>
                      <w:i/>
                      <w:sz w:val="12"/>
                      <w:szCs w:val="12"/>
                    </w:rPr>
                  </w:pPr>
                </w:p>
              </w:tc>
              <w:tc>
                <w:tcPr>
                  <w:tcW w:w="598" w:type="dxa"/>
                  <w:vMerge/>
                  <w:shd w:val="clear" w:color="auto" w:fill="auto"/>
                  <w:noWrap/>
                  <w:vAlign w:val="center"/>
                </w:tcPr>
                <w:p w14:paraId="336ABEDA" w14:textId="77777777" w:rsidR="008535F0" w:rsidRPr="0050120D" w:rsidRDefault="008535F0" w:rsidP="008535F0">
                  <w:pPr>
                    <w:jc w:val="right"/>
                    <w:rPr>
                      <w:rFonts w:ascii="Arial Narrow" w:hAnsi="Arial Narrow" w:cs="Arial"/>
                      <w:i/>
                      <w:sz w:val="12"/>
                      <w:szCs w:val="12"/>
                    </w:rPr>
                  </w:pPr>
                </w:p>
              </w:tc>
              <w:tc>
                <w:tcPr>
                  <w:tcW w:w="432" w:type="dxa"/>
                  <w:shd w:val="clear" w:color="auto" w:fill="auto"/>
                  <w:vAlign w:val="center"/>
                </w:tcPr>
                <w:p w14:paraId="21288E2F" w14:textId="77777777" w:rsidR="008535F0" w:rsidRPr="0050120D" w:rsidRDefault="008535F0" w:rsidP="008535F0">
                  <w:pPr>
                    <w:jc w:val="center"/>
                    <w:rPr>
                      <w:rFonts w:ascii="Arial Narrow" w:eastAsia="Times New Roman" w:hAnsi="Arial Narrow" w:cs="Arial"/>
                      <w:i/>
                      <w:sz w:val="12"/>
                      <w:szCs w:val="12"/>
                    </w:rPr>
                  </w:pPr>
                  <w:r w:rsidRPr="0050120D">
                    <w:rPr>
                      <w:rFonts w:ascii="Arial Narrow" w:eastAsia="Times New Roman" w:hAnsi="Arial Narrow" w:cs="Arial"/>
                      <w:i/>
                      <w:sz w:val="12"/>
                      <w:szCs w:val="12"/>
                    </w:rPr>
                    <w:t>4-1-01-00-0000</w:t>
                  </w:r>
                </w:p>
              </w:tc>
              <w:tc>
                <w:tcPr>
                  <w:tcW w:w="530" w:type="dxa"/>
                  <w:shd w:val="clear" w:color="auto" w:fill="auto"/>
                  <w:vAlign w:val="center"/>
                </w:tcPr>
                <w:p w14:paraId="2BE36483" w14:textId="77777777" w:rsidR="008535F0" w:rsidRPr="0050120D" w:rsidRDefault="008535F0" w:rsidP="008535F0">
                  <w:pPr>
                    <w:jc w:val="center"/>
                    <w:rPr>
                      <w:rFonts w:ascii="Arial Narrow" w:eastAsia="Times New Roman" w:hAnsi="Arial Narrow" w:cs="Arial"/>
                      <w:i/>
                      <w:sz w:val="12"/>
                      <w:szCs w:val="12"/>
                    </w:rPr>
                  </w:pPr>
                  <w:r w:rsidRPr="0050120D">
                    <w:rPr>
                      <w:rFonts w:ascii="Arial Narrow" w:eastAsia="Times New Roman" w:hAnsi="Arial Narrow" w:cs="Arial"/>
                      <w:i/>
                      <w:sz w:val="12"/>
                      <w:szCs w:val="12"/>
                    </w:rPr>
                    <w:t>Ingresos para Operación Ordinaria</w:t>
                  </w:r>
                </w:p>
              </w:tc>
              <w:tc>
                <w:tcPr>
                  <w:tcW w:w="561" w:type="dxa"/>
                  <w:shd w:val="clear" w:color="auto" w:fill="auto"/>
                  <w:noWrap/>
                  <w:vAlign w:val="center"/>
                </w:tcPr>
                <w:p w14:paraId="4D93BB59" w14:textId="77777777" w:rsidR="008535F0" w:rsidRPr="0050120D" w:rsidRDefault="008535F0" w:rsidP="008535F0">
                  <w:pPr>
                    <w:jc w:val="right"/>
                    <w:rPr>
                      <w:rFonts w:ascii="Arial Narrow" w:eastAsia="Times New Roman" w:hAnsi="Arial Narrow" w:cs="Arial"/>
                      <w:i/>
                      <w:sz w:val="12"/>
                      <w:szCs w:val="12"/>
                    </w:rPr>
                  </w:pPr>
                </w:p>
              </w:tc>
              <w:tc>
                <w:tcPr>
                  <w:tcW w:w="563" w:type="dxa"/>
                  <w:shd w:val="clear" w:color="auto" w:fill="auto"/>
                  <w:noWrap/>
                  <w:vAlign w:val="center"/>
                </w:tcPr>
                <w:p w14:paraId="3787234B" w14:textId="77777777" w:rsidR="008535F0" w:rsidRPr="0050120D" w:rsidRDefault="008535F0" w:rsidP="008535F0">
                  <w:pPr>
                    <w:jc w:val="right"/>
                    <w:rPr>
                      <w:rFonts w:ascii="Arial Narrow" w:eastAsia="Times New Roman" w:hAnsi="Arial Narrow" w:cs="Arial"/>
                      <w:i/>
                      <w:sz w:val="12"/>
                      <w:szCs w:val="12"/>
                    </w:rPr>
                  </w:pPr>
                  <w:r w:rsidRPr="0050120D">
                    <w:rPr>
                      <w:rFonts w:ascii="Arial Narrow" w:hAnsi="Arial Narrow" w:cs="Arial"/>
                      <w:i/>
                      <w:sz w:val="12"/>
                      <w:szCs w:val="12"/>
                    </w:rPr>
                    <w:t>$310,791.14</w:t>
                  </w:r>
                </w:p>
              </w:tc>
            </w:tr>
          </w:tbl>
          <w:p w14:paraId="7FE44267" w14:textId="77777777" w:rsidR="008535F0" w:rsidRPr="0050120D" w:rsidRDefault="008535F0" w:rsidP="008535F0">
            <w:pPr>
              <w:shd w:val="clear" w:color="auto" w:fill="FFFFFF"/>
              <w:jc w:val="both"/>
              <w:rPr>
                <w:rFonts w:ascii="Arial" w:hAnsi="Arial" w:cs="Arial"/>
                <w:sz w:val="18"/>
                <w:szCs w:val="18"/>
              </w:rPr>
            </w:pPr>
          </w:p>
          <w:p w14:paraId="72D4729C" w14:textId="77777777" w:rsidR="008535F0" w:rsidRPr="0050120D" w:rsidRDefault="008535F0" w:rsidP="008535F0">
            <w:pPr>
              <w:shd w:val="clear" w:color="auto" w:fill="FFFFFF"/>
              <w:ind w:right="113"/>
              <w:jc w:val="both"/>
              <w:rPr>
                <w:rFonts w:ascii="Arial" w:hAnsi="Arial" w:cs="Arial"/>
                <w:i/>
                <w:sz w:val="18"/>
                <w:szCs w:val="18"/>
              </w:rPr>
            </w:pPr>
            <w:r w:rsidRPr="0050120D">
              <w:rPr>
                <w:rFonts w:ascii="Arial" w:hAnsi="Arial" w:cs="Arial"/>
                <w:i/>
                <w:sz w:val="18"/>
                <w:szCs w:val="18"/>
              </w:rPr>
              <w:t>Se le solicita presentar en el SIF lo siguiente:</w:t>
            </w:r>
          </w:p>
          <w:p w14:paraId="5B3DBAFD" w14:textId="77777777" w:rsidR="008535F0" w:rsidRPr="0050120D" w:rsidRDefault="008535F0" w:rsidP="008535F0">
            <w:pPr>
              <w:shd w:val="clear" w:color="auto" w:fill="FFFFFF"/>
              <w:ind w:right="113"/>
              <w:jc w:val="both"/>
              <w:rPr>
                <w:rFonts w:ascii="Arial" w:hAnsi="Arial" w:cs="Arial"/>
                <w:i/>
                <w:sz w:val="18"/>
                <w:szCs w:val="18"/>
              </w:rPr>
            </w:pPr>
          </w:p>
          <w:p w14:paraId="6A3B6089" w14:textId="77777777" w:rsidR="008535F0" w:rsidRPr="0050120D" w:rsidRDefault="008535F0" w:rsidP="008535F0">
            <w:pPr>
              <w:pStyle w:val="NormalWeb"/>
              <w:numPr>
                <w:ilvl w:val="0"/>
                <w:numId w:val="5"/>
              </w:numPr>
              <w:shd w:val="clear" w:color="auto" w:fill="FFFFFF"/>
              <w:spacing w:before="0" w:beforeAutospacing="0" w:after="0" w:afterAutospacing="0"/>
              <w:ind w:left="1134" w:right="113" w:hanging="425"/>
              <w:jc w:val="both"/>
              <w:rPr>
                <w:rFonts w:ascii="Arial" w:hAnsi="Arial" w:cs="Arial"/>
                <w:i/>
                <w:sz w:val="18"/>
                <w:szCs w:val="18"/>
              </w:rPr>
            </w:pPr>
            <w:r w:rsidRPr="0050120D">
              <w:rPr>
                <w:rFonts w:ascii="Arial" w:hAnsi="Arial" w:cs="Arial"/>
                <w:i/>
                <w:sz w:val="18"/>
                <w:szCs w:val="18"/>
              </w:rPr>
              <w:lastRenderedPageBreak/>
              <w:t>Las modificaciones que procedan en su contabilidad.</w:t>
            </w:r>
          </w:p>
          <w:p w14:paraId="02F365CE" w14:textId="77777777" w:rsidR="008535F0" w:rsidRPr="0050120D" w:rsidRDefault="008535F0" w:rsidP="008535F0">
            <w:pPr>
              <w:pStyle w:val="NormalWeb"/>
              <w:shd w:val="clear" w:color="auto" w:fill="FFFFFF"/>
              <w:spacing w:before="0" w:beforeAutospacing="0" w:after="0" w:afterAutospacing="0"/>
              <w:ind w:left="1134" w:right="113" w:hanging="425"/>
              <w:jc w:val="both"/>
              <w:rPr>
                <w:rFonts w:ascii="Arial" w:hAnsi="Arial" w:cs="Arial"/>
                <w:i/>
                <w:sz w:val="18"/>
                <w:szCs w:val="18"/>
              </w:rPr>
            </w:pPr>
          </w:p>
          <w:p w14:paraId="4E9530E1" w14:textId="77777777" w:rsidR="008535F0" w:rsidRPr="0050120D" w:rsidRDefault="008535F0" w:rsidP="008535F0">
            <w:pPr>
              <w:pStyle w:val="NormalWeb"/>
              <w:numPr>
                <w:ilvl w:val="0"/>
                <w:numId w:val="5"/>
              </w:numPr>
              <w:shd w:val="clear" w:color="auto" w:fill="FFFFFF"/>
              <w:spacing w:before="0" w:beforeAutospacing="0" w:after="0" w:afterAutospacing="0"/>
              <w:ind w:left="1134" w:right="113" w:hanging="425"/>
              <w:jc w:val="both"/>
              <w:rPr>
                <w:rFonts w:ascii="Arial" w:hAnsi="Arial" w:cs="Arial"/>
                <w:i/>
                <w:sz w:val="18"/>
                <w:szCs w:val="18"/>
              </w:rPr>
            </w:pPr>
            <w:r w:rsidRPr="0050120D">
              <w:rPr>
                <w:rFonts w:ascii="Arial" w:hAnsi="Arial" w:cs="Arial"/>
                <w:i/>
                <w:sz w:val="18"/>
                <w:szCs w:val="18"/>
              </w:rPr>
              <w:t>Las aclaraciones que a su derecho convenga.</w:t>
            </w:r>
          </w:p>
          <w:p w14:paraId="4C81058D" w14:textId="77777777" w:rsidR="008535F0" w:rsidRPr="0050120D" w:rsidRDefault="008535F0" w:rsidP="008535F0">
            <w:pPr>
              <w:shd w:val="clear" w:color="auto" w:fill="FFFFFF"/>
              <w:ind w:right="113"/>
              <w:jc w:val="both"/>
              <w:rPr>
                <w:rFonts w:ascii="Arial" w:hAnsi="Arial" w:cs="Arial"/>
                <w:i/>
                <w:sz w:val="18"/>
                <w:szCs w:val="18"/>
              </w:rPr>
            </w:pPr>
          </w:p>
          <w:p w14:paraId="0CBECC97" w14:textId="77777777" w:rsidR="008535F0" w:rsidRPr="0050120D" w:rsidRDefault="008535F0" w:rsidP="008535F0">
            <w:pPr>
              <w:shd w:val="clear" w:color="auto" w:fill="FFFFFF"/>
              <w:ind w:right="113"/>
              <w:jc w:val="both"/>
              <w:rPr>
                <w:rFonts w:ascii="Arial" w:hAnsi="Arial" w:cs="Arial"/>
                <w:i/>
                <w:sz w:val="18"/>
                <w:szCs w:val="18"/>
              </w:rPr>
            </w:pPr>
            <w:r w:rsidRPr="0050120D">
              <w:rPr>
                <w:rFonts w:ascii="Arial" w:hAnsi="Arial" w:cs="Arial"/>
                <w:i/>
                <w:sz w:val="18"/>
                <w:szCs w:val="18"/>
              </w:rPr>
              <w:t>Lo anterior, de conformidad con lo dispuesto en los artículos 33, numeral 1, inciso i); 39, numeral 3, inciso d), 41 y 255, numeral 2 del RF; en relación con el Acuerdo IETAM-A/CG-42/2020.</w:t>
            </w:r>
          </w:p>
          <w:p w14:paraId="5514A922" w14:textId="7BEB3BEB" w:rsidR="007C0F88" w:rsidRPr="0050120D" w:rsidRDefault="007C0F88" w:rsidP="007C0F88">
            <w:pPr>
              <w:ind w:right="113"/>
              <w:jc w:val="both"/>
              <w:rPr>
                <w:rFonts w:ascii="Arial" w:hAnsi="Arial" w:cs="Arial"/>
                <w:i/>
                <w:sz w:val="18"/>
                <w:szCs w:val="18"/>
              </w:rPr>
            </w:pPr>
          </w:p>
        </w:tc>
        <w:tc>
          <w:tcPr>
            <w:tcW w:w="2835"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3D2FD85D" w14:textId="77777777" w:rsidR="007C0F88" w:rsidRPr="0050120D" w:rsidRDefault="007C0F88" w:rsidP="00044D1A">
            <w:pPr>
              <w:pStyle w:val="NormalWeb"/>
              <w:spacing w:before="0" w:beforeAutospacing="0" w:after="0" w:afterAutospacing="0"/>
              <w:ind w:right="113"/>
              <w:jc w:val="both"/>
              <w:rPr>
                <w:rFonts w:ascii="Arial" w:hAnsi="Arial" w:cs="Arial"/>
                <w:sz w:val="18"/>
                <w:szCs w:val="18"/>
              </w:rPr>
            </w:pPr>
          </w:p>
          <w:p w14:paraId="6FF868BD" w14:textId="77777777" w:rsidR="007158BD" w:rsidRPr="0050120D" w:rsidRDefault="007158BD" w:rsidP="00044D1A">
            <w:pPr>
              <w:pStyle w:val="NormalWeb"/>
              <w:spacing w:before="0" w:beforeAutospacing="0" w:after="0" w:afterAutospacing="0"/>
              <w:ind w:right="113"/>
              <w:jc w:val="both"/>
              <w:rPr>
                <w:rFonts w:ascii="Arial" w:hAnsi="Arial" w:cs="Arial"/>
                <w:sz w:val="18"/>
                <w:szCs w:val="18"/>
              </w:rPr>
            </w:pPr>
          </w:p>
          <w:p w14:paraId="27D70895" w14:textId="77777777" w:rsidR="007158BD" w:rsidRPr="0050120D" w:rsidRDefault="007158BD" w:rsidP="007158BD">
            <w:pPr>
              <w:pStyle w:val="NormalWeb"/>
              <w:spacing w:before="0" w:beforeAutospacing="0" w:after="0" w:afterAutospacing="0"/>
              <w:ind w:right="113"/>
              <w:jc w:val="both"/>
              <w:rPr>
                <w:rFonts w:ascii="Arial" w:hAnsi="Arial" w:cs="Arial"/>
                <w:sz w:val="18"/>
                <w:szCs w:val="18"/>
              </w:rPr>
            </w:pPr>
            <w:r w:rsidRPr="0050120D">
              <w:rPr>
                <w:rFonts w:ascii="Arial" w:hAnsi="Arial" w:cs="Arial"/>
                <w:sz w:val="18"/>
                <w:szCs w:val="18"/>
              </w:rPr>
              <w:t>Sin escrito de respuesta</w:t>
            </w:r>
          </w:p>
          <w:p w14:paraId="070A17B5" w14:textId="6F8C2F1D" w:rsidR="007158BD" w:rsidRPr="0050120D" w:rsidRDefault="007158BD" w:rsidP="00044D1A">
            <w:pPr>
              <w:pStyle w:val="NormalWeb"/>
              <w:spacing w:before="0" w:beforeAutospacing="0" w:after="0" w:afterAutospacing="0"/>
              <w:ind w:right="113"/>
              <w:jc w:val="both"/>
              <w:rPr>
                <w:rFonts w:ascii="Arial" w:hAnsi="Arial" w:cs="Arial"/>
                <w:sz w:val="18"/>
                <w:szCs w:val="18"/>
              </w:rPr>
            </w:pPr>
          </w:p>
        </w:tc>
        <w:tc>
          <w:tcPr>
            <w:tcW w:w="3402"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740E627B" w14:textId="77777777" w:rsidR="007158BD" w:rsidRPr="0050120D" w:rsidRDefault="007158BD" w:rsidP="003D5BEF">
            <w:pPr>
              <w:ind w:right="113"/>
              <w:jc w:val="both"/>
              <w:rPr>
                <w:rFonts w:ascii="Arial" w:hAnsi="Arial" w:cs="Arial"/>
                <w:b/>
                <w:sz w:val="18"/>
                <w:szCs w:val="18"/>
              </w:rPr>
            </w:pPr>
            <w:r w:rsidRPr="0050120D">
              <w:rPr>
                <w:rFonts w:ascii="Arial" w:hAnsi="Arial" w:cs="Arial"/>
                <w:b/>
                <w:sz w:val="18"/>
                <w:szCs w:val="18"/>
              </w:rPr>
              <w:t>No atendida</w:t>
            </w:r>
          </w:p>
          <w:p w14:paraId="66E4F208" w14:textId="65B6B531" w:rsidR="007158BD" w:rsidRPr="0050120D" w:rsidRDefault="007158BD" w:rsidP="007158BD">
            <w:pPr>
              <w:ind w:right="113"/>
              <w:jc w:val="both"/>
              <w:rPr>
                <w:rFonts w:ascii="Arial" w:hAnsi="Arial" w:cs="Arial"/>
                <w:sz w:val="18"/>
                <w:szCs w:val="18"/>
              </w:rPr>
            </w:pPr>
          </w:p>
          <w:p w14:paraId="293C1D26" w14:textId="2EE57125" w:rsidR="00832E7C" w:rsidRPr="0050120D" w:rsidRDefault="00832E7C" w:rsidP="0094381A">
            <w:pPr>
              <w:ind w:right="113"/>
              <w:jc w:val="both"/>
              <w:rPr>
                <w:rFonts w:ascii="Arial" w:hAnsi="Arial" w:cs="Arial"/>
                <w:sz w:val="18"/>
                <w:szCs w:val="18"/>
              </w:rPr>
            </w:pPr>
            <w:r w:rsidRPr="0050120D">
              <w:rPr>
                <w:rFonts w:ascii="Arial" w:hAnsi="Arial" w:cs="Arial"/>
                <w:sz w:val="18"/>
                <w:szCs w:val="18"/>
              </w:rPr>
              <w:t xml:space="preserve">El sujeto obligado no presentó escrito de respuesta; sin embargo, esta autoridad procedió a realizar una búsqueda exhaustiva en los diferentes apartados del SIF; constatando que omitió realizar </w:t>
            </w:r>
            <w:r w:rsidRPr="0050120D">
              <w:rPr>
                <w:rFonts w:ascii="Arial" w:hAnsi="Arial" w:cs="Arial"/>
                <w:sz w:val="18"/>
                <w:szCs w:val="18"/>
              </w:rPr>
              <w:lastRenderedPageBreak/>
              <w:t xml:space="preserve">la corrección a </w:t>
            </w:r>
            <w:r w:rsidR="0094381A" w:rsidRPr="0050120D">
              <w:rPr>
                <w:rFonts w:ascii="Arial" w:hAnsi="Arial" w:cs="Arial"/>
                <w:sz w:val="18"/>
                <w:szCs w:val="18"/>
              </w:rPr>
              <w:t>los</w:t>
            </w:r>
            <w:r w:rsidRPr="0050120D">
              <w:rPr>
                <w:rFonts w:ascii="Arial" w:hAnsi="Arial" w:cs="Arial"/>
                <w:sz w:val="18"/>
                <w:szCs w:val="18"/>
              </w:rPr>
              <w:t xml:space="preserve"> registro</w:t>
            </w:r>
            <w:r w:rsidR="0094381A" w:rsidRPr="0050120D">
              <w:rPr>
                <w:rFonts w:ascii="Arial" w:hAnsi="Arial" w:cs="Arial"/>
                <w:sz w:val="18"/>
                <w:szCs w:val="18"/>
              </w:rPr>
              <w:t>s</w:t>
            </w:r>
            <w:r w:rsidRPr="0050120D">
              <w:rPr>
                <w:rFonts w:ascii="Arial" w:hAnsi="Arial" w:cs="Arial"/>
                <w:sz w:val="18"/>
                <w:szCs w:val="18"/>
              </w:rPr>
              <w:t xml:space="preserve"> contables</w:t>
            </w:r>
            <w:r w:rsidR="0094381A" w:rsidRPr="0050120D">
              <w:rPr>
                <w:rFonts w:ascii="Arial" w:hAnsi="Arial" w:cs="Arial"/>
                <w:sz w:val="18"/>
                <w:szCs w:val="18"/>
              </w:rPr>
              <w:t xml:space="preserve"> de la póliza PC1/EG-34/12-20</w:t>
            </w:r>
            <w:r w:rsidRPr="0050120D">
              <w:rPr>
                <w:rFonts w:ascii="Arial" w:hAnsi="Arial" w:cs="Arial"/>
                <w:sz w:val="18"/>
                <w:szCs w:val="18"/>
              </w:rPr>
              <w:t>, toda vez que el financiamiento p</w:t>
            </w:r>
            <w:r w:rsidR="006D12BF" w:rsidRPr="0050120D">
              <w:rPr>
                <w:rFonts w:ascii="Arial" w:hAnsi="Arial" w:cs="Arial"/>
                <w:sz w:val="18"/>
                <w:szCs w:val="18"/>
              </w:rPr>
              <w:t>ú</w:t>
            </w:r>
            <w:r w:rsidRPr="0050120D">
              <w:rPr>
                <w:rFonts w:ascii="Arial" w:hAnsi="Arial" w:cs="Arial"/>
                <w:sz w:val="18"/>
                <w:szCs w:val="18"/>
              </w:rPr>
              <w:t>blico fue re</w:t>
            </w:r>
            <w:r w:rsidR="00C94E5F" w:rsidRPr="0050120D">
              <w:rPr>
                <w:rFonts w:ascii="Arial" w:hAnsi="Arial" w:cs="Arial"/>
                <w:sz w:val="18"/>
                <w:szCs w:val="18"/>
              </w:rPr>
              <w:t>gistrado</w:t>
            </w:r>
            <w:r w:rsidRPr="0050120D">
              <w:rPr>
                <w:rFonts w:ascii="Arial" w:hAnsi="Arial" w:cs="Arial"/>
                <w:sz w:val="18"/>
                <w:szCs w:val="18"/>
              </w:rPr>
              <w:t xml:space="preserve"> en la cuenta</w:t>
            </w:r>
            <w:r w:rsidR="00C94E5F" w:rsidRPr="0050120D">
              <w:rPr>
                <w:rFonts w:ascii="Arial" w:hAnsi="Arial" w:cs="Arial"/>
                <w:sz w:val="18"/>
                <w:szCs w:val="18"/>
              </w:rPr>
              <w:t xml:space="preserve"> “Multas y Sanciones”</w:t>
            </w:r>
            <w:r w:rsidR="0094381A" w:rsidRPr="0050120D">
              <w:rPr>
                <w:rFonts w:ascii="Arial" w:hAnsi="Arial" w:cs="Arial"/>
                <w:sz w:val="18"/>
                <w:szCs w:val="18"/>
              </w:rPr>
              <w:t xml:space="preserve"> subcuenta “Ordinario”, adicionalmente, el registro se realizó de manera invertida;</w:t>
            </w:r>
            <w:r w:rsidRPr="0050120D">
              <w:rPr>
                <w:rFonts w:ascii="Arial" w:hAnsi="Arial" w:cs="Arial"/>
                <w:sz w:val="18"/>
                <w:szCs w:val="18"/>
              </w:rPr>
              <w:t xml:space="preserve"> por tal razón, la observación </w:t>
            </w:r>
            <w:r w:rsidRPr="0050120D">
              <w:rPr>
                <w:rFonts w:ascii="Arial" w:hAnsi="Arial" w:cs="Arial"/>
                <w:b/>
                <w:sz w:val="18"/>
                <w:szCs w:val="18"/>
              </w:rPr>
              <w:t>no qued</w:t>
            </w:r>
            <w:r w:rsidR="00482A75" w:rsidRPr="0050120D">
              <w:rPr>
                <w:rFonts w:ascii="Arial" w:hAnsi="Arial" w:cs="Arial"/>
                <w:b/>
                <w:sz w:val="18"/>
                <w:szCs w:val="18"/>
              </w:rPr>
              <w:t>ó</w:t>
            </w:r>
            <w:r w:rsidRPr="0050120D">
              <w:rPr>
                <w:rFonts w:ascii="Arial" w:hAnsi="Arial" w:cs="Arial"/>
                <w:b/>
                <w:sz w:val="18"/>
                <w:szCs w:val="18"/>
              </w:rPr>
              <w:t xml:space="preserve"> atendida</w:t>
            </w:r>
            <w:r w:rsidRPr="0050120D">
              <w:rPr>
                <w:rFonts w:ascii="Arial" w:hAnsi="Arial" w:cs="Arial"/>
                <w:sz w:val="18"/>
                <w:szCs w:val="18"/>
              </w:rPr>
              <w:t>.</w:t>
            </w:r>
          </w:p>
        </w:tc>
        <w:tc>
          <w:tcPr>
            <w:tcW w:w="2552"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0FFB2116" w14:textId="496602F8" w:rsidR="000B5B0E" w:rsidRPr="0050120D" w:rsidRDefault="000B5B0E" w:rsidP="003D5BEF">
            <w:pPr>
              <w:ind w:right="113"/>
              <w:jc w:val="both"/>
              <w:rPr>
                <w:rFonts w:ascii="Arial" w:hAnsi="Arial" w:cs="Arial"/>
                <w:b/>
                <w:sz w:val="18"/>
                <w:szCs w:val="18"/>
              </w:rPr>
            </w:pPr>
            <w:r w:rsidRPr="0050120D">
              <w:rPr>
                <w:rFonts w:ascii="Arial" w:hAnsi="Arial" w:cs="Arial"/>
                <w:b/>
                <w:sz w:val="18"/>
                <w:szCs w:val="18"/>
              </w:rPr>
              <w:lastRenderedPageBreak/>
              <w:t>9</w:t>
            </w:r>
            <w:r w:rsidR="003401FE" w:rsidRPr="0050120D">
              <w:rPr>
                <w:rFonts w:ascii="Arial" w:hAnsi="Arial" w:cs="Arial"/>
                <w:b/>
                <w:sz w:val="18"/>
                <w:szCs w:val="18"/>
              </w:rPr>
              <w:t>.29</w:t>
            </w:r>
            <w:r w:rsidRPr="0050120D">
              <w:rPr>
                <w:rFonts w:ascii="Arial" w:hAnsi="Arial" w:cs="Arial"/>
                <w:b/>
                <w:sz w:val="18"/>
                <w:szCs w:val="18"/>
              </w:rPr>
              <w:t>-C</w:t>
            </w:r>
            <w:r w:rsidR="009B31AF" w:rsidRPr="0050120D">
              <w:rPr>
                <w:rFonts w:ascii="Arial" w:hAnsi="Arial" w:cs="Arial"/>
                <w:b/>
                <w:sz w:val="18"/>
                <w:szCs w:val="18"/>
              </w:rPr>
              <w:t>4-RSP</w:t>
            </w:r>
            <w:r w:rsidRPr="0050120D">
              <w:rPr>
                <w:rFonts w:ascii="Arial" w:hAnsi="Arial" w:cs="Arial"/>
                <w:b/>
                <w:sz w:val="18"/>
                <w:szCs w:val="18"/>
              </w:rPr>
              <w:t>-TM</w:t>
            </w:r>
          </w:p>
          <w:p w14:paraId="139641D2" w14:textId="77777777" w:rsidR="005C5A47" w:rsidRPr="0050120D" w:rsidRDefault="005C5A47" w:rsidP="005C5A47">
            <w:pPr>
              <w:ind w:right="113"/>
              <w:jc w:val="both"/>
              <w:rPr>
                <w:rFonts w:ascii="Arial" w:hAnsi="Arial" w:cs="Arial"/>
                <w:sz w:val="18"/>
                <w:szCs w:val="18"/>
              </w:rPr>
            </w:pPr>
          </w:p>
          <w:p w14:paraId="0236FC99" w14:textId="15F68F55" w:rsidR="005C5A47" w:rsidRPr="0050120D" w:rsidRDefault="005C5A47" w:rsidP="003D5BEF">
            <w:pPr>
              <w:ind w:right="113"/>
              <w:jc w:val="both"/>
              <w:rPr>
                <w:rFonts w:ascii="Arial" w:hAnsi="Arial" w:cs="Arial"/>
                <w:sz w:val="18"/>
                <w:szCs w:val="18"/>
              </w:rPr>
            </w:pPr>
            <w:r w:rsidRPr="0050120D">
              <w:rPr>
                <w:rFonts w:ascii="Arial" w:hAnsi="Arial" w:cs="Arial"/>
                <w:sz w:val="18"/>
                <w:szCs w:val="18"/>
              </w:rPr>
              <w:t>El sujeto obligado realiz</w:t>
            </w:r>
            <w:r w:rsidR="00A80EE7" w:rsidRPr="0050120D">
              <w:rPr>
                <w:rFonts w:ascii="Arial" w:hAnsi="Arial" w:cs="Arial"/>
                <w:sz w:val="18"/>
                <w:szCs w:val="18"/>
              </w:rPr>
              <w:t>ó</w:t>
            </w:r>
            <w:r w:rsidRPr="0050120D">
              <w:rPr>
                <w:rFonts w:ascii="Arial" w:hAnsi="Arial" w:cs="Arial"/>
                <w:sz w:val="18"/>
                <w:szCs w:val="18"/>
              </w:rPr>
              <w:t xml:space="preserve"> registros contables incorrectos</w:t>
            </w:r>
            <w:r w:rsidR="003D5BEF" w:rsidRPr="0050120D">
              <w:rPr>
                <w:rFonts w:ascii="Arial" w:hAnsi="Arial" w:cs="Arial"/>
                <w:sz w:val="18"/>
                <w:szCs w:val="18"/>
              </w:rPr>
              <w:t>.</w:t>
            </w:r>
          </w:p>
        </w:tc>
        <w:tc>
          <w:tcPr>
            <w:tcW w:w="198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50CBA196" w14:textId="77777777" w:rsidR="00612242" w:rsidRPr="0050120D" w:rsidRDefault="00612242" w:rsidP="00044D1A">
            <w:pPr>
              <w:pStyle w:val="NormalWeb"/>
              <w:spacing w:before="0" w:beforeAutospacing="0" w:after="0" w:afterAutospacing="0"/>
              <w:ind w:right="113"/>
              <w:jc w:val="both"/>
              <w:rPr>
                <w:rFonts w:ascii="Arial" w:hAnsi="Arial" w:cs="Arial"/>
                <w:sz w:val="18"/>
                <w:szCs w:val="18"/>
              </w:rPr>
            </w:pPr>
          </w:p>
          <w:p w14:paraId="19EBFE24" w14:textId="77777777" w:rsidR="00E83A29" w:rsidRPr="0050120D" w:rsidRDefault="00E83A29" w:rsidP="00044D1A">
            <w:pPr>
              <w:pStyle w:val="NormalWeb"/>
              <w:spacing w:before="0" w:beforeAutospacing="0" w:after="0" w:afterAutospacing="0"/>
              <w:ind w:right="113"/>
              <w:jc w:val="both"/>
              <w:rPr>
                <w:rFonts w:ascii="Arial" w:hAnsi="Arial" w:cs="Arial"/>
                <w:sz w:val="18"/>
                <w:szCs w:val="18"/>
              </w:rPr>
            </w:pPr>
          </w:p>
          <w:p w14:paraId="6DFFB3CD" w14:textId="4FB46AE1" w:rsidR="005C5A47" w:rsidRPr="0050120D" w:rsidRDefault="005C5A47" w:rsidP="00044D1A">
            <w:pPr>
              <w:pStyle w:val="NormalWeb"/>
              <w:spacing w:before="0" w:beforeAutospacing="0" w:after="0" w:afterAutospacing="0"/>
              <w:ind w:right="113"/>
              <w:jc w:val="both"/>
              <w:rPr>
                <w:rFonts w:ascii="Arial" w:hAnsi="Arial" w:cs="Arial"/>
                <w:sz w:val="18"/>
                <w:szCs w:val="18"/>
              </w:rPr>
            </w:pPr>
            <w:r w:rsidRPr="0050120D">
              <w:rPr>
                <w:rFonts w:ascii="Arial" w:hAnsi="Arial" w:cs="Arial"/>
                <w:sz w:val="18"/>
                <w:szCs w:val="18"/>
              </w:rPr>
              <w:t>Error de registro contable.</w:t>
            </w:r>
          </w:p>
          <w:p w14:paraId="12851921" w14:textId="7EC53142" w:rsidR="005C5A47" w:rsidRPr="0050120D" w:rsidRDefault="005C5A47" w:rsidP="00044D1A">
            <w:pPr>
              <w:pStyle w:val="NormalWeb"/>
              <w:spacing w:before="0" w:beforeAutospacing="0" w:after="0" w:afterAutospacing="0"/>
              <w:ind w:right="113"/>
              <w:jc w:val="both"/>
              <w:rPr>
                <w:rFonts w:ascii="Arial" w:hAnsi="Arial" w:cs="Arial"/>
                <w:sz w:val="18"/>
                <w:szCs w:val="18"/>
              </w:rPr>
            </w:pPr>
          </w:p>
        </w:tc>
        <w:tc>
          <w:tcPr>
            <w:tcW w:w="1418"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329F53A2" w14:textId="77C9E064" w:rsidR="0026482C" w:rsidRPr="0050120D" w:rsidRDefault="0026482C" w:rsidP="00044D1A">
            <w:pPr>
              <w:ind w:right="113"/>
              <w:jc w:val="both"/>
              <w:rPr>
                <w:rFonts w:ascii="Arial" w:hAnsi="Arial" w:cs="Arial"/>
                <w:sz w:val="18"/>
                <w:szCs w:val="18"/>
              </w:rPr>
            </w:pPr>
          </w:p>
          <w:p w14:paraId="16B256FD" w14:textId="77777777" w:rsidR="003D5BEF" w:rsidRPr="0050120D" w:rsidRDefault="003D5BEF" w:rsidP="00044D1A">
            <w:pPr>
              <w:ind w:right="113"/>
              <w:jc w:val="both"/>
              <w:rPr>
                <w:rFonts w:ascii="Arial" w:hAnsi="Arial" w:cs="Arial"/>
                <w:sz w:val="18"/>
                <w:szCs w:val="18"/>
              </w:rPr>
            </w:pPr>
          </w:p>
          <w:p w14:paraId="2C343701" w14:textId="6A2EEAB7" w:rsidR="005C5A47" w:rsidRPr="0050120D" w:rsidRDefault="005C5A47" w:rsidP="005C5A47">
            <w:pPr>
              <w:ind w:right="113"/>
              <w:jc w:val="both"/>
              <w:rPr>
                <w:rFonts w:ascii="Arial" w:hAnsi="Arial" w:cs="Arial"/>
                <w:sz w:val="18"/>
                <w:szCs w:val="18"/>
              </w:rPr>
            </w:pPr>
            <w:r w:rsidRPr="0050120D">
              <w:rPr>
                <w:rFonts w:ascii="Arial" w:hAnsi="Arial" w:cs="Arial"/>
                <w:sz w:val="18"/>
                <w:szCs w:val="18"/>
              </w:rPr>
              <w:t>Artículo 39, numeral 3, inciso d) del RF.</w:t>
            </w:r>
          </w:p>
          <w:p w14:paraId="1721CC87" w14:textId="4120EA93" w:rsidR="005C5A47" w:rsidRPr="0050120D" w:rsidRDefault="005C5A47" w:rsidP="00044D1A">
            <w:pPr>
              <w:ind w:right="113"/>
              <w:jc w:val="both"/>
              <w:rPr>
                <w:rFonts w:ascii="Arial" w:hAnsi="Arial" w:cs="Arial"/>
                <w:sz w:val="18"/>
                <w:szCs w:val="18"/>
              </w:rPr>
            </w:pPr>
          </w:p>
        </w:tc>
      </w:tr>
      <w:tr w:rsidR="008348BE" w:rsidRPr="0050120D" w14:paraId="116EBD15" w14:textId="77777777" w:rsidTr="6B90A31E">
        <w:trPr>
          <w:divId w:val="1326083828"/>
        </w:trPr>
        <w:tc>
          <w:tcPr>
            <w:tcW w:w="273"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5" w:type="dxa"/>
              <w:left w:w="15" w:type="dxa"/>
              <w:bottom w:w="15" w:type="dxa"/>
              <w:right w:w="15" w:type="dxa"/>
            </w:tcMar>
          </w:tcPr>
          <w:p w14:paraId="5E72E511" w14:textId="4B8EE48D" w:rsidR="00044D1A" w:rsidRPr="0050120D" w:rsidRDefault="00383A26" w:rsidP="00EB6440">
            <w:pPr>
              <w:pStyle w:val="NormalWeb"/>
              <w:jc w:val="center"/>
              <w:rPr>
                <w:rStyle w:val="Textoennegrita"/>
                <w:rFonts w:ascii="Arial" w:hAnsi="Arial" w:cs="Arial"/>
                <w:sz w:val="18"/>
                <w:szCs w:val="18"/>
              </w:rPr>
            </w:pPr>
            <w:r w:rsidRPr="0050120D">
              <w:rPr>
                <w:rStyle w:val="Textoennegrita"/>
                <w:rFonts w:ascii="Arial" w:hAnsi="Arial" w:cs="Arial"/>
                <w:sz w:val="18"/>
                <w:szCs w:val="18"/>
              </w:rPr>
              <w:lastRenderedPageBreak/>
              <w:t>6</w:t>
            </w:r>
          </w:p>
        </w:tc>
        <w:tc>
          <w:tcPr>
            <w:tcW w:w="6383"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755FA3FC" w14:textId="77777777" w:rsidR="00770E4E" w:rsidRPr="0050120D" w:rsidRDefault="00770E4E" w:rsidP="00770E4E">
            <w:pPr>
              <w:shd w:val="clear" w:color="auto" w:fill="FFFFFF"/>
              <w:ind w:right="113"/>
              <w:jc w:val="both"/>
              <w:rPr>
                <w:rFonts w:ascii="Arial" w:hAnsi="Arial" w:cs="Arial"/>
                <w:b/>
                <w:bCs/>
                <w:i/>
                <w:sz w:val="18"/>
                <w:szCs w:val="18"/>
              </w:rPr>
            </w:pPr>
            <w:r w:rsidRPr="0050120D">
              <w:rPr>
                <w:rFonts w:ascii="Arial" w:hAnsi="Arial" w:cs="Arial"/>
                <w:b/>
                <w:bCs/>
                <w:i/>
                <w:sz w:val="18"/>
                <w:szCs w:val="18"/>
              </w:rPr>
              <w:t>Actividades Especificas</w:t>
            </w:r>
          </w:p>
          <w:p w14:paraId="7122FFD7" w14:textId="77777777" w:rsidR="00770E4E" w:rsidRPr="0050120D" w:rsidRDefault="00770E4E" w:rsidP="00770E4E">
            <w:pPr>
              <w:shd w:val="clear" w:color="auto" w:fill="FFFFFF"/>
              <w:ind w:right="113"/>
              <w:jc w:val="both"/>
              <w:rPr>
                <w:rFonts w:ascii="Arial" w:hAnsi="Arial" w:cs="Arial"/>
                <w:i/>
                <w:sz w:val="18"/>
                <w:szCs w:val="18"/>
              </w:rPr>
            </w:pPr>
          </w:p>
          <w:p w14:paraId="66BDE0B3" w14:textId="77777777" w:rsidR="00770E4E" w:rsidRPr="0050120D" w:rsidRDefault="00770E4E" w:rsidP="00770E4E">
            <w:pPr>
              <w:shd w:val="clear" w:color="auto" w:fill="FFFFFF"/>
              <w:ind w:right="113"/>
              <w:jc w:val="both"/>
              <w:rPr>
                <w:rFonts w:ascii="Arial" w:eastAsia="Times New Roman" w:hAnsi="Arial" w:cs="Arial"/>
                <w:i/>
                <w:iCs/>
                <w:sz w:val="18"/>
                <w:szCs w:val="18"/>
              </w:rPr>
            </w:pPr>
            <w:r w:rsidRPr="0050120D">
              <w:rPr>
                <w:rFonts w:ascii="Arial" w:eastAsia="Times New Roman" w:hAnsi="Arial" w:cs="Arial"/>
                <w:i/>
                <w:iCs/>
                <w:sz w:val="18"/>
                <w:szCs w:val="18"/>
              </w:rPr>
              <w:t>Al verificar las cifras reportadas en la cuenta "Financiamiento Público", subcuenta "Actividades Específicas" en la balanza de comprobación al 31 de diciembre de 2020, contra el acuerdo IETAM-A/CG-42/2020, se observó que omitió registrar correctamente el financiamiento público para actividades específicas, otorgado por el Instituto Electoral del Estado de Tamaulipas. Como se detalla en el cuadro siguiente:</w:t>
            </w:r>
          </w:p>
          <w:p w14:paraId="1D622E23" w14:textId="77777777" w:rsidR="00770E4E" w:rsidRPr="0050120D" w:rsidRDefault="00770E4E" w:rsidP="00770E4E">
            <w:pPr>
              <w:shd w:val="clear" w:color="auto" w:fill="FFFFFF"/>
              <w:ind w:left="360" w:right="113"/>
              <w:jc w:val="both"/>
              <w:rPr>
                <w:rFonts w:ascii="Arial" w:hAnsi="Arial" w:cs="Arial"/>
                <w:i/>
                <w:iCs/>
                <w:sz w:val="18"/>
                <w:szCs w:val="18"/>
              </w:rPr>
            </w:pPr>
          </w:p>
          <w:tbl>
            <w:tblPr>
              <w:tblW w:w="565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left w:w="0" w:type="dxa"/>
                <w:right w:w="0" w:type="dxa"/>
              </w:tblCellMar>
              <w:tblLook w:val="04A0" w:firstRow="1" w:lastRow="0" w:firstColumn="1" w:lastColumn="0" w:noHBand="0" w:noVBand="1"/>
            </w:tblPr>
            <w:tblGrid>
              <w:gridCol w:w="1455"/>
              <w:gridCol w:w="1464"/>
              <w:gridCol w:w="1464"/>
              <w:gridCol w:w="1268"/>
            </w:tblGrid>
            <w:tr w:rsidR="00770E4E" w:rsidRPr="0050120D" w14:paraId="3E7A05F7" w14:textId="77777777" w:rsidTr="00770E4E">
              <w:trPr>
                <w:trHeight w:val="174"/>
                <w:tblHeader/>
                <w:jc w:val="center"/>
              </w:trPr>
              <w:tc>
                <w:tcPr>
                  <w:tcW w:w="1455" w:type="dxa"/>
                  <w:vMerge w:val="restart"/>
                  <w:shd w:val="clear" w:color="auto" w:fill="FFFFFF"/>
                  <w:vAlign w:val="center"/>
                  <w:hideMark/>
                </w:tcPr>
                <w:p w14:paraId="5A90B8E6" w14:textId="77777777" w:rsidR="00770E4E" w:rsidRPr="0050120D" w:rsidRDefault="00770E4E" w:rsidP="00770E4E">
                  <w:pPr>
                    <w:jc w:val="center"/>
                    <w:rPr>
                      <w:rFonts w:ascii="Arial Narrow" w:hAnsi="Arial Narrow" w:cs="Arial"/>
                      <w:i/>
                      <w:iCs/>
                      <w:sz w:val="12"/>
                      <w:szCs w:val="12"/>
                    </w:rPr>
                  </w:pPr>
                  <w:r w:rsidRPr="0050120D">
                    <w:rPr>
                      <w:rFonts w:ascii="Arial Narrow" w:hAnsi="Arial Narrow" w:cs="Arial"/>
                      <w:b/>
                      <w:bCs/>
                      <w:i/>
                      <w:iCs/>
                      <w:sz w:val="12"/>
                      <w:szCs w:val="12"/>
                    </w:rPr>
                    <w:t>Financiamiento Público</w:t>
                  </w:r>
                </w:p>
              </w:tc>
              <w:tc>
                <w:tcPr>
                  <w:tcW w:w="4196" w:type="dxa"/>
                  <w:gridSpan w:val="3"/>
                  <w:shd w:val="clear" w:color="auto" w:fill="FFFFFF"/>
                  <w:vAlign w:val="center"/>
                  <w:hideMark/>
                </w:tcPr>
                <w:p w14:paraId="7D1234A1" w14:textId="77777777" w:rsidR="00770E4E" w:rsidRPr="0050120D" w:rsidRDefault="00770E4E" w:rsidP="00770E4E">
                  <w:pPr>
                    <w:jc w:val="center"/>
                    <w:rPr>
                      <w:rFonts w:ascii="Arial Narrow" w:hAnsi="Arial Narrow" w:cs="Arial"/>
                      <w:i/>
                      <w:iCs/>
                      <w:sz w:val="12"/>
                      <w:szCs w:val="12"/>
                    </w:rPr>
                  </w:pPr>
                  <w:r w:rsidRPr="0050120D">
                    <w:rPr>
                      <w:rFonts w:ascii="Arial Narrow" w:hAnsi="Arial Narrow" w:cs="Arial"/>
                      <w:b/>
                      <w:bCs/>
                      <w:i/>
                      <w:iCs/>
                      <w:sz w:val="12"/>
                      <w:szCs w:val="12"/>
                    </w:rPr>
                    <w:t>Importe Según:</w:t>
                  </w:r>
                </w:p>
              </w:tc>
            </w:tr>
            <w:tr w:rsidR="00770E4E" w:rsidRPr="0050120D" w14:paraId="3FDCBA47" w14:textId="77777777" w:rsidTr="00770E4E">
              <w:trPr>
                <w:trHeight w:val="373"/>
                <w:tblHeader/>
                <w:jc w:val="center"/>
              </w:trPr>
              <w:tc>
                <w:tcPr>
                  <w:tcW w:w="1455" w:type="dxa"/>
                  <w:vMerge/>
                  <w:shd w:val="clear" w:color="auto" w:fill="FFFFFF"/>
                  <w:vAlign w:val="center"/>
                  <w:hideMark/>
                </w:tcPr>
                <w:p w14:paraId="6A43A9C6" w14:textId="77777777" w:rsidR="00770E4E" w:rsidRPr="0050120D" w:rsidRDefault="00770E4E" w:rsidP="00770E4E">
                  <w:pPr>
                    <w:jc w:val="center"/>
                    <w:rPr>
                      <w:rFonts w:ascii="Arial Narrow" w:hAnsi="Arial Narrow" w:cs="Arial"/>
                      <w:i/>
                      <w:iCs/>
                      <w:sz w:val="12"/>
                      <w:szCs w:val="12"/>
                    </w:rPr>
                  </w:pPr>
                </w:p>
              </w:tc>
              <w:tc>
                <w:tcPr>
                  <w:tcW w:w="1464" w:type="dxa"/>
                  <w:shd w:val="clear" w:color="auto" w:fill="FFFFFF"/>
                  <w:vAlign w:val="center"/>
                  <w:hideMark/>
                </w:tcPr>
                <w:p w14:paraId="40D4F0FD" w14:textId="77777777" w:rsidR="00770E4E" w:rsidRPr="0050120D" w:rsidRDefault="00770E4E" w:rsidP="00770E4E">
                  <w:pPr>
                    <w:jc w:val="center"/>
                    <w:rPr>
                      <w:rFonts w:ascii="Arial Narrow" w:hAnsi="Arial Narrow" w:cs="Arial"/>
                      <w:i/>
                      <w:iCs/>
                      <w:sz w:val="12"/>
                      <w:szCs w:val="12"/>
                    </w:rPr>
                  </w:pPr>
                  <w:r w:rsidRPr="0050120D">
                    <w:rPr>
                      <w:rFonts w:ascii="Arial Narrow" w:hAnsi="Arial Narrow" w:cs="Arial"/>
                      <w:b/>
                      <w:bCs/>
                      <w:i/>
                      <w:iCs/>
                      <w:sz w:val="12"/>
                      <w:szCs w:val="12"/>
                    </w:rPr>
                    <w:t>Balanza de comprobación al 31-12-20</w:t>
                  </w:r>
                </w:p>
              </w:tc>
              <w:tc>
                <w:tcPr>
                  <w:tcW w:w="1464" w:type="dxa"/>
                  <w:shd w:val="clear" w:color="auto" w:fill="FFFFFF"/>
                  <w:vAlign w:val="center"/>
                  <w:hideMark/>
                </w:tcPr>
                <w:p w14:paraId="442DEE81" w14:textId="77777777" w:rsidR="00770E4E" w:rsidRPr="0050120D" w:rsidRDefault="00770E4E" w:rsidP="00770E4E">
                  <w:pPr>
                    <w:jc w:val="center"/>
                    <w:rPr>
                      <w:rFonts w:ascii="Arial Narrow" w:hAnsi="Arial Narrow" w:cs="Arial"/>
                      <w:i/>
                      <w:iCs/>
                      <w:sz w:val="12"/>
                      <w:szCs w:val="12"/>
                    </w:rPr>
                  </w:pPr>
                  <w:r w:rsidRPr="0050120D">
                    <w:rPr>
                      <w:rFonts w:ascii="Arial Narrow" w:hAnsi="Arial Narrow" w:cs="Arial"/>
                      <w:b/>
                      <w:bCs/>
                      <w:i/>
                      <w:iCs/>
                      <w:sz w:val="12"/>
                      <w:szCs w:val="12"/>
                    </w:rPr>
                    <w:t>Acuerdo IETAM-A/CG-42/2020</w:t>
                  </w:r>
                </w:p>
              </w:tc>
              <w:tc>
                <w:tcPr>
                  <w:tcW w:w="1267" w:type="dxa"/>
                  <w:shd w:val="clear" w:color="auto" w:fill="FFFFFF"/>
                  <w:vAlign w:val="center"/>
                  <w:hideMark/>
                </w:tcPr>
                <w:p w14:paraId="3123A77A" w14:textId="77777777" w:rsidR="00770E4E" w:rsidRPr="0050120D" w:rsidRDefault="00770E4E" w:rsidP="00770E4E">
                  <w:pPr>
                    <w:jc w:val="center"/>
                    <w:rPr>
                      <w:rFonts w:ascii="Arial Narrow" w:hAnsi="Arial Narrow" w:cs="Arial"/>
                      <w:i/>
                      <w:iCs/>
                      <w:sz w:val="12"/>
                      <w:szCs w:val="12"/>
                    </w:rPr>
                  </w:pPr>
                  <w:r w:rsidRPr="0050120D">
                    <w:rPr>
                      <w:rFonts w:ascii="Arial Narrow" w:hAnsi="Arial Narrow" w:cs="Arial"/>
                      <w:b/>
                      <w:bCs/>
                      <w:i/>
                      <w:iCs/>
                      <w:sz w:val="12"/>
                      <w:szCs w:val="12"/>
                    </w:rPr>
                    <w:t>Diferencia</w:t>
                  </w:r>
                </w:p>
              </w:tc>
            </w:tr>
            <w:tr w:rsidR="00770E4E" w:rsidRPr="0050120D" w14:paraId="39A4238A" w14:textId="77777777" w:rsidTr="00770E4E">
              <w:trPr>
                <w:trHeight w:val="186"/>
                <w:tblHeader/>
                <w:jc w:val="center"/>
              </w:trPr>
              <w:tc>
                <w:tcPr>
                  <w:tcW w:w="1455" w:type="dxa"/>
                  <w:vMerge/>
                  <w:shd w:val="clear" w:color="auto" w:fill="FFFFFF"/>
                  <w:vAlign w:val="center"/>
                  <w:hideMark/>
                </w:tcPr>
                <w:p w14:paraId="11E31029" w14:textId="77777777" w:rsidR="00770E4E" w:rsidRPr="0050120D" w:rsidRDefault="00770E4E" w:rsidP="00770E4E">
                  <w:pPr>
                    <w:jc w:val="center"/>
                    <w:rPr>
                      <w:rFonts w:ascii="Arial Narrow" w:hAnsi="Arial Narrow" w:cs="Arial"/>
                      <w:i/>
                      <w:iCs/>
                      <w:sz w:val="12"/>
                      <w:szCs w:val="12"/>
                    </w:rPr>
                  </w:pPr>
                </w:p>
              </w:tc>
              <w:tc>
                <w:tcPr>
                  <w:tcW w:w="1464" w:type="dxa"/>
                  <w:shd w:val="clear" w:color="auto" w:fill="FFFFFF"/>
                  <w:vAlign w:val="center"/>
                  <w:hideMark/>
                </w:tcPr>
                <w:p w14:paraId="4EEFAA9E" w14:textId="77777777" w:rsidR="00770E4E" w:rsidRPr="0050120D" w:rsidRDefault="00770E4E" w:rsidP="00770E4E">
                  <w:pPr>
                    <w:ind w:left="225"/>
                    <w:jc w:val="center"/>
                    <w:rPr>
                      <w:rFonts w:ascii="Arial Narrow" w:hAnsi="Arial Narrow" w:cs="Arial"/>
                      <w:b/>
                      <w:bCs/>
                      <w:i/>
                      <w:iCs/>
                      <w:sz w:val="12"/>
                      <w:szCs w:val="12"/>
                    </w:rPr>
                  </w:pPr>
                  <w:r w:rsidRPr="0050120D">
                    <w:rPr>
                      <w:rFonts w:ascii="Arial Narrow" w:hAnsi="Arial Narrow" w:cs="Arial"/>
                      <w:b/>
                      <w:bCs/>
                      <w:i/>
                      <w:iCs/>
                      <w:sz w:val="12"/>
                      <w:szCs w:val="12"/>
                    </w:rPr>
                    <w:t>(A)</w:t>
                  </w:r>
                </w:p>
              </w:tc>
              <w:tc>
                <w:tcPr>
                  <w:tcW w:w="1464" w:type="dxa"/>
                  <w:shd w:val="clear" w:color="auto" w:fill="FFFFFF"/>
                  <w:vAlign w:val="center"/>
                  <w:hideMark/>
                </w:tcPr>
                <w:p w14:paraId="5B71524D" w14:textId="77777777" w:rsidR="00770E4E" w:rsidRPr="0050120D" w:rsidRDefault="00770E4E" w:rsidP="00770E4E">
                  <w:pPr>
                    <w:ind w:left="225"/>
                    <w:jc w:val="center"/>
                    <w:rPr>
                      <w:rFonts w:ascii="Arial Narrow" w:hAnsi="Arial Narrow" w:cs="Arial"/>
                      <w:b/>
                      <w:bCs/>
                      <w:i/>
                      <w:iCs/>
                      <w:sz w:val="12"/>
                      <w:szCs w:val="12"/>
                    </w:rPr>
                  </w:pPr>
                  <w:r w:rsidRPr="0050120D">
                    <w:rPr>
                      <w:rFonts w:ascii="Arial Narrow" w:hAnsi="Arial Narrow" w:cs="Arial"/>
                      <w:b/>
                      <w:bCs/>
                      <w:i/>
                      <w:iCs/>
                      <w:sz w:val="12"/>
                      <w:szCs w:val="12"/>
                    </w:rPr>
                    <w:t>(B)</w:t>
                  </w:r>
                </w:p>
              </w:tc>
              <w:tc>
                <w:tcPr>
                  <w:tcW w:w="1267" w:type="dxa"/>
                  <w:shd w:val="clear" w:color="auto" w:fill="FFFFFF"/>
                  <w:vAlign w:val="center"/>
                  <w:hideMark/>
                </w:tcPr>
                <w:p w14:paraId="256F4B2F" w14:textId="77777777" w:rsidR="00770E4E" w:rsidRPr="0050120D" w:rsidRDefault="00770E4E" w:rsidP="00770E4E">
                  <w:pPr>
                    <w:jc w:val="center"/>
                    <w:rPr>
                      <w:rFonts w:ascii="Arial Narrow" w:hAnsi="Arial Narrow" w:cs="Arial"/>
                      <w:b/>
                      <w:bCs/>
                      <w:i/>
                      <w:iCs/>
                      <w:sz w:val="12"/>
                      <w:szCs w:val="12"/>
                    </w:rPr>
                  </w:pPr>
                  <w:r w:rsidRPr="0050120D">
                    <w:rPr>
                      <w:rFonts w:ascii="Arial Narrow" w:hAnsi="Arial Narrow" w:cs="Arial"/>
                      <w:b/>
                      <w:bCs/>
                      <w:i/>
                      <w:iCs/>
                      <w:sz w:val="12"/>
                      <w:szCs w:val="12"/>
                    </w:rPr>
                    <w:t>(C)=(A)-(B)</w:t>
                  </w:r>
                </w:p>
              </w:tc>
            </w:tr>
            <w:tr w:rsidR="00770E4E" w:rsidRPr="0050120D" w14:paraId="2DC09DFA" w14:textId="77777777" w:rsidTr="00770E4E">
              <w:trPr>
                <w:trHeight w:val="174"/>
                <w:jc w:val="center"/>
              </w:trPr>
              <w:tc>
                <w:tcPr>
                  <w:tcW w:w="1455" w:type="dxa"/>
                  <w:shd w:val="clear" w:color="auto" w:fill="FFFFFF"/>
                  <w:vAlign w:val="center"/>
                  <w:hideMark/>
                </w:tcPr>
                <w:p w14:paraId="68F43A53" w14:textId="77777777" w:rsidR="00770E4E" w:rsidRPr="0050120D" w:rsidRDefault="00770E4E" w:rsidP="00770E4E">
                  <w:pPr>
                    <w:jc w:val="center"/>
                    <w:rPr>
                      <w:rFonts w:ascii="Arial Narrow" w:hAnsi="Arial Narrow" w:cs="Arial"/>
                      <w:i/>
                      <w:iCs/>
                      <w:sz w:val="12"/>
                      <w:szCs w:val="12"/>
                    </w:rPr>
                  </w:pPr>
                  <w:r w:rsidRPr="0050120D">
                    <w:rPr>
                      <w:rFonts w:ascii="Arial Narrow" w:hAnsi="Arial Narrow" w:cs="Arial"/>
                      <w:i/>
                      <w:iCs/>
                      <w:sz w:val="12"/>
                      <w:szCs w:val="12"/>
                    </w:rPr>
                    <w:t>Actividades Específicas</w:t>
                  </w:r>
                </w:p>
              </w:tc>
              <w:tc>
                <w:tcPr>
                  <w:tcW w:w="1464" w:type="dxa"/>
                  <w:shd w:val="clear" w:color="auto" w:fill="FFFFFF"/>
                  <w:vAlign w:val="center"/>
                  <w:hideMark/>
                </w:tcPr>
                <w:p w14:paraId="7C6E7025" w14:textId="77777777" w:rsidR="00770E4E" w:rsidRPr="0050120D" w:rsidRDefault="00770E4E" w:rsidP="00770E4E">
                  <w:pPr>
                    <w:jc w:val="right"/>
                    <w:rPr>
                      <w:rFonts w:ascii="Arial Narrow" w:hAnsi="Arial Narrow" w:cs="Arial"/>
                      <w:i/>
                      <w:iCs/>
                      <w:sz w:val="12"/>
                      <w:szCs w:val="12"/>
                    </w:rPr>
                  </w:pPr>
                  <w:r w:rsidRPr="0050120D">
                    <w:rPr>
                      <w:rFonts w:ascii="Arial Narrow" w:hAnsi="Arial Narrow" w:cs="Arial"/>
                      <w:i/>
                      <w:iCs/>
                      <w:sz w:val="12"/>
                      <w:szCs w:val="12"/>
                    </w:rPr>
                    <w:t>$0.00</w:t>
                  </w:r>
                </w:p>
              </w:tc>
              <w:tc>
                <w:tcPr>
                  <w:tcW w:w="1464" w:type="dxa"/>
                  <w:shd w:val="clear" w:color="auto" w:fill="FFFFFF"/>
                  <w:vAlign w:val="center"/>
                  <w:hideMark/>
                </w:tcPr>
                <w:p w14:paraId="33D12E28" w14:textId="77777777" w:rsidR="00770E4E" w:rsidRPr="0050120D" w:rsidRDefault="00770E4E" w:rsidP="00770E4E">
                  <w:pPr>
                    <w:jc w:val="right"/>
                    <w:rPr>
                      <w:rFonts w:ascii="Arial Narrow" w:hAnsi="Arial Narrow" w:cs="Arial"/>
                      <w:i/>
                      <w:iCs/>
                      <w:sz w:val="12"/>
                      <w:szCs w:val="12"/>
                    </w:rPr>
                  </w:pPr>
                  <w:r w:rsidRPr="0050120D">
                    <w:rPr>
                      <w:rFonts w:ascii="Arial Narrow" w:hAnsi="Arial Narrow" w:cs="Arial"/>
                      <w:i/>
                      <w:iCs/>
                      <w:sz w:val="12"/>
                      <w:szCs w:val="12"/>
                    </w:rPr>
                    <w:t>$35,406.72</w:t>
                  </w:r>
                </w:p>
              </w:tc>
              <w:tc>
                <w:tcPr>
                  <w:tcW w:w="1267" w:type="dxa"/>
                  <w:shd w:val="clear" w:color="auto" w:fill="FFFFFF"/>
                  <w:vAlign w:val="center"/>
                  <w:hideMark/>
                </w:tcPr>
                <w:p w14:paraId="7AE491F7" w14:textId="77777777" w:rsidR="00770E4E" w:rsidRPr="0050120D" w:rsidRDefault="00770E4E" w:rsidP="00770E4E">
                  <w:pPr>
                    <w:jc w:val="right"/>
                    <w:rPr>
                      <w:rFonts w:ascii="Arial Narrow" w:hAnsi="Arial Narrow" w:cs="Arial"/>
                      <w:i/>
                      <w:iCs/>
                      <w:sz w:val="12"/>
                      <w:szCs w:val="12"/>
                    </w:rPr>
                  </w:pPr>
                  <w:r w:rsidRPr="0050120D">
                    <w:rPr>
                      <w:rFonts w:ascii="Arial Narrow" w:hAnsi="Arial Narrow" w:cs="Arial"/>
                      <w:i/>
                      <w:iCs/>
                      <w:sz w:val="12"/>
                      <w:szCs w:val="12"/>
                    </w:rPr>
                    <w:t>-$35,406.72</w:t>
                  </w:r>
                </w:p>
              </w:tc>
            </w:tr>
          </w:tbl>
          <w:p w14:paraId="5179535D" w14:textId="77777777" w:rsidR="00770E4E" w:rsidRPr="0050120D" w:rsidRDefault="00770E4E" w:rsidP="00770E4E">
            <w:pPr>
              <w:shd w:val="clear" w:color="auto" w:fill="FFFFFF"/>
              <w:ind w:right="113"/>
              <w:jc w:val="both"/>
              <w:rPr>
                <w:rFonts w:ascii="Arial" w:hAnsi="Arial" w:cs="Arial"/>
                <w:i/>
                <w:sz w:val="18"/>
                <w:szCs w:val="18"/>
              </w:rPr>
            </w:pPr>
          </w:p>
          <w:p w14:paraId="368004EE" w14:textId="77777777" w:rsidR="00770E4E" w:rsidRPr="0050120D" w:rsidRDefault="00770E4E" w:rsidP="00770E4E">
            <w:pPr>
              <w:pStyle w:val="NormalWeb"/>
              <w:spacing w:before="0" w:beforeAutospacing="0" w:after="0" w:afterAutospacing="0"/>
              <w:ind w:right="113"/>
              <w:jc w:val="both"/>
              <w:rPr>
                <w:rFonts w:ascii="Arial" w:hAnsi="Arial" w:cs="Arial"/>
                <w:i/>
                <w:sz w:val="18"/>
                <w:szCs w:val="18"/>
              </w:rPr>
            </w:pPr>
            <w:r w:rsidRPr="0050120D">
              <w:rPr>
                <w:rFonts w:ascii="Arial" w:hAnsi="Arial" w:cs="Arial"/>
                <w:i/>
                <w:sz w:val="18"/>
                <w:szCs w:val="18"/>
              </w:rPr>
              <w:t>Con la finalidad de salvaguardar la garantía de audiencia del sujeto obligado, mediante oficio INE/UTF/DA/</w:t>
            </w:r>
            <w:r w:rsidRPr="0050120D">
              <w:rPr>
                <w:rFonts w:ascii="Arial" w:eastAsia="Calibri" w:hAnsi="Arial" w:cs="Arial"/>
                <w:bCs/>
                <w:i/>
                <w:sz w:val="18"/>
                <w:szCs w:val="18"/>
              </w:rPr>
              <w:t>43427</w:t>
            </w:r>
            <w:r w:rsidRPr="0050120D">
              <w:rPr>
                <w:rFonts w:ascii="Arial" w:hAnsi="Arial" w:cs="Arial"/>
                <w:i/>
                <w:sz w:val="18"/>
                <w:szCs w:val="18"/>
              </w:rPr>
              <w:t>/21 notificado el 29 de octubre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p>
          <w:p w14:paraId="6849F8BF" w14:textId="77777777" w:rsidR="00770E4E" w:rsidRPr="0050120D" w:rsidRDefault="00770E4E" w:rsidP="00770E4E">
            <w:pPr>
              <w:shd w:val="clear" w:color="auto" w:fill="FFFFFF"/>
              <w:ind w:right="113"/>
              <w:jc w:val="both"/>
              <w:rPr>
                <w:rFonts w:ascii="Arial" w:hAnsi="Arial" w:cs="Arial"/>
                <w:i/>
                <w:sz w:val="18"/>
                <w:szCs w:val="18"/>
              </w:rPr>
            </w:pPr>
          </w:p>
          <w:p w14:paraId="78D8B2DE" w14:textId="77777777" w:rsidR="00770E4E" w:rsidRPr="0050120D" w:rsidRDefault="00770E4E" w:rsidP="00770E4E">
            <w:pPr>
              <w:ind w:right="113"/>
              <w:jc w:val="both"/>
              <w:rPr>
                <w:rFonts w:ascii="Arial" w:hAnsi="Arial" w:cs="Arial"/>
                <w:i/>
                <w:sz w:val="18"/>
                <w:szCs w:val="18"/>
              </w:rPr>
            </w:pPr>
            <w:r w:rsidRPr="0050120D">
              <w:rPr>
                <w:rFonts w:ascii="Arial" w:hAnsi="Arial" w:cs="Arial"/>
                <w:i/>
                <w:sz w:val="18"/>
                <w:szCs w:val="18"/>
              </w:rPr>
              <w:t>El sujeto obligado no presentó escrito de respuesta; sin embargo, esta autoridad procedió a realizar una búsqueda exhaustiva en los diferentes apartados del SIF; constatando que realizó en el periodo de corrección, el registro contable del financiamiento público para Actividades Específicas en las pólizas PC1/EG-30/12-20 y PC1/EG-31/12-20; no obstante, se observó que el importe reportado por el partido no corresponde con el monto del financiamiento establecido en el Acuerdo IETAM-A/CG-42/2020; como se detalla a continuación:</w:t>
            </w:r>
          </w:p>
          <w:p w14:paraId="2C52D5AD" w14:textId="77777777" w:rsidR="00770E4E" w:rsidRPr="0050120D" w:rsidRDefault="00770E4E" w:rsidP="00770E4E">
            <w:pPr>
              <w:ind w:right="113"/>
              <w:jc w:val="both"/>
              <w:rPr>
                <w:rFonts w:ascii="Arial" w:hAnsi="Arial" w:cs="Arial"/>
                <w:sz w:val="18"/>
                <w:szCs w:val="18"/>
              </w:rPr>
            </w:pPr>
          </w:p>
          <w:tbl>
            <w:tblPr>
              <w:tblW w:w="53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left w:w="0" w:type="dxa"/>
                <w:right w:w="0" w:type="dxa"/>
              </w:tblCellMar>
              <w:tblLook w:val="04A0" w:firstRow="1" w:lastRow="0" w:firstColumn="1" w:lastColumn="0" w:noHBand="0" w:noVBand="1"/>
            </w:tblPr>
            <w:tblGrid>
              <w:gridCol w:w="1565"/>
              <w:gridCol w:w="1418"/>
              <w:gridCol w:w="1276"/>
              <w:gridCol w:w="1134"/>
            </w:tblGrid>
            <w:tr w:rsidR="00770E4E" w:rsidRPr="0050120D" w14:paraId="2E315B9F" w14:textId="77777777" w:rsidTr="00770E4E">
              <w:trPr>
                <w:tblHeader/>
                <w:jc w:val="center"/>
              </w:trPr>
              <w:tc>
                <w:tcPr>
                  <w:tcW w:w="1565" w:type="dxa"/>
                  <w:vMerge w:val="restart"/>
                  <w:shd w:val="clear" w:color="auto" w:fill="FFFFFF"/>
                  <w:vAlign w:val="center"/>
                  <w:hideMark/>
                </w:tcPr>
                <w:p w14:paraId="00DC1E66" w14:textId="77777777" w:rsidR="00770E4E" w:rsidRPr="0050120D" w:rsidRDefault="00770E4E" w:rsidP="00770E4E">
                  <w:pPr>
                    <w:jc w:val="center"/>
                    <w:rPr>
                      <w:rFonts w:ascii="Arial Narrow" w:hAnsi="Arial Narrow" w:cs="Arial"/>
                      <w:i/>
                      <w:sz w:val="12"/>
                      <w:szCs w:val="12"/>
                    </w:rPr>
                  </w:pPr>
                  <w:r w:rsidRPr="0050120D">
                    <w:rPr>
                      <w:rFonts w:ascii="Arial Narrow" w:hAnsi="Arial Narrow" w:cs="Arial"/>
                      <w:b/>
                      <w:bCs/>
                      <w:i/>
                      <w:sz w:val="12"/>
                      <w:szCs w:val="12"/>
                    </w:rPr>
                    <w:t>Financiamiento Público</w:t>
                  </w:r>
                </w:p>
              </w:tc>
              <w:tc>
                <w:tcPr>
                  <w:tcW w:w="3828" w:type="dxa"/>
                  <w:gridSpan w:val="3"/>
                  <w:shd w:val="clear" w:color="auto" w:fill="FFFFFF"/>
                  <w:vAlign w:val="center"/>
                  <w:hideMark/>
                </w:tcPr>
                <w:p w14:paraId="1786ECA6" w14:textId="77777777" w:rsidR="00770E4E" w:rsidRPr="0050120D" w:rsidRDefault="00770E4E" w:rsidP="00770E4E">
                  <w:pPr>
                    <w:jc w:val="center"/>
                    <w:rPr>
                      <w:rFonts w:ascii="Arial Narrow" w:hAnsi="Arial Narrow" w:cs="Arial"/>
                      <w:i/>
                      <w:sz w:val="12"/>
                      <w:szCs w:val="12"/>
                    </w:rPr>
                  </w:pPr>
                  <w:r w:rsidRPr="0050120D">
                    <w:rPr>
                      <w:rFonts w:ascii="Arial Narrow" w:hAnsi="Arial Narrow" w:cs="Arial"/>
                      <w:b/>
                      <w:bCs/>
                      <w:i/>
                      <w:sz w:val="12"/>
                      <w:szCs w:val="12"/>
                    </w:rPr>
                    <w:t>Importe Según:</w:t>
                  </w:r>
                </w:p>
              </w:tc>
            </w:tr>
            <w:tr w:rsidR="00770E4E" w:rsidRPr="0050120D" w14:paraId="3796A9B8" w14:textId="77777777" w:rsidTr="00770E4E">
              <w:trPr>
                <w:tblHeader/>
                <w:jc w:val="center"/>
              </w:trPr>
              <w:tc>
                <w:tcPr>
                  <w:tcW w:w="1565" w:type="dxa"/>
                  <w:vMerge/>
                  <w:shd w:val="clear" w:color="auto" w:fill="FFFFFF"/>
                  <w:vAlign w:val="center"/>
                  <w:hideMark/>
                </w:tcPr>
                <w:p w14:paraId="3694B466" w14:textId="77777777" w:rsidR="00770E4E" w:rsidRPr="0050120D" w:rsidRDefault="00770E4E" w:rsidP="00770E4E">
                  <w:pPr>
                    <w:jc w:val="center"/>
                    <w:rPr>
                      <w:rFonts w:ascii="Arial Narrow" w:hAnsi="Arial Narrow" w:cs="Arial"/>
                      <w:b/>
                      <w:i/>
                      <w:sz w:val="12"/>
                      <w:szCs w:val="12"/>
                    </w:rPr>
                  </w:pPr>
                </w:p>
              </w:tc>
              <w:tc>
                <w:tcPr>
                  <w:tcW w:w="1418" w:type="dxa"/>
                  <w:shd w:val="clear" w:color="auto" w:fill="FFFFFF"/>
                  <w:vAlign w:val="center"/>
                  <w:hideMark/>
                </w:tcPr>
                <w:p w14:paraId="01D96FC8" w14:textId="77777777" w:rsidR="00770E4E" w:rsidRPr="0050120D" w:rsidRDefault="00770E4E" w:rsidP="00770E4E">
                  <w:pPr>
                    <w:jc w:val="center"/>
                    <w:rPr>
                      <w:rFonts w:ascii="Arial Narrow" w:hAnsi="Arial Narrow" w:cs="Arial"/>
                      <w:b/>
                      <w:bCs/>
                      <w:i/>
                      <w:sz w:val="12"/>
                      <w:szCs w:val="12"/>
                    </w:rPr>
                  </w:pPr>
                  <w:r w:rsidRPr="0050120D">
                    <w:rPr>
                      <w:rFonts w:ascii="Arial Narrow" w:hAnsi="Arial Narrow" w:cs="Arial"/>
                      <w:b/>
                      <w:bCs/>
                      <w:i/>
                      <w:sz w:val="12"/>
                      <w:szCs w:val="12"/>
                    </w:rPr>
                    <w:t>Balanza de comprobación al 31-12-20</w:t>
                  </w:r>
                </w:p>
                <w:p w14:paraId="0DA208CD" w14:textId="77777777" w:rsidR="00770E4E" w:rsidRPr="0050120D" w:rsidRDefault="00770E4E" w:rsidP="00770E4E">
                  <w:pPr>
                    <w:jc w:val="center"/>
                    <w:rPr>
                      <w:rFonts w:ascii="Arial Narrow" w:hAnsi="Arial Narrow" w:cs="Arial"/>
                      <w:b/>
                      <w:i/>
                      <w:sz w:val="12"/>
                      <w:szCs w:val="12"/>
                    </w:rPr>
                  </w:pPr>
                  <w:r w:rsidRPr="0050120D">
                    <w:rPr>
                      <w:rFonts w:ascii="Arial Narrow" w:hAnsi="Arial Narrow" w:cs="Arial"/>
                      <w:b/>
                      <w:i/>
                      <w:sz w:val="12"/>
                      <w:szCs w:val="12"/>
                    </w:rPr>
                    <w:t>4-1-03-00-0000</w:t>
                  </w:r>
                </w:p>
              </w:tc>
              <w:tc>
                <w:tcPr>
                  <w:tcW w:w="1276" w:type="dxa"/>
                  <w:shd w:val="clear" w:color="auto" w:fill="FFFFFF"/>
                  <w:vAlign w:val="center"/>
                  <w:hideMark/>
                </w:tcPr>
                <w:p w14:paraId="1C385C58" w14:textId="77777777" w:rsidR="00770E4E" w:rsidRPr="0050120D" w:rsidRDefault="00770E4E" w:rsidP="00770E4E">
                  <w:pPr>
                    <w:jc w:val="center"/>
                    <w:rPr>
                      <w:rFonts w:ascii="Arial Narrow" w:hAnsi="Arial Narrow" w:cs="Arial"/>
                      <w:b/>
                      <w:i/>
                      <w:sz w:val="12"/>
                      <w:szCs w:val="12"/>
                    </w:rPr>
                  </w:pPr>
                  <w:r w:rsidRPr="0050120D">
                    <w:rPr>
                      <w:rFonts w:ascii="Arial Narrow" w:hAnsi="Arial Narrow" w:cs="Arial"/>
                      <w:b/>
                      <w:bCs/>
                      <w:i/>
                      <w:sz w:val="12"/>
                      <w:szCs w:val="12"/>
                    </w:rPr>
                    <w:t>Acuerdo IETAM-A/CG-42/2020</w:t>
                  </w:r>
                </w:p>
              </w:tc>
              <w:tc>
                <w:tcPr>
                  <w:tcW w:w="1134" w:type="dxa"/>
                  <w:shd w:val="clear" w:color="auto" w:fill="FFFFFF"/>
                  <w:vAlign w:val="center"/>
                  <w:hideMark/>
                </w:tcPr>
                <w:p w14:paraId="393B6B78" w14:textId="77777777" w:rsidR="00770E4E" w:rsidRPr="0050120D" w:rsidRDefault="00770E4E" w:rsidP="00770E4E">
                  <w:pPr>
                    <w:jc w:val="center"/>
                    <w:rPr>
                      <w:rFonts w:ascii="Arial Narrow" w:hAnsi="Arial Narrow" w:cs="Arial"/>
                      <w:b/>
                      <w:i/>
                      <w:sz w:val="12"/>
                      <w:szCs w:val="12"/>
                    </w:rPr>
                  </w:pPr>
                  <w:r w:rsidRPr="0050120D">
                    <w:rPr>
                      <w:rFonts w:ascii="Arial Narrow" w:hAnsi="Arial Narrow" w:cs="Arial"/>
                      <w:b/>
                      <w:bCs/>
                      <w:i/>
                      <w:sz w:val="12"/>
                      <w:szCs w:val="12"/>
                    </w:rPr>
                    <w:t>Diferencia</w:t>
                  </w:r>
                </w:p>
              </w:tc>
            </w:tr>
            <w:tr w:rsidR="00770E4E" w:rsidRPr="0050120D" w14:paraId="61B80404" w14:textId="77777777" w:rsidTr="00770E4E">
              <w:trPr>
                <w:trHeight w:val="114"/>
                <w:tblHeader/>
                <w:jc w:val="center"/>
              </w:trPr>
              <w:tc>
                <w:tcPr>
                  <w:tcW w:w="1565" w:type="dxa"/>
                  <w:vMerge/>
                  <w:shd w:val="clear" w:color="auto" w:fill="FFFFFF"/>
                  <w:vAlign w:val="center"/>
                  <w:hideMark/>
                </w:tcPr>
                <w:p w14:paraId="29F9CA7E" w14:textId="77777777" w:rsidR="00770E4E" w:rsidRPr="0050120D" w:rsidRDefault="00770E4E" w:rsidP="00770E4E">
                  <w:pPr>
                    <w:jc w:val="center"/>
                    <w:rPr>
                      <w:rFonts w:ascii="Arial Narrow" w:hAnsi="Arial Narrow" w:cs="Arial"/>
                      <w:i/>
                      <w:sz w:val="12"/>
                      <w:szCs w:val="12"/>
                    </w:rPr>
                  </w:pPr>
                </w:p>
              </w:tc>
              <w:tc>
                <w:tcPr>
                  <w:tcW w:w="1418" w:type="dxa"/>
                  <w:shd w:val="clear" w:color="auto" w:fill="FFFFFF"/>
                  <w:vAlign w:val="center"/>
                  <w:hideMark/>
                </w:tcPr>
                <w:p w14:paraId="6EDA04A9" w14:textId="77777777" w:rsidR="00770E4E" w:rsidRPr="0050120D" w:rsidRDefault="00770E4E" w:rsidP="00770E4E">
                  <w:pPr>
                    <w:ind w:left="225"/>
                    <w:jc w:val="center"/>
                    <w:rPr>
                      <w:rFonts w:ascii="Arial Narrow" w:hAnsi="Arial Narrow" w:cs="Arial"/>
                      <w:b/>
                      <w:bCs/>
                      <w:i/>
                      <w:sz w:val="12"/>
                      <w:szCs w:val="12"/>
                    </w:rPr>
                  </w:pPr>
                  <w:r w:rsidRPr="0050120D">
                    <w:rPr>
                      <w:rFonts w:ascii="Arial Narrow" w:hAnsi="Arial Narrow" w:cs="Arial"/>
                      <w:b/>
                      <w:bCs/>
                      <w:i/>
                      <w:sz w:val="12"/>
                      <w:szCs w:val="12"/>
                    </w:rPr>
                    <w:t>(A)</w:t>
                  </w:r>
                </w:p>
              </w:tc>
              <w:tc>
                <w:tcPr>
                  <w:tcW w:w="1276" w:type="dxa"/>
                  <w:shd w:val="clear" w:color="auto" w:fill="FFFFFF"/>
                  <w:vAlign w:val="center"/>
                  <w:hideMark/>
                </w:tcPr>
                <w:p w14:paraId="3CF1ACC6" w14:textId="77777777" w:rsidR="00770E4E" w:rsidRPr="0050120D" w:rsidRDefault="00770E4E" w:rsidP="00770E4E">
                  <w:pPr>
                    <w:ind w:left="225"/>
                    <w:jc w:val="center"/>
                    <w:rPr>
                      <w:rFonts w:ascii="Arial Narrow" w:hAnsi="Arial Narrow" w:cs="Arial"/>
                      <w:b/>
                      <w:bCs/>
                      <w:i/>
                      <w:sz w:val="12"/>
                      <w:szCs w:val="12"/>
                    </w:rPr>
                  </w:pPr>
                  <w:r w:rsidRPr="0050120D">
                    <w:rPr>
                      <w:rFonts w:ascii="Arial Narrow" w:hAnsi="Arial Narrow" w:cs="Arial"/>
                      <w:b/>
                      <w:bCs/>
                      <w:i/>
                      <w:sz w:val="12"/>
                      <w:szCs w:val="12"/>
                    </w:rPr>
                    <w:t>(B)</w:t>
                  </w:r>
                </w:p>
              </w:tc>
              <w:tc>
                <w:tcPr>
                  <w:tcW w:w="1134" w:type="dxa"/>
                  <w:shd w:val="clear" w:color="auto" w:fill="FFFFFF"/>
                  <w:vAlign w:val="center"/>
                  <w:hideMark/>
                </w:tcPr>
                <w:p w14:paraId="1E7DF8A1" w14:textId="77777777" w:rsidR="00770E4E" w:rsidRPr="0050120D" w:rsidRDefault="00770E4E" w:rsidP="00770E4E">
                  <w:pPr>
                    <w:jc w:val="center"/>
                    <w:rPr>
                      <w:rFonts w:ascii="Arial Narrow" w:hAnsi="Arial Narrow" w:cs="Arial"/>
                      <w:b/>
                      <w:bCs/>
                      <w:i/>
                      <w:sz w:val="12"/>
                      <w:szCs w:val="12"/>
                    </w:rPr>
                  </w:pPr>
                  <w:r w:rsidRPr="0050120D">
                    <w:rPr>
                      <w:rFonts w:ascii="Arial Narrow" w:hAnsi="Arial Narrow" w:cs="Arial"/>
                      <w:b/>
                      <w:bCs/>
                      <w:i/>
                      <w:sz w:val="12"/>
                      <w:szCs w:val="12"/>
                    </w:rPr>
                    <w:t>(C)=(A)-(B)</w:t>
                  </w:r>
                </w:p>
              </w:tc>
            </w:tr>
            <w:tr w:rsidR="00770E4E" w:rsidRPr="0050120D" w14:paraId="2396654B" w14:textId="77777777" w:rsidTr="00770E4E">
              <w:trPr>
                <w:jc w:val="center"/>
              </w:trPr>
              <w:tc>
                <w:tcPr>
                  <w:tcW w:w="1565" w:type="dxa"/>
                  <w:shd w:val="clear" w:color="auto" w:fill="FFFFFF"/>
                  <w:vAlign w:val="center"/>
                  <w:hideMark/>
                </w:tcPr>
                <w:p w14:paraId="6B7EEAE3" w14:textId="77777777" w:rsidR="00770E4E" w:rsidRPr="0050120D" w:rsidRDefault="00770E4E" w:rsidP="00770E4E">
                  <w:pPr>
                    <w:jc w:val="center"/>
                    <w:rPr>
                      <w:rFonts w:ascii="Arial Narrow" w:hAnsi="Arial Narrow" w:cs="Arial"/>
                      <w:i/>
                      <w:sz w:val="12"/>
                      <w:szCs w:val="12"/>
                    </w:rPr>
                  </w:pPr>
                  <w:r w:rsidRPr="0050120D">
                    <w:rPr>
                      <w:rFonts w:ascii="Arial Narrow" w:hAnsi="Arial Narrow" w:cs="Arial"/>
                      <w:i/>
                      <w:sz w:val="12"/>
                      <w:szCs w:val="12"/>
                    </w:rPr>
                    <w:t>Actividades Específicas</w:t>
                  </w:r>
                </w:p>
              </w:tc>
              <w:tc>
                <w:tcPr>
                  <w:tcW w:w="1418" w:type="dxa"/>
                  <w:shd w:val="clear" w:color="auto" w:fill="FFFFFF"/>
                  <w:vAlign w:val="center"/>
                  <w:hideMark/>
                </w:tcPr>
                <w:p w14:paraId="7F05F3B5" w14:textId="77777777" w:rsidR="00770E4E" w:rsidRPr="0050120D" w:rsidRDefault="00770E4E" w:rsidP="00770E4E">
                  <w:pPr>
                    <w:jc w:val="right"/>
                    <w:rPr>
                      <w:rFonts w:ascii="Arial Narrow" w:hAnsi="Arial Narrow" w:cs="Arial"/>
                      <w:i/>
                      <w:sz w:val="12"/>
                      <w:szCs w:val="12"/>
                    </w:rPr>
                  </w:pPr>
                  <w:r w:rsidRPr="0050120D">
                    <w:rPr>
                      <w:rFonts w:ascii="Arial Narrow" w:hAnsi="Arial Narrow" w:cs="Arial"/>
                      <w:i/>
                      <w:sz w:val="12"/>
                      <w:szCs w:val="12"/>
                    </w:rPr>
                    <w:t>$35,000.00</w:t>
                  </w:r>
                </w:p>
              </w:tc>
              <w:tc>
                <w:tcPr>
                  <w:tcW w:w="1276" w:type="dxa"/>
                  <w:shd w:val="clear" w:color="auto" w:fill="FFFFFF"/>
                  <w:vAlign w:val="center"/>
                  <w:hideMark/>
                </w:tcPr>
                <w:p w14:paraId="226360AA" w14:textId="77777777" w:rsidR="00770E4E" w:rsidRPr="0050120D" w:rsidRDefault="00770E4E" w:rsidP="00770E4E">
                  <w:pPr>
                    <w:jc w:val="right"/>
                    <w:rPr>
                      <w:rFonts w:ascii="Arial Narrow" w:hAnsi="Arial Narrow" w:cs="Arial"/>
                      <w:i/>
                      <w:sz w:val="12"/>
                      <w:szCs w:val="12"/>
                    </w:rPr>
                  </w:pPr>
                  <w:r w:rsidRPr="0050120D">
                    <w:rPr>
                      <w:rFonts w:ascii="Arial Narrow" w:hAnsi="Arial Narrow" w:cs="Arial"/>
                      <w:i/>
                      <w:sz w:val="12"/>
                      <w:szCs w:val="12"/>
                    </w:rPr>
                    <w:t>$35,406.72</w:t>
                  </w:r>
                </w:p>
              </w:tc>
              <w:tc>
                <w:tcPr>
                  <w:tcW w:w="1134" w:type="dxa"/>
                  <w:shd w:val="clear" w:color="auto" w:fill="FFFFFF"/>
                  <w:vAlign w:val="center"/>
                  <w:hideMark/>
                </w:tcPr>
                <w:p w14:paraId="5980219D" w14:textId="77777777" w:rsidR="00770E4E" w:rsidRPr="0050120D" w:rsidRDefault="00770E4E" w:rsidP="00770E4E">
                  <w:pPr>
                    <w:jc w:val="right"/>
                    <w:rPr>
                      <w:rFonts w:ascii="Arial Narrow" w:hAnsi="Arial Narrow" w:cs="Arial"/>
                      <w:i/>
                      <w:sz w:val="12"/>
                      <w:szCs w:val="12"/>
                    </w:rPr>
                  </w:pPr>
                  <w:r w:rsidRPr="0050120D">
                    <w:rPr>
                      <w:rFonts w:ascii="Arial Narrow" w:hAnsi="Arial Narrow" w:cs="Arial"/>
                      <w:i/>
                      <w:sz w:val="12"/>
                      <w:szCs w:val="12"/>
                    </w:rPr>
                    <w:t>-$406.72</w:t>
                  </w:r>
                </w:p>
              </w:tc>
            </w:tr>
          </w:tbl>
          <w:p w14:paraId="5BB8BF3E" w14:textId="77777777" w:rsidR="00770E4E" w:rsidRPr="0050120D" w:rsidRDefault="00770E4E" w:rsidP="00770E4E">
            <w:pPr>
              <w:shd w:val="clear" w:color="auto" w:fill="FFFFFF"/>
              <w:jc w:val="both"/>
              <w:rPr>
                <w:rFonts w:ascii="Arial" w:hAnsi="Arial" w:cs="Arial"/>
                <w:i/>
                <w:sz w:val="18"/>
                <w:szCs w:val="18"/>
              </w:rPr>
            </w:pPr>
          </w:p>
          <w:p w14:paraId="598D94EC" w14:textId="77777777" w:rsidR="00770E4E" w:rsidRPr="0050120D" w:rsidRDefault="00770E4E" w:rsidP="00770E4E">
            <w:pPr>
              <w:shd w:val="clear" w:color="auto" w:fill="FFFFFF"/>
              <w:ind w:right="113"/>
              <w:jc w:val="both"/>
              <w:rPr>
                <w:rFonts w:ascii="Arial" w:hAnsi="Arial" w:cs="Arial"/>
                <w:i/>
                <w:sz w:val="18"/>
                <w:szCs w:val="18"/>
              </w:rPr>
            </w:pPr>
            <w:r w:rsidRPr="0050120D">
              <w:rPr>
                <w:rFonts w:ascii="Arial" w:hAnsi="Arial" w:cs="Arial"/>
                <w:i/>
                <w:sz w:val="18"/>
                <w:szCs w:val="18"/>
              </w:rPr>
              <w:t>Se le solicita presentar en el SIF lo siguiente:</w:t>
            </w:r>
          </w:p>
          <w:p w14:paraId="2797150D" w14:textId="77777777" w:rsidR="00770E4E" w:rsidRPr="0050120D" w:rsidRDefault="00770E4E" w:rsidP="00770E4E">
            <w:pPr>
              <w:shd w:val="clear" w:color="auto" w:fill="FFFFFF"/>
              <w:ind w:right="113"/>
              <w:jc w:val="both"/>
              <w:rPr>
                <w:rFonts w:ascii="Arial" w:hAnsi="Arial" w:cs="Arial"/>
                <w:i/>
                <w:sz w:val="18"/>
                <w:szCs w:val="18"/>
              </w:rPr>
            </w:pPr>
          </w:p>
          <w:p w14:paraId="6A0F5C1A" w14:textId="77777777" w:rsidR="00770E4E" w:rsidRPr="0050120D" w:rsidRDefault="00770E4E" w:rsidP="00770E4E">
            <w:pPr>
              <w:pStyle w:val="NormalWeb"/>
              <w:numPr>
                <w:ilvl w:val="0"/>
                <w:numId w:val="5"/>
              </w:numPr>
              <w:shd w:val="clear" w:color="auto" w:fill="FFFFFF"/>
              <w:spacing w:before="0" w:beforeAutospacing="0" w:after="0" w:afterAutospacing="0"/>
              <w:ind w:left="1134" w:right="113" w:hanging="425"/>
              <w:jc w:val="both"/>
              <w:rPr>
                <w:rFonts w:ascii="Arial" w:hAnsi="Arial" w:cs="Arial"/>
                <w:i/>
                <w:sz w:val="18"/>
                <w:szCs w:val="18"/>
              </w:rPr>
            </w:pPr>
            <w:r w:rsidRPr="0050120D">
              <w:rPr>
                <w:rFonts w:ascii="Arial" w:hAnsi="Arial" w:cs="Arial"/>
                <w:i/>
                <w:sz w:val="18"/>
                <w:szCs w:val="18"/>
              </w:rPr>
              <w:lastRenderedPageBreak/>
              <w:t>Las modificaciones que procedan en su contabilidad.</w:t>
            </w:r>
          </w:p>
          <w:p w14:paraId="6A4D3D1D" w14:textId="77777777" w:rsidR="00770E4E" w:rsidRPr="0050120D" w:rsidRDefault="00770E4E" w:rsidP="00770E4E">
            <w:pPr>
              <w:pStyle w:val="NormalWeb"/>
              <w:shd w:val="clear" w:color="auto" w:fill="FFFFFF"/>
              <w:spacing w:before="0" w:beforeAutospacing="0" w:after="0" w:afterAutospacing="0"/>
              <w:ind w:left="1134" w:right="113" w:hanging="425"/>
              <w:jc w:val="both"/>
              <w:rPr>
                <w:rFonts w:ascii="Arial" w:hAnsi="Arial" w:cs="Arial"/>
                <w:i/>
                <w:sz w:val="18"/>
                <w:szCs w:val="18"/>
              </w:rPr>
            </w:pPr>
          </w:p>
          <w:p w14:paraId="302E826A" w14:textId="77777777" w:rsidR="00770E4E" w:rsidRPr="0050120D" w:rsidRDefault="00770E4E" w:rsidP="00770E4E">
            <w:pPr>
              <w:pStyle w:val="NormalWeb"/>
              <w:numPr>
                <w:ilvl w:val="0"/>
                <w:numId w:val="5"/>
              </w:numPr>
              <w:shd w:val="clear" w:color="auto" w:fill="FFFFFF"/>
              <w:spacing w:before="0" w:beforeAutospacing="0" w:after="0" w:afterAutospacing="0"/>
              <w:ind w:left="1134" w:right="113" w:hanging="425"/>
              <w:jc w:val="both"/>
              <w:rPr>
                <w:rFonts w:ascii="Arial" w:hAnsi="Arial" w:cs="Arial"/>
                <w:i/>
                <w:sz w:val="18"/>
                <w:szCs w:val="18"/>
              </w:rPr>
            </w:pPr>
            <w:r w:rsidRPr="0050120D">
              <w:rPr>
                <w:rFonts w:ascii="Arial" w:hAnsi="Arial" w:cs="Arial"/>
                <w:i/>
                <w:sz w:val="18"/>
                <w:szCs w:val="18"/>
              </w:rPr>
              <w:t>Las aclaraciones que a su derecho convenga.</w:t>
            </w:r>
          </w:p>
          <w:p w14:paraId="034DE02C" w14:textId="77777777" w:rsidR="00770E4E" w:rsidRPr="0050120D" w:rsidRDefault="00770E4E" w:rsidP="00770E4E">
            <w:pPr>
              <w:pStyle w:val="Prrafodelista"/>
              <w:spacing w:after="0"/>
              <w:ind w:right="113"/>
              <w:rPr>
                <w:rFonts w:ascii="Arial" w:hAnsi="Arial" w:cs="Arial"/>
                <w:i/>
                <w:sz w:val="18"/>
                <w:szCs w:val="18"/>
              </w:rPr>
            </w:pPr>
          </w:p>
          <w:p w14:paraId="5D9DAC48" w14:textId="77777777" w:rsidR="00770E4E" w:rsidRPr="0050120D" w:rsidRDefault="00770E4E" w:rsidP="00770E4E">
            <w:pPr>
              <w:shd w:val="clear" w:color="auto" w:fill="FFFFFF"/>
              <w:ind w:right="113"/>
              <w:jc w:val="both"/>
              <w:rPr>
                <w:rFonts w:ascii="Arial" w:hAnsi="Arial" w:cs="Arial"/>
                <w:i/>
                <w:sz w:val="18"/>
                <w:szCs w:val="18"/>
              </w:rPr>
            </w:pPr>
            <w:r w:rsidRPr="0050120D">
              <w:rPr>
                <w:rFonts w:ascii="Arial" w:hAnsi="Arial" w:cs="Arial"/>
                <w:i/>
                <w:sz w:val="18"/>
                <w:szCs w:val="18"/>
              </w:rPr>
              <w:t>Lo anterior, de conformidad con lo dispuesto en los artículos 33, numeral 1, inciso i); 39, numeral 3, inciso d) y 255, numeral 2 del RF; en relación con el Acuerdo IETAM-A/CG-42/2020.</w:t>
            </w:r>
          </w:p>
          <w:p w14:paraId="78CAB0F0" w14:textId="77777777" w:rsidR="00044D1A" w:rsidRPr="0050120D" w:rsidRDefault="00044D1A" w:rsidP="00044D1A">
            <w:pPr>
              <w:ind w:right="113"/>
              <w:jc w:val="both"/>
              <w:rPr>
                <w:rFonts w:ascii="Arial" w:hAnsi="Arial" w:cs="Arial"/>
                <w:sz w:val="18"/>
                <w:szCs w:val="18"/>
              </w:rPr>
            </w:pPr>
          </w:p>
        </w:tc>
        <w:tc>
          <w:tcPr>
            <w:tcW w:w="2835"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0C7196B8" w14:textId="77777777" w:rsidR="00266064" w:rsidRPr="0050120D" w:rsidRDefault="00266064" w:rsidP="00044D1A">
            <w:pPr>
              <w:pStyle w:val="NormalWeb"/>
              <w:spacing w:before="0" w:beforeAutospacing="0" w:after="0" w:afterAutospacing="0"/>
              <w:ind w:right="113"/>
              <w:jc w:val="both"/>
              <w:rPr>
                <w:rFonts w:ascii="Arial" w:hAnsi="Arial" w:cs="Arial"/>
                <w:sz w:val="18"/>
                <w:szCs w:val="18"/>
              </w:rPr>
            </w:pPr>
          </w:p>
          <w:p w14:paraId="7E504C5B" w14:textId="77777777" w:rsidR="00F57EE4" w:rsidRPr="0050120D" w:rsidRDefault="00F57EE4" w:rsidP="00044D1A">
            <w:pPr>
              <w:pStyle w:val="NormalWeb"/>
              <w:spacing w:before="0" w:beforeAutospacing="0" w:after="0" w:afterAutospacing="0"/>
              <w:ind w:right="113"/>
              <w:jc w:val="both"/>
              <w:rPr>
                <w:rFonts w:ascii="Arial" w:hAnsi="Arial" w:cs="Arial"/>
                <w:sz w:val="18"/>
                <w:szCs w:val="18"/>
              </w:rPr>
            </w:pPr>
          </w:p>
          <w:p w14:paraId="698E28C8" w14:textId="77777777" w:rsidR="00F57EE4" w:rsidRPr="0050120D" w:rsidRDefault="00F57EE4" w:rsidP="00F57EE4">
            <w:pPr>
              <w:pStyle w:val="NormalWeb"/>
              <w:spacing w:before="0" w:beforeAutospacing="0" w:after="0" w:afterAutospacing="0"/>
              <w:ind w:right="113"/>
              <w:jc w:val="both"/>
              <w:rPr>
                <w:rFonts w:ascii="Arial" w:hAnsi="Arial" w:cs="Arial"/>
                <w:sz w:val="18"/>
                <w:szCs w:val="18"/>
              </w:rPr>
            </w:pPr>
            <w:r w:rsidRPr="0050120D">
              <w:rPr>
                <w:rFonts w:ascii="Arial" w:hAnsi="Arial" w:cs="Arial"/>
                <w:sz w:val="18"/>
                <w:szCs w:val="18"/>
              </w:rPr>
              <w:t>Sin escrito de respuesta</w:t>
            </w:r>
          </w:p>
          <w:p w14:paraId="12F2D962" w14:textId="7CAFC61D" w:rsidR="00F57EE4" w:rsidRPr="0050120D" w:rsidRDefault="00F57EE4" w:rsidP="00044D1A">
            <w:pPr>
              <w:pStyle w:val="NormalWeb"/>
              <w:spacing w:before="0" w:beforeAutospacing="0" w:after="0" w:afterAutospacing="0"/>
              <w:ind w:right="113"/>
              <w:jc w:val="both"/>
              <w:rPr>
                <w:rFonts w:ascii="Arial" w:hAnsi="Arial" w:cs="Arial"/>
                <w:sz w:val="18"/>
                <w:szCs w:val="18"/>
              </w:rPr>
            </w:pPr>
          </w:p>
        </w:tc>
        <w:tc>
          <w:tcPr>
            <w:tcW w:w="3402"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227EC9D1" w14:textId="77777777" w:rsidR="006D12BF" w:rsidRPr="0050120D" w:rsidRDefault="006D12BF" w:rsidP="006D12BF">
            <w:pPr>
              <w:ind w:right="113"/>
              <w:jc w:val="both"/>
              <w:rPr>
                <w:rFonts w:ascii="Arial" w:hAnsi="Arial" w:cs="Arial"/>
                <w:b/>
                <w:sz w:val="18"/>
                <w:szCs w:val="18"/>
              </w:rPr>
            </w:pPr>
            <w:r w:rsidRPr="0050120D">
              <w:rPr>
                <w:rFonts w:ascii="Arial" w:hAnsi="Arial" w:cs="Arial"/>
                <w:b/>
                <w:sz w:val="18"/>
                <w:szCs w:val="18"/>
              </w:rPr>
              <w:t>No atendida</w:t>
            </w:r>
          </w:p>
          <w:p w14:paraId="75112D04" w14:textId="77777777" w:rsidR="006D12BF" w:rsidRPr="0050120D" w:rsidRDefault="006D12BF" w:rsidP="006D12BF">
            <w:pPr>
              <w:ind w:right="113"/>
              <w:jc w:val="both"/>
              <w:rPr>
                <w:rFonts w:ascii="Arial" w:hAnsi="Arial" w:cs="Arial"/>
                <w:sz w:val="18"/>
                <w:szCs w:val="18"/>
              </w:rPr>
            </w:pPr>
          </w:p>
          <w:p w14:paraId="098A3130" w14:textId="190ED4E4" w:rsidR="006D12BF" w:rsidRPr="0050120D" w:rsidRDefault="006D12BF" w:rsidP="00B960D7">
            <w:pPr>
              <w:ind w:right="113"/>
              <w:jc w:val="both"/>
              <w:rPr>
                <w:rFonts w:ascii="Arial" w:hAnsi="Arial" w:cs="Arial"/>
                <w:sz w:val="18"/>
                <w:szCs w:val="18"/>
              </w:rPr>
            </w:pPr>
            <w:r w:rsidRPr="0050120D">
              <w:rPr>
                <w:rFonts w:ascii="Arial" w:hAnsi="Arial" w:cs="Arial"/>
                <w:sz w:val="18"/>
                <w:szCs w:val="18"/>
              </w:rPr>
              <w:t xml:space="preserve">El sujeto obligado no presentó escrito de respuesta; sin embargo, esta autoridad procedió a realizar una búsqueda exhaustiva en los diferentes apartados del SIF; constatando que en </w:t>
            </w:r>
            <w:r w:rsidR="00A80EE7" w:rsidRPr="0050120D">
              <w:rPr>
                <w:rFonts w:ascii="Arial" w:hAnsi="Arial" w:cs="Arial"/>
                <w:sz w:val="18"/>
                <w:szCs w:val="18"/>
              </w:rPr>
              <w:t xml:space="preserve">el </w:t>
            </w:r>
            <w:r w:rsidRPr="0050120D">
              <w:rPr>
                <w:rFonts w:ascii="Arial" w:hAnsi="Arial" w:cs="Arial"/>
                <w:sz w:val="18"/>
                <w:szCs w:val="18"/>
              </w:rPr>
              <w:t>primer periodo de corrección</w:t>
            </w:r>
            <w:r w:rsidR="00A80EE7" w:rsidRPr="0050120D">
              <w:rPr>
                <w:rFonts w:ascii="Arial" w:hAnsi="Arial" w:cs="Arial"/>
                <w:sz w:val="18"/>
                <w:szCs w:val="18"/>
              </w:rPr>
              <w:t>,</w:t>
            </w:r>
            <w:r w:rsidRPr="0050120D">
              <w:rPr>
                <w:rFonts w:ascii="Arial" w:hAnsi="Arial" w:cs="Arial"/>
                <w:sz w:val="18"/>
                <w:szCs w:val="18"/>
              </w:rPr>
              <w:t xml:space="preserve"> </w:t>
            </w:r>
            <w:r w:rsidR="00A80EE7" w:rsidRPr="0050120D">
              <w:rPr>
                <w:rFonts w:ascii="Arial" w:hAnsi="Arial" w:cs="Arial"/>
                <w:sz w:val="18"/>
                <w:szCs w:val="18"/>
              </w:rPr>
              <w:t xml:space="preserve">registró </w:t>
            </w:r>
            <w:r w:rsidRPr="0050120D">
              <w:rPr>
                <w:rFonts w:ascii="Arial" w:hAnsi="Arial" w:cs="Arial"/>
                <w:sz w:val="18"/>
                <w:szCs w:val="18"/>
              </w:rPr>
              <w:t>la póliza PC1/EG-34/12-20 por concepto de Financiamiento Público para Operación Ordinaria, sin embargo, se observó que realizó un registro contable incorrecto, toda vez que el financiamiento público fue registrado en la cuenta “</w:t>
            </w:r>
            <w:r w:rsidR="00B960D7" w:rsidRPr="0050120D">
              <w:rPr>
                <w:rFonts w:ascii="Arial" w:hAnsi="Arial" w:cs="Arial"/>
                <w:sz w:val="18"/>
                <w:szCs w:val="18"/>
              </w:rPr>
              <w:t>Presupuesto</w:t>
            </w:r>
            <w:r w:rsidRPr="0050120D">
              <w:rPr>
                <w:rFonts w:ascii="Arial" w:hAnsi="Arial" w:cs="Arial"/>
                <w:sz w:val="18"/>
                <w:szCs w:val="18"/>
              </w:rPr>
              <w:t>” subcuenta “</w:t>
            </w:r>
            <w:r w:rsidR="00B960D7" w:rsidRPr="0050120D">
              <w:rPr>
                <w:rFonts w:ascii="Arial" w:hAnsi="Arial" w:cs="Arial"/>
                <w:sz w:val="18"/>
                <w:szCs w:val="18"/>
              </w:rPr>
              <w:t>Radicaciones para Actividades Específicas</w:t>
            </w:r>
            <w:r w:rsidRPr="0050120D">
              <w:rPr>
                <w:rFonts w:ascii="Arial" w:hAnsi="Arial" w:cs="Arial"/>
                <w:sz w:val="18"/>
                <w:szCs w:val="18"/>
              </w:rPr>
              <w:t xml:space="preserve">”, adicionalmente, el registro se realizó de manera invertida; por tal razón, la observación </w:t>
            </w:r>
            <w:r w:rsidRPr="0050120D">
              <w:rPr>
                <w:rFonts w:ascii="Arial" w:hAnsi="Arial" w:cs="Arial"/>
                <w:b/>
                <w:sz w:val="18"/>
                <w:szCs w:val="18"/>
              </w:rPr>
              <w:t>no qued</w:t>
            </w:r>
            <w:r w:rsidR="00482A75" w:rsidRPr="0050120D">
              <w:rPr>
                <w:rFonts w:ascii="Arial" w:hAnsi="Arial" w:cs="Arial"/>
                <w:b/>
                <w:sz w:val="18"/>
                <w:szCs w:val="18"/>
              </w:rPr>
              <w:t>ó</w:t>
            </w:r>
            <w:r w:rsidRPr="0050120D">
              <w:rPr>
                <w:rFonts w:ascii="Arial" w:hAnsi="Arial" w:cs="Arial"/>
                <w:b/>
                <w:sz w:val="18"/>
                <w:szCs w:val="18"/>
              </w:rPr>
              <w:t xml:space="preserve"> atendida</w:t>
            </w:r>
            <w:r w:rsidRPr="0050120D">
              <w:rPr>
                <w:rFonts w:ascii="Arial" w:hAnsi="Arial" w:cs="Arial"/>
                <w:sz w:val="18"/>
                <w:szCs w:val="18"/>
              </w:rPr>
              <w:t>.</w:t>
            </w:r>
          </w:p>
        </w:tc>
        <w:tc>
          <w:tcPr>
            <w:tcW w:w="2552"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6AB073B6" w14:textId="004533FC" w:rsidR="000B5B0E" w:rsidRPr="0050120D" w:rsidRDefault="000B5B0E" w:rsidP="0094381A">
            <w:pPr>
              <w:ind w:right="113"/>
              <w:jc w:val="both"/>
              <w:rPr>
                <w:rFonts w:ascii="Arial" w:hAnsi="Arial" w:cs="Arial"/>
                <w:b/>
                <w:sz w:val="18"/>
                <w:szCs w:val="18"/>
              </w:rPr>
            </w:pPr>
            <w:r w:rsidRPr="0050120D">
              <w:rPr>
                <w:rFonts w:ascii="Arial" w:hAnsi="Arial" w:cs="Arial"/>
                <w:b/>
                <w:sz w:val="18"/>
                <w:szCs w:val="18"/>
              </w:rPr>
              <w:t>9</w:t>
            </w:r>
            <w:r w:rsidR="00866EA0" w:rsidRPr="0050120D">
              <w:rPr>
                <w:rFonts w:ascii="Arial" w:hAnsi="Arial" w:cs="Arial"/>
                <w:b/>
                <w:sz w:val="18"/>
                <w:szCs w:val="18"/>
              </w:rPr>
              <w:t>.29</w:t>
            </w:r>
            <w:r w:rsidRPr="0050120D">
              <w:rPr>
                <w:rFonts w:ascii="Arial" w:hAnsi="Arial" w:cs="Arial"/>
                <w:b/>
                <w:sz w:val="18"/>
                <w:szCs w:val="18"/>
              </w:rPr>
              <w:t>-C</w:t>
            </w:r>
            <w:r w:rsidR="009B31AF" w:rsidRPr="0050120D">
              <w:rPr>
                <w:rFonts w:ascii="Arial" w:hAnsi="Arial" w:cs="Arial"/>
                <w:b/>
                <w:sz w:val="18"/>
                <w:szCs w:val="18"/>
              </w:rPr>
              <w:t>5-RSP</w:t>
            </w:r>
            <w:r w:rsidRPr="0050120D">
              <w:rPr>
                <w:rFonts w:ascii="Arial" w:hAnsi="Arial" w:cs="Arial"/>
                <w:b/>
                <w:sz w:val="18"/>
                <w:szCs w:val="18"/>
              </w:rPr>
              <w:t>-TM</w:t>
            </w:r>
          </w:p>
          <w:p w14:paraId="0E5402AF" w14:textId="77777777" w:rsidR="000B5B0E" w:rsidRPr="0050120D" w:rsidRDefault="000B5B0E" w:rsidP="0094381A">
            <w:pPr>
              <w:ind w:right="113"/>
              <w:jc w:val="both"/>
              <w:rPr>
                <w:rFonts w:ascii="Arial" w:hAnsi="Arial" w:cs="Arial"/>
                <w:b/>
                <w:sz w:val="18"/>
                <w:szCs w:val="18"/>
              </w:rPr>
            </w:pPr>
          </w:p>
          <w:p w14:paraId="1DEA485D" w14:textId="77777777" w:rsidR="005C5A47" w:rsidRPr="0050120D" w:rsidRDefault="005C5A47" w:rsidP="0094381A">
            <w:pPr>
              <w:ind w:right="113"/>
              <w:jc w:val="both"/>
              <w:rPr>
                <w:rFonts w:ascii="Arial" w:hAnsi="Arial" w:cs="Arial"/>
                <w:b/>
                <w:sz w:val="18"/>
                <w:szCs w:val="18"/>
              </w:rPr>
            </w:pPr>
            <w:r w:rsidRPr="0050120D">
              <w:rPr>
                <w:rFonts w:ascii="Arial" w:hAnsi="Arial" w:cs="Arial"/>
                <w:sz w:val="18"/>
                <w:szCs w:val="18"/>
              </w:rPr>
              <w:t>El sujeto obligado realizo registros contables incorrectos</w:t>
            </w:r>
          </w:p>
          <w:p w14:paraId="158DB4D7" w14:textId="38C08205" w:rsidR="005C5A47" w:rsidRPr="0050120D" w:rsidRDefault="005C5A47" w:rsidP="0094381A">
            <w:pPr>
              <w:ind w:right="113"/>
              <w:jc w:val="both"/>
              <w:rPr>
                <w:rFonts w:ascii="Arial" w:hAnsi="Arial" w:cs="Arial"/>
                <w:sz w:val="18"/>
                <w:szCs w:val="18"/>
              </w:rPr>
            </w:pPr>
          </w:p>
        </w:tc>
        <w:tc>
          <w:tcPr>
            <w:tcW w:w="198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06E70286" w14:textId="77777777" w:rsidR="00044D1A" w:rsidRPr="0050120D" w:rsidRDefault="00044D1A" w:rsidP="0094381A">
            <w:pPr>
              <w:pStyle w:val="NormalWeb"/>
              <w:spacing w:before="0" w:beforeAutospacing="0" w:after="0" w:afterAutospacing="0"/>
              <w:ind w:right="113"/>
              <w:jc w:val="both"/>
              <w:rPr>
                <w:rFonts w:ascii="Arial" w:hAnsi="Arial" w:cs="Arial"/>
                <w:sz w:val="18"/>
                <w:szCs w:val="18"/>
              </w:rPr>
            </w:pPr>
          </w:p>
          <w:p w14:paraId="4ABF5C1B" w14:textId="77777777" w:rsidR="00D4124E" w:rsidRPr="0050120D" w:rsidRDefault="00D4124E" w:rsidP="0094381A">
            <w:pPr>
              <w:pStyle w:val="NormalWeb"/>
              <w:spacing w:before="0" w:beforeAutospacing="0" w:after="0" w:afterAutospacing="0"/>
              <w:ind w:right="113"/>
              <w:jc w:val="both"/>
              <w:rPr>
                <w:rFonts w:ascii="Arial" w:hAnsi="Arial" w:cs="Arial"/>
                <w:sz w:val="18"/>
                <w:szCs w:val="18"/>
              </w:rPr>
            </w:pPr>
          </w:p>
          <w:p w14:paraId="785F4AA2" w14:textId="3948CF93" w:rsidR="001D31F2" w:rsidRPr="0050120D" w:rsidRDefault="001D31F2" w:rsidP="0094381A">
            <w:pPr>
              <w:pStyle w:val="NormalWeb"/>
              <w:spacing w:before="0" w:beforeAutospacing="0" w:after="0" w:afterAutospacing="0"/>
              <w:ind w:right="113"/>
              <w:jc w:val="both"/>
              <w:rPr>
                <w:rFonts w:ascii="Arial" w:hAnsi="Arial" w:cs="Arial"/>
                <w:sz w:val="18"/>
                <w:szCs w:val="18"/>
              </w:rPr>
            </w:pPr>
            <w:r w:rsidRPr="0050120D">
              <w:rPr>
                <w:rFonts w:ascii="Arial" w:hAnsi="Arial" w:cs="Arial"/>
                <w:sz w:val="18"/>
                <w:szCs w:val="18"/>
              </w:rPr>
              <w:t>Registro contables incorrectos</w:t>
            </w:r>
          </w:p>
        </w:tc>
        <w:tc>
          <w:tcPr>
            <w:tcW w:w="1418"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6DAE8E6E" w14:textId="77777777" w:rsidR="00044D1A" w:rsidRPr="0050120D" w:rsidRDefault="00044D1A" w:rsidP="0094381A">
            <w:pPr>
              <w:ind w:right="113"/>
              <w:jc w:val="both"/>
              <w:rPr>
                <w:rFonts w:ascii="Arial" w:hAnsi="Arial" w:cs="Arial"/>
                <w:sz w:val="18"/>
                <w:szCs w:val="18"/>
              </w:rPr>
            </w:pPr>
          </w:p>
          <w:p w14:paraId="401DF4BB" w14:textId="77777777" w:rsidR="00D4124E" w:rsidRPr="0050120D" w:rsidRDefault="00D4124E" w:rsidP="0094381A">
            <w:pPr>
              <w:ind w:right="113"/>
              <w:jc w:val="both"/>
              <w:rPr>
                <w:rFonts w:ascii="Arial" w:hAnsi="Arial" w:cs="Arial"/>
                <w:sz w:val="18"/>
                <w:szCs w:val="18"/>
              </w:rPr>
            </w:pPr>
          </w:p>
          <w:p w14:paraId="72238D20" w14:textId="77777777" w:rsidR="001D31F2" w:rsidRPr="0050120D" w:rsidRDefault="001D31F2" w:rsidP="0094381A">
            <w:pPr>
              <w:ind w:right="113"/>
              <w:jc w:val="both"/>
              <w:rPr>
                <w:rFonts w:ascii="Arial" w:hAnsi="Arial" w:cs="Arial"/>
                <w:sz w:val="18"/>
                <w:szCs w:val="18"/>
              </w:rPr>
            </w:pPr>
            <w:r w:rsidRPr="0050120D">
              <w:rPr>
                <w:rFonts w:ascii="Arial" w:hAnsi="Arial" w:cs="Arial"/>
                <w:sz w:val="18"/>
                <w:szCs w:val="18"/>
              </w:rPr>
              <w:t>Artículo 39, numeral 3, inciso d) del RF.</w:t>
            </w:r>
          </w:p>
          <w:p w14:paraId="7ABF2155" w14:textId="781A7C63" w:rsidR="001D31F2" w:rsidRPr="0050120D" w:rsidRDefault="001D31F2" w:rsidP="0094381A">
            <w:pPr>
              <w:ind w:right="113"/>
              <w:jc w:val="both"/>
              <w:rPr>
                <w:rFonts w:ascii="Arial" w:hAnsi="Arial" w:cs="Arial"/>
                <w:sz w:val="18"/>
                <w:szCs w:val="18"/>
              </w:rPr>
            </w:pPr>
          </w:p>
        </w:tc>
      </w:tr>
      <w:tr w:rsidR="008348BE" w:rsidRPr="0050120D" w14:paraId="3915E18D" w14:textId="77777777" w:rsidTr="6B90A31E">
        <w:trPr>
          <w:divId w:val="1326083828"/>
        </w:trPr>
        <w:tc>
          <w:tcPr>
            <w:tcW w:w="273"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5" w:type="dxa"/>
              <w:left w:w="15" w:type="dxa"/>
              <w:bottom w:w="15" w:type="dxa"/>
              <w:right w:w="15" w:type="dxa"/>
            </w:tcMar>
          </w:tcPr>
          <w:p w14:paraId="14716162" w14:textId="43E2CF70" w:rsidR="00044D1A" w:rsidRPr="0050120D" w:rsidRDefault="00383A26" w:rsidP="00266064">
            <w:pPr>
              <w:pStyle w:val="NormalWeb"/>
              <w:spacing w:before="0" w:beforeAutospacing="0" w:after="0" w:afterAutospacing="0"/>
              <w:jc w:val="center"/>
              <w:rPr>
                <w:rStyle w:val="Textoennegrita"/>
                <w:rFonts w:ascii="Arial" w:hAnsi="Arial" w:cs="Arial"/>
                <w:sz w:val="18"/>
                <w:szCs w:val="18"/>
              </w:rPr>
            </w:pPr>
            <w:r w:rsidRPr="0050120D">
              <w:rPr>
                <w:rStyle w:val="Textoennegrita"/>
                <w:rFonts w:ascii="Arial" w:hAnsi="Arial" w:cs="Arial"/>
                <w:sz w:val="18"/>
                <w:szCs w:val="18"/>
              </w:rPr>
              <w:t>7</w:t>
            </w:r>
          </w:p>
        </w:tc>
        <w:tc>
          <w:tcPr>
            <w:tcW w:w="6383"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3A6D082E" w14:textId="77777777" w:rsidR="002D6D6F" w:rsidRPr="0050120D" w:rsidRDefault="002D6D6F" w:rsidP="002D6D6F">
            <w:pPr>
              <w:shd w:val="clear" w:color="auto" w:fill="FFFFFF"/>
              <w:ind w:right="113"/>
              <w:jc w:val="both"/>
              <w:rPr>
                <w:rFonts w:ascii="Arial" w:eastAsia="Times New Roman" w:hAnsi="Arial" w:cs="Arial"/>
                <w:i/>
                <w:sz w:val="18"/>
                <w:szCs w:val="18"/>
              </w:rPr>
            </w:pPr>
          </w:p>
          <w:p w14:paraId="3578673C" w14:textId="77777777" w:rsidR="002D6D6F" w:rsidRPr="0050120D" w:rsidRDefault="002D6D6F" w:rsidP="002D6D6F">
            <w:pPr>
              <w:shd w:val="clear" w:color="auto" w:fill="FFFFFF"/>
              <w:ind w:right="113"/>
              <w:jc w:val="both"/>
              <w:rPr>
                <w:rFonts w:ascii="Arial" w:eastAsia="Times New Roman" w:hAnsi="Arial" w:cs="Arial"/>
                <w:i/>
                <w:sz w:val="18"/>
                <w:szCs w:val="18"/>
              </w:rPr>
            </w:pPr>
          </w:p>
          <w:p w14:paraId="53585772" w14:textId="7214DCE0" w:rsidR="002D6D6F" w:rsidRPr="0050120D" w:rsidRDefault="002D6D6F" w:rsidP="002D6D6F">
            <w:pPr>
              <w:shd w:val="clear" w:color="auto" w:fill="FFFFFF"/>
              <w:ind w:right="113"/>
              <w:jc w:val="both"/>
              <w:rPr>
                <w:rFonts w:ascii="Arial" w:eastAsia="Times New Roman" w:hAnsi="Arial" w:cs="Arial"/>
                <w:i/>
                <w:iCs/>
                <w:sz w:val="18"/>
                <w:szCs w:val="18"/>
              </w:rPr>
            </w:pPr>
            <w:r w:rsidRPr="0050120D">
              <w:rPr>
                <w:rFonts w:ascii="Arial" w:eastAsia="Times New Roman" w:hAnsi="Arial" w:cs="Arial"/>
                <w:i/>
                <w:sz w:val="18"/>
                <w:szCs w:val="18"/>
              </w:rPr>
              <w:t>De</w:t>
            </w:r>
            <w:r w:rsidR="00322C3F" w:rsidRPr="0050120D">
              <w:rPr>
                <w:rFonts w:ascii="Arial" w:eastAsia="Times New Roman" w:hAnsi="Arial" w:cs="Arial"/>
                <w:i/>
                <w:sz w:val="18"/>
                <w:szCs w:val="18"/>
              </w:rPr>
              <w:t xml:space="preserve"> </w:t>
            </w:r>
            <w:r w:rsidRPr="0050120D">
              <w:rPr>
                <w:rFonts w:ascii="Arial" w:eastAsia="Times New Roman" w:hAnsi="Arial" w:cs="Arial"/>
                <w:i/>
                <w:sz w:val="18"/>
                <w:szCs w:val="18"/>
              </w:rPr>
              <w:t>la revisión a la cuenta presupuestal de “Actividades Específicas”, se observó el registro de una póliza en periodo de corrección, en la cual el registro contable es incorrecto, como se detalla en el cuadro siguiente:</w:t>
            </w:r>
          </w:p>
          <w:p w14:paraId="7F1F9B7C" w14:textId="77777777" w:rsidR="002D6D6F" w:rsidRPr="0050120D" w:rsidRDefault="002D6D6F" w:rsidP="002D6D6F">
            <w:pPr>
              <w:shd w:val="clear" w:color="auto" w:fill="FFFFFF"/>
              <w:jc w:val="both"/>
              <w:rPr>
                <w:rFonts w:ascii="Arial" w:eastAsia="Times New Roman" w:hAnsi="Arial" w:cs="Arial"/>
                <w:i/>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87"/>
              <w:gridCol w:w="700"/>
              <w:gridCol w:w="556"/>
              <w:gridCol w:w="734"/>
              <w:gridCol w:w="542"/>
              <w:gridCol w:w="544"/>
              <w:gridCol w:w="499"/>
              <w:gridCol w:w="760"/>
              <w:gridCol w:w="542"/>
              <w:gridCol w:w="545"/>
            </w:tblGrid>
            <w:tr w:rsidR="002D6D6F" w:rsidRPr="0050120D" w14:paraId="2A6E1580" w14:textId="77777777" w:rsidTr="002D6D6F">
              <w:trPr>
                <w:trHeight w:val="15"/>
                <w:tblHeader/>
                <w:jc w:val="center"/>
              </w:trPr>
              <w:tc>
                <w:tcPr>
                  <w:tcW w:w="587" w:type="dxa"/>
                  <w:vMerge w:val="restart"/>
                  <w:shd w:val="clear" w:color="auto" w:fill="auto"/>
                  <w:vAlign w:val="center"/>
                  <w:hideMark/>
                </w:tcPr>
                <w:p w14:paraId="7A9CD389" w14:textId="77777777" w:rsidR="002D6D6F" w:rsidRPr="0050120D" w:rsidRDefault="002D6D6F" w:rsidP="002D6D6F">
                  <w:pPr>
                    <w:jc w:val="center"/>
                    <w:rPr>
                      <w:rFonts w:ascii="Arial Narrow" w:hAnsi="Arial Narrow" w:cs="Arial"/>
                      <w:b/>
                      <w:bCs/>
                      <w:i/>
                      <w:color w:val="000000"/>
                      <w:sz w:val="12"/>
                      <w:szCs w:val="12"/>
                    </w:rPr>
                  </w:pPr>
                  <w:r w:rsidRPr="0050120D">
                    <w:rPr>
                      <w:rFonts w:ascii="Arial Narrow" w:hAnsi="Arial Narrow" w:cs="Arial"/>
                      <w:b/>
                      <w:bCs/>
                      <w:i/>
                      <w:color w:val="000000"/>
                      <w:sz w:val="12"/>
                      <w:szCs w:val="12"/>
                    </w:rPr>
                    <w:t>Referencia Contable</w:t>
                  </w:r>
                </w:p>
              </w:tc>
              <w:tc>
                <w:tcPr>
                  <w:tcW w:w="700" w:type="dxa"/>
                  <w:vMerge w:val="restart"/>
                  <w:shd w:val="clear" w:color="auto" w:fill="auto"/>
                  <w:vAlign w:val="center"/>
                  <w:hideMark/>
                </w:tcPr>
                <w:p w14:paraId="6D6C39C2" w14:textId="77777777" w:rsidR="002D6D6F" w:rsidRPr="0050120D" w:rsidRDefault="002D6D6F" w:rsidP="002D6D6F">
                  <w:pPr>
                    <w:jc w:val="center"/>
                    <w:rPr>
                      <w:rFonts w:ascii="Arial Narrow" w:hAnsi="Arial Narrow" w:cs="Arial"/>
                      <w:b/>
                      <w:bCs/>
                      <w:i/>
                      <w:color w:val="000000"/>
                      <w:sz w:val="12"/>
                      <w:szCs w:val="12"/>
                    </w:rPr>
                  </w:pPr>
                  <w:r w:rsidRPr="0050120D">
                    <w:rPr>
                      <w:rFonts w:ascii="Arial Narrow" w:hAnsi="Arial Narrow" w:cs="Arial"/>
                      <w:b/>
                      <w:bCs/>
                      <w:i/>
                      <w:color w:val="000000"/>
                      <w:sz w:val="12"/>
                      <w:szCs w:val="12"/>
                    </w:rPr>
                    <w:t>Descripción de póliza</w:t>
                  </w:r>
                </w:p>
              </w:tc>
              <w:tc>
                <w:tcPr>
                  <w:tcW w:w="2376" w:type="dxa"/>
                  <w:gridSpan w:val="4"/>
                  <w:shd w:val="clear" w:color="000000" w:fill="FFFFFF"/>
                  <w:vAlign w:val="center"/>
                  <w:hideMark/>
                </w:tcPr>
                <w:p w14:paraId="6BF0C594" w14:textId="77777777" w:rsidR="002D6D6F" w:rsidRPr="0050120D" w:rsidRDefault="002D6D6F" w:rsidP="002D6D6F">
                  <w:pPr>
                    <w:jc w:val="center"/>
                    <w:rPr>
                      <w:rFonts w:ascii="Arial Narrow" w:hAnsi="Arial Narrow" w:cs="Arial"/>
                      <w:b/>
                      <w:bCs/>
                      <w:i/>
                      <w:color w:val="000000"/>
                      <w:sz w:val="12"/>
                      <w:szCs w:val="12"/>
                    </w:rPr>
                  </w:pPr>
                  <w:r w:rsidRPr="0050120D">
                    <w:rPr>
                      <w:rFonts w:ascii="Arial Narrow" w:hAnsi="Arial Narrow" w:cs="Arial"/>
                      <w:b/>
                      <w:bCs/>
                      <w:i/>
                      <w:color w:val="000000"/>
                      <w:sz w:val="12"/>
                      <w:szCs w:val="12"/>
                    </w:rPr>
                    <w:t>Registro contable según Partido</w:t>
                  </w:r>
                </w:p>
              </w:tc>
              <w:tc>
                <w:tcPr>
                  <w:tcW w:w="2346" w:type="dxa"/>
                  <w:gridSpan w:val="4"/>
                  <w:shd w:val="clear" w:color="000000" w:fill="FFFFFF"/>
                  <w:vAlign w:val="center"/>
                  <w:hideMark/>
                </w:tcPr>
                <w:p w14:paraId="0ED8B395" w14:textId="77777777" w:rsidR="002D6D6F" w:rsidRPr="0050120D" w:rsidRDefault="002D6D6F" w:rsidP="002D6D6F">
                  <w:pPr>
                    <w:jc w:val="center"/>
                    <w:rPr>
                      <w:rFonts w:ascii="Arial Narrow" w:hAnsi="Arial Narrow" w:cs="Arial"/>
                      <w:b/>
                      <w:bCs/>
                      <w:i/>
                      <w:color w:val="000000"/>
                      <w:sz w:val="12"/>
                      <w:szCs w:val="12"/>
                    </w:rPr>
                  </w:pPr>
                  <w:r w:rsidRPr="0050120D">
                    <w:rPr>
                      <w:rFonts w:ascii="Arial Narrow" w:hAnsi="Arial Narrow" w:cs="Arial"/>
                      <w:b/>
                      <w:bCs/>
                      <w:i/>
                      <w:color w:val="000000"/>
                      <w:sz w:val="12"/>
                      <w:szCs w:val="12"/>
                    </w:rPr>
                    <w:t>Registro contable según Auditoría</w:t>
                  </w:r>
                </w:p>
              </w:tc>
            </w:tr>
            <w:tr w:rsidR="002D6D6F" w:rsidRPr="0050120D" w14:paraId="34F4F9F1" w14:textId="77777777" w:rsidTr="002D6D6F">
              <w:trPr>
                <w:trHeight w:val="15"/>
                <w:tblHeader/>
                <w:jc w:val="center"/>
              </w:trPr>
              <w:tc>
                <w:tcPr>
                  <w:tcW w:w="587" w:type="dxa"/>
                  <w:vMerge/>
                  <w:vAlign w:val="center"/>
                  <w:hideMark/>
                </w:tcPr>
                <w:p w14:paraId="5C3B9615" w14:textId="77777777" w:rsidR="002D6D6F" w:rsidRPr="0050120D" w:rsidRDefault="002D6D6F" w:rsidP="002D6D6F">
                  <w:pPr>
                    <w:jc w:val="center"/>
                    <w:rPr>
                      <w:rFonts w:ascii="Arial Narrow" w:hAnsi="Arial Narrow" w:cs="Arial"/>
                      <w:b/>
                      <w:bCs/>
                      <w:i/>
                      <w:color w:val="000000"/>
                      <w:sz w:val="12"/>
                      <w:szCs w:val="12"/>
                    </w:rPr>
                  </w:pPr>
                </w:p>
              </w:tc>
              <w:tc>
                <w:tcPr>
                  <w:tcW w:w="700" w:type="dxa"/>
                  <w:vMerge/>
                  <w:vAlign w:val="center"/>
                  <w:hideMark/>
                </w:tcPr>
                <w:p w14:paraId="74F98183" w14:textId="77777777" w:rsidR="002D6D6F" w:rsidRPr="0050120D" w:rsidRDefault="002D6D6F" w:rsidP="002D6D6F">
                  <w:pPr>
                    <w:jc w:val="center"/>
                    <w:rPr>
                      <w:rFonts w:ascii="Arial Narrow" w:hAnsi="Arial Narrow" w:cs="Arial"/>
                      <w:b/>
                      <w:bCs/>
                      <w:i/>
                      <w:color w:val="000000"/>
                      <w:sz w:val="12"/>
                      <w:szCs w:val="12"/>
                    </w:rPr>
                  </w:pPr>
                </w:p>
              </w:tc>
              <w:tc>
                <w:tcPr>
                  <w:tcW w:w="556" w:type="dxa"/>
                  <w:shd w:val="clear" w:color="auto" w:fill="auto"/>
                  <w:vAlign w:val="center"/>
                  <w:hideMark/>
                </w:tcPr>
                <w:p w14:paraId="22EA6F49" w14:textId="77777777" w:rsidR="002D6D6F" w:rsidRPr="0050120D" w:rsidRDefault="002D6D6F" w:rsidP="002D6D6F">
                  <w:pPr>
                    <w:jc w:val="center"/>
                    <w:rPr>
                      <w:rFonts w:ascii="Arial Narrow" w:hAnsi="Arial Narrow" w:cs="Arial"/>
                      <w:b/>
                      <w:bCs/>
                      <w:i/>
                      <w:color w:val="000000"/>
                      <w:sz w:val="12"/>
                      <w:szCs w:val="12"/>
                    </w:rPr>
                  </w:pPr>
                  <w:r w:rsidRPr="0050120D">
                    <w:rPr>
                      <w:rFonts w:ascii="Arial Narrow" w:hAnsi="Arial Narrow" w:cs="Arial"/>
                      <w:b/>
                      <w:bCs/>
                      <w:i/>
                      <w:color w:val="000000"/>
                      <w:sz w:val="12"/>
                      <w:szCs w:val="12"/>
                    </w:rPr>
                    <w:t>Núm. de cuenta</w:t>
                  </w:r>
                </w:p>
              </w:tc>
              <w:tc>
                <w:tcPr>
                  <w:tcW w:w="734" w:type="dxa"/>
                  <w:shd w:val="clear" w:color="auto" w:fill="auto"/>
                  <w:vAlign w:val="center"/>
                  <w:hideMark/>
                </w:tcPr>
                <w:p w14:paraId="16BBFE31" w14:textId="77777777" w:rsidR="002D6D6F" w:rsidRPr="0050120D" w:rsidRDefault="002D6D6F" w:rsidP="002D6D6F">
                  <w:pPr>
                    <w:jc w:val="center"/>
                    <w:rPr>
                      <w:rFonts w:ascii="Arial Narrow" w:hAnsi="Arial Narrow" w:cs="Arial"/>
                      <w:b/>
                      <w:bCs/>
                      <w:i/>
                      <w:color w:val="000000"/>
                      <w:sz w:val="12"/>
                      <w:szCs w:val="12"/>
                    </w:rPr>
                  </w:pPr>
                  <w:r w:rsidRPr="0050120D">
                    <w:rPr>
                      <w:rFonts w:ascii="Arial Narrow" w:hAnsi="Arial Narrow" w:cs="Arial"/>
                      <w:b/>
                      <w:bCs/>
                      <w:i/>
                      <w:color w:val="000000"/>
                      <w:sz w:val="12"/>
                      <w:szCs w:val="12"/>
                    </w:rPr>
                    <w:t>Nombre de la cuenta</w:t>
                  </w:r>
                </w:p>
              </w:tc>
              <w:tc>
                <w:tcPr>
                  <w:tcW w:w="542" w:type="dxa"/>
                  <w:shd w:val="clear" w:color="auto" w:fill="auto"/>
                  <w:vAlign w:val="center"/>
                  <w:hideMark/>
                </w:tcPr>
                <w:p w14:paraId="451359E5" w14:textId="77777777" w:rsidR="002D6D6F" w:rsidRPr="0050120D" w:rsidRDefault="002D6D6F" w:rsidP="002D6D6F">
                  <w:pPr>
                    <w:jc w:val="center"/>
                    <w:rPr>
                      <w:rFonts w:ascii="Arial Narrow" w:hAnsi="Arial Narrow" w:cs="Arial"/>
                      <w:b/>
                      <w:bCs/>
                      <w:i/>
                      <w:color w:val="000000"/>
                      <w:sz w:val="12"/>
                      <w:szCs w:val="12"/>
                    </w:rPr>
                  </w:pPr>
                  <w:r w:rsidRPr="0050120D">
                    <w:rPr>
                      <w:rFonts w:ascii="Arial Narrow" w:hAnsi="Arial Narrow" w:cs="Arial"/>
                      <w:b/>
                      <w:bCs/>
                      <w:i/>
                      <w:color w:val="000000"/>
                      <w:sz w:val="12"/>
                      <w:szCs w:val="12"/>
                    </w:rPr>
                    <w:t>Abono</w:t>
                  </w:r>
                </w:p>
              </w:tc>
              <w:tc>
                <w:tcPr>
                  <w:tcW w:w="543" w:type="dxa"/>
                  <w:vAlign w:val="center"/>
                </w:tcPr>
                <w:p w14:paraId="126C7398" w14:textId="77777777" w:rsidR="002D6D6F" w:rsidRPr="0050120D" w:rsidRDefault="002D6D6F" w:rsidP="002D6D6F">
                  <w:pPr>
                    <w:jc w:val="center"/>
                    <w:rPr>
                      <w:rFonts w:ascii="Arial Narrow" w:hAnsi="Arial Narrow" w:cs="Arial"/>
                      <w:b/>
                      <w:bCs/>
                      <w:i/>
                      <w:color w:val="000000"/>
                      <w:sz w:val="12"/>
                      <w:szCs w:val="12"/>
                    </w:rPr>
                  </w:pPr>
                  <w:r w:rsidRPr="0050120D">
                    <w:rPr>
                      <w:rFonts w:ascii="Arial Narrow" w:hAnsi="Arial Narrow" w:cs="Arial"/>
                      <w:b/>
                      <w:bCs/>
                      <w:i/>
                      <w:color w:val="000000"/>
                      <w:sz w:val="12"/>
                      <w:szCs w:val="12"/>
                    </w:rPr>
                    <w:t>Abono</w:t>
                  </w:r>
                </w:p>
              </w:tc>
              <w:tc>
                <w:tcPr>
                  <w:tcW w:w="499" w:type="dxa"/>
                  <w:shd w:val="clear" w:color="auto" w:fill="auto"/>
                  <w:vAlign w:val="center"/>
                  <w:hideMark/>
                </w:tcPr>
                <w:p w14:paraId="659B5A0B" w14:textId="77777777" w:rsidR="002D6D6F" w:rsidRPr="0050120D" w:rsidRDefault="002D6D6F" w:rsidP="002D6D6F">
                  <w:pPr>
                    <w:jc w:val="center"/>
                    <w:rPr>
                      <w:rFonts w:ascii="Arial Narrow" w:hAnsi="Arial Narrow" w:cs="Arial"/>
                      <w:b/>
                      <w:bCs/>
                      <w:i/>
                      <w:color w:val="000000"/>
                      <w:sz w:val="12"/>
                      <w:szCs w:val="12"/>
                    </w:rPr>
                  </w:pPr>
                  <w:r w:rsidRPr="0050120D">
                    <w:rPr>
                      <w:rFonts w:ascii="Arial Narrow" w:hAnsi="Arial Narrow" w:cs="Arial"/>
                      <w:b/>
                      <w:bCs/>
                      <w:i/>
                      <w:color w:val="000000"/>
                      <w:sz w:val="12"/>
                      <w:szCs w:val="12"/>
                    </w:rPr>
                    <w:t>Núm. de cuenta</w:t>
                  </w:r>
                </w:p>
              </w:tc>
              <w:tc>
                <w:tcPr>
                  <w:tcW w:w="760" w:type="dxa"/>
                  <w:shd w:val="clear" w:color="auto" w:fill="auto"/>
                  <w:vAlign w:val="center"/>
                  <w:hideMark/>
                </w:tcPr>
                <w:p w14:paraId="13DA514F" w14:textId="77777777" w:rsidR="002D6D6F" w:rsidRPr="0050120D" w:rsidRDefault="002D6D6F" w:rsidP="002D6D6F">
                  <w:pPr>
                    <w:jc w:val="center"/>
                    <w:rPr>
                      <w:rFonts w:ascii="Arial Narrow" w:hAnsi="Arial Narrow" w:cs="Arial"/>
                      <w:b/>
                      <w:bCs/>
                      <w:i/>
                      <w:color w:val="000000"/>
                      <w:sz w:val="12"/>
                      <w:szCs w:val="12"/>
                    </w:rPr>
                  </w:pPr>
                  <w:r w:rsidRPr="0050120D">
                    <w:rPr>
                      <w:rFonts w:ascii="Arial Narrow" w:hAnsi="Arial Narrow" w:cs="Arial"/>
                      <w:b/>
                      <w:bCs/>
                      <w:i/>
                      <w:color w:val="000000"/>
                      <w:sz w:val="12"/>
                      <w:szCs w:val="12"/>
                    </w:rPr>
                    <w:t>Nombre de la cuenta</w:t>
                  </w:r>
                </w:p>
              </w:tc>
              <w:tc>
                <w:tcPr>
                  <w:tcW w:w="542" w:type="dxa"/>
                  <w:shd w:val="clear" w:color="auto" w:fill="auto"/>
                  <w:vAlign w:val="center"/>
                  <w:hideMark/>
                </w:tcPr>
                <w:p w14:paraId="396DFA19" w14:textId="77777777" w:rsidR="002D6D6F" w:rsidRPr="0050120D" w:rsidRDefault="002D6D6F" w:rsidP="002D6D6F">
                  <w:pPr>
                    <w:jc w:val="center"/>
                    <w:rPr>
                      <w:rFonts w:ascii="Arial Narrow" w:hAnsi="Arial Narrow" w:cs="Arial"/>
                      <w:b/>
                      <w:bCs/>
                      <w:i/>
                      <w:color w:val="000000"/>
                      <w:sz w:val="12"/>
                      <w:szCs w:val="12"/>
                    </w:rPr>
                  </w:pPr>
                  <w:r w:rsidRPr="0050120D">
                    <w:rPr>
                      <w:rFonts w:ascii="Arial Narrow" w:hAnsi="Arial Narrow" w:cs="Arial"/>
                      <w:b/>
                      <w:bCs/>
                      <w:i/>
                      <w:color w:val="000000"/>
                      <w:sz w:val="12"/>
                      <w:szCs w:val="12"/>
                    </w:rPr>
                    <w:t>Abono</w:t>
                  </w:r>
                </w:p>
              </w:tc>
              <w:tc>
                <w:tcPr>
                  <w:tcW w:w="544" w:type="dxa"/>
                  <w:vAlign w:val="center"/>
                </w:tcPr>
                <w:p w14:paraId="4B2065FA" w14:textId="77777777" w:rsidR="002D6D6F" w:rsidRPr="0050120D" w:rsidRDefault="002D6D6F" w:rsidP="002D6D6F">
                  <w:pPr>
                    <w:jc w:val="center"/>
                    <w:rPr>
                      <w:rFonts w:ascii="Arial Narrow" w:hAnsi="Arial Narrow" w:cs="Arial"/>
                      <w:b/>
                      <w:bCs/>
                      <w:i/>
                      <w:color w:val="000000"/>
                      <w:sz w:val="12"/>
                      <w:szCs w:val="12"/>
                    </w:rPr>
                  </w:pPr>
                  <w:r w:rsidRPr="0050120D">
                    <w:rPr>
                      <w:rFonts w:ascii="Arial Narrow" w:hAnsi="Arial Narrow" w:cs="Arial"/>
                      <w:b/>
                      <w:bCs/>
                      <w:i/>
                      <w:color w:val="000000"/>
                      <w:sz w:val="12"/>
                      <w:szCs w:val="12"/>
                    </w:rPr>
                    <w:t>Abono</w:t>
                  </w:r>
                </w:p>
              </w:tc>
            </w:tr>
            <w:tr w:rsidR="002D6D6F" w:rsidRPr="0050120D" w14:paraId="74C7B951" w14:textId="77777777" w:rsidTr="002D6D6F">
              <w:trPr>
                <w:trHeight w:val="15"/>
                <w:jc w:val="center"/>
              </w:trPr>
              <w:tc>
                <w:tcPr>
                  <w:tcW w:w="587" w:type="dxa"/>
                  <w:vMerge w:val="restart"/>
                  <w:shd w:val="clear" w:color="auto" w:fill="auto"/>
                  <w:vAlign w:val="center"/>
                  <w:hideMark/>
                </w:tcPr>
                <w:p w14:paraId="35256F63" w14:textId="77777777" w:rsidR="002D6D6F" w:rsidRPr="0050120D" w:rsidRDefault="002D6D6F" w:rsidP="002D6D6F">
                  <w:pPr>
                    <w:jc w:val="center"/>
                    <w:rPr>
                      <w:rFonts w:ascii="Arial Narrow" w:hAnsi="Arial Narrow" w:cs="Arial"/>
                      <w:i/>
                      <w:color w:val="000000"/>
                      <w:sz w:val="12"/>
                      <w:szCs w:val="12"/>
                    </w:rPr>
                  </w:pPr>
                  <w:r w:rsidRPr="0050120D">
                    <w:rPr>
                      <w:rFonts w:ascii="Arial Narrow" w:hAnsi="Arial Narrow" w:cs="Arial"/>
                      <w:i/>
                      <w:color w:val="000000"/>
                      <w:sz w:val="12"/>
                      <w:szCs w:val="12"/>
                    </w:rPr>
                    <w:t>PC1/EG-33/12-21</w:t>
                  </w:r>
                </w:p>
              </w:tc>
              <w:tc>
                <w:tcPr>
                  <w:tcW w:w="700" w:type="dxa"/>
                  <w:vMerge w:val="restart"/>
                  <w:shd w:val="clear" w:color="auto" w:fill="auto"/>
                  <w:vAlign w:val="center"/>
                  <w:hideMark/>
                </w:tcPr>
                <w:p w14:paraId="782F04D3" w14:textId="77777777" w:rsidR="002D6D6F" w:rsidRPr="0050120D" w:rsidRDefault="002D6D6F" w:rsidP="002D6D6F">
                  <w:pPr>
                    <w:jc w:val="center"/>
                    <w:rPr>
                      <w:rFonts w:ascii="Arial Narrow" w:hAnsi="Arial Narrow" w:cs="Arial"/>
                      <w:i/>
                      <w:color w:val="000000"/>
                      <w:sz w:val="12"/>
                      <w:szCs w:val="12"/>
                    </w:rPr>
                  </w:pPr>
                  <w:r w:rsidRPr="0050120D">
                    <w:rPr>
                      <w:rFonts w:ascii="Arial Narrow" w:hAnsi="Arial Narrow" w:cs="Arial"/>
                      <w:i/>
                      <w:color w:val="000000"/>
                      <w:sz w:val="12"/>
                      <w:szCs w:val="12"/>
                    </w:rPr>
                    <w:t>Financiamiento público para operaciones especificas</w:t>
                  </w:r>
                </w:p>
              </w:tc>
              <w:tc>
                <w:tcPr>
                  <w:tcW w:w="556" w:type="dxa"/>
                  <w:vMerge w:val="restart"/>
                  <w:shd w:val="clear" w:color="auto" w:fill="auto"/>
                  <w:vAlign w:val="center"/>
                  <w:hideMark/>
                </w:tcPr>
                <w:p w14:paraId="3ED90704" w14:textId="77777777" w:rsidR="002D6D6F" w:rsidRPr="0050120D" w:rsidRDefault="002D6D6F" w:rsidP="002D6D6F">
                  <w:pPr>
                    <w:jc w:val="center"/>
                    <w:rPr>
                      <w:rFonts w:ascii="Arial Narrow" w:hAnsi="Arial Narrow" w:cs="Arial"/>
                      <w:i/>
                      <w:color w:val="000000"/>
                      <w:sz w:val="12"/>
                      <w:szCs w:val="12"/>
                    </w:rPr>
                  </w:pPr>
                  <w:r w:rsidRPr="0050120D">
                    <w:rPr>
                      <w:rFonts w:ascii="Arial Narrow" w:hAnsi="Arial Narrow" w:cs="Arial"/>
                      <w:i/>
                      <w:sz w:val="12"/>
                      <w:szCs w:val="12"/>
                    </w:rPr>
                    <w:t>1-1-02-00-0000</w:t>
                  </w:r>
                </w:p>
              </w:tc>
              <w:tc>
                <w:tcPr>
                  <w:tcW w:w="734" w:type="dxa"/>
                  <w:vMerge w:val="restart"/>
                  <w:shd w:val="clear" w:color="auto" w:fill="auto"/>
                  <w:vAlign w:val="center"/>
                  <w:hideMark/>
                </w:tcPr>
                <w:p w14:paraId="26EF01BE" w14:textId="77777777" w:rsidR="002D6D6F" w:rsidRPr="0050120D" w:rsidRDefault="002D6D6F" w:rsidP="002D6D6F">
                  <w:pPr>
                    <w:jc w:val="center"/>
                    <w:rPr>
                      <w:rFonts w:ascii="Arial Narrow" w:hAnsi="Arial Narrow" w:cs="Arial"/>
                      <w:i/>
                      <w:color w:val="000000"/>
                      <w:sz w:val="12"/>
                      <w:szCs w:val="12"/>
                    </w:rPr>
                  </w:pPr>
                  <w:r w:rsidRPr="0050120D">
                    <w:rPr>
                      <w:rFonts w:ascii="Arial Narrow" w:hAnsi="Arial Narrow" w:cs="Arial"/>
                      <w:i/>
                      <w:sz w:val="12"/>
                      <w:szCs w:val="12"/>
                    </w:rPr>
                    <w:t>Bancos</w:t>
                  </w:r>
                </w:p>
              </w:tc>
              <w:tc>
                <w:tcPr>
                  <w:tcW w:w="542" w:type="dxa"/>
                  <w:vMerge w:val="restart"/>
                  <w:shd w:val="clear" w:color="auto" w:fill="auto"/>
                  <w:vAlign w:val="center"/>
                  <w:hideMark/>
                </w:tcPr>
                <w:p w14:paraId="3A228EF8" w14:textId="77777777" w:rsidR="002D6D6F" w:rsidRPr="0050120D" w:rsidRDefault="002D6D6F" w:rsidP="002D6D6F">
                  <w:pPr>
                    <w:jc w:val="center"/>
                    <w:rPr>
                      <w:rFonts w:ascii="Arial Narrow" w:hAnsi="Arial Narrow" w:cs="Arial"/>
                      <w:i/>
                      <w:color w:val="000000"/>
                      <w:sz w:val="12"/>
                      <w:szCs w:val="12"/>
                    </w:rPr>
                  </w:pPr>
                </w:p>
              </w:tc>
              <w:tc>
                <w:tcPr>
                  <w:tcW w:w="543" w:type="dxa"/>
                  <w:vMerge w:val="restart"/>
                  <w:vAlign w:val="center"/>
                </w:tcPr>
                <w:p w14:paraId="5AD39BBB" w14:textId="77777777" w:rsidR="002D6D6F" w:rsidRPr="0050120D" w:rsidRDefault="002D6D6F" w:rsidP="002D6D6F">
                  <w:pPr>
                    <w:jc w:val="center"/>
                    <w:rPr>
                      <w:rFonts w:ascii="Arial Narrow" w:hAnsi="Arial Narrow" w:cs="Arial"/>
                      <w:i/>
                      <w:color w:val="000000"/>
                      <w:sz w:val="12"/>
                      <w:szCs w:val="12"/>
                    </w:rPr>
                  </w:pPr>
                  <w:r w:rsidRPr="0050120D">
                    <w:rPr>
                      <w:rFonts w:ascii="Arial Narrow" w:hAnsi="Arial Narrow" w:cs="Arial"/>
                      <w:i/>
                      <w:color w:val="000000"/>
                      <w:sz w:val="12"/>
                      <w:szCs w:val="12"/>
                    </w:rPr>
                    <w:t>$35,406.72</w:t>
                  </w:r>
                </w:p>
              </w:tc>
              <w:tc>
                <w:tcPr>
                  <w:tcW w:w="499" w:type="dxa"/>
                  <w:shd w:val="clear" w:color="auto" w:fill="auto"/>
                  <w:vAlign w:val="center"/>
                </w:tcPr>
                <w:p w14:paraId="030A3465" w14:textId="77777777" w:rsidR="002D6D6F" w:rsidRPr="0050120D" w:rsidRDefault="002D6D6F" w:rsidP="002D6D6F">
                  <w:pPr>
                    <w:jc w:val="center"/>
                    <w:rPr>
                      <w:rFonts w:ascii="Arial Narrow" w:hAnsi="Arial Narrow" w:cs="Arial"/>
                      <w:i/>
                      <w:color w:val="000000"/>
                      <w:sz w:val="12"/>
                      <w:szCs w:val="12"/>
                    </w:rPr>
                  </w:pPr>
                  <w:r w:rsidRPr="0050120D">
                    <w:rPr>
                      <w:rFonts w:ascii="Arial Narrow" w:hAnsi="Arial Narrow" w:cs="Arial"/>
                      <w:i/>
                      <w:sz w:val="12"/>
                      <w:szCs w:val="12"/>
                    </w:rPr>
                    <w:t>1-1-02-00-0000</w:t>
                  </w:r>
                </w:p>
              </w:tc>
              <w:tc>
                <w:tcPr>
                  <w:tcW w:w="760" w:type="dxa"/>
                  <w:shd w:val="clear" w:color="auto" w:fill="auto"/>
                  <w:vAlign w:val="center"/>
                </w:tcPr>
                <w:p w14:paraId="3988C9E7" w14:textId="77777777" w:rsidR="002D6D6F" w:rsidRPr="0050120D" w:rsidRDefault="002D6D6F" w:rsidP="002D6D6F">
                  <w:pPr>
                    <w:jc w:val="center"/>
                    <w:rPr>
                      <w:rFonts w:ascii="Arial Narrow" w:hAnsi="Arial Narrow" w:cs="Arial"/>
                      <w:i/>
                      <w:color w:val="000000"/>
                      <w:sz w:val="12"/>
                      <w:szCs w:val="12"/>
                    </w:rPr>
                  </w:pPr>
                  <w:r w:rsidRPr="0050120D">
                    <w:rPr>
                      <w:rFonts w:ascii="Arial Narrow" w:hAnsi="Arial Narrow" w:cs="Arial"/>
                      <w:i/>
                      <w:sz w:val="12"/>
                      <w:szCs w:val="12"/>
                    </w:rPr>
                    <w:t>Bancos</w:t>
                  </w:r>
                </w:p>
              </w:tc>
              <w:tc>
                <w:tcPr>
                  <w:tcW w:w="542" w:type="dxa"/>
                  <w:shd w:val="clear" w:color="auto" w:fill="auto"/>
                  <w:vAlign w:val="center"/>
                </w:tcPr>
                <w:p w14:paraId="4FB67A23" w14:textId="77777777" w:rsidR="002D6D6F" w:rsidRPr="0050120D" w:rsidRDefault="002D6D6F" w:rsidP="002D6D6F">
                  <w:pPr>
                    <w:jc w:val="right"/>
                    <w:rPr>
                      <w:rFonts w:ascii="Arial Narrow" w:hAnsi="Arial Narrow" w:cs="Arial"/>
                      <w:i/>
                      <w:color w:val="000000"/>
                      <w:sz w:val="12"/>
                      <w:szCs w:val="12"/>
                    </w:rPr>
                  </w:pPr>
                  <w:r w:rsidRPr="0050120D">
                    <w:rPr>
                      <w:rFonts w:ascii="Arial Narrow" w:hAnsi="Arial Narrow" w:cs="Arial"/>
                      <w:i/>
                      <w:color w:val="000000"/>
                      <w:sz w:val="12"/>
                      <w:szCs w:val="12"/>
                    </w:rPr>
                    <w:t>$15,427.21</w:t>
                  </w:r>
                </w:p>
              </w:tc>
              <w:tc>
                <w:tcPr>
                  <w:tcW w:w="544" w:type="dxa"/>
                  <w:vAlign w:val="center"/>
                </w:tcPr>
                <w:p w14:paraId="26786BAE" w14:textId="77777777" w:rsidR="002D6D6F" w:rsidRPr="0050120D" w:rsidRDefault="002D6D6F" w:rsidP="002D6D6F">
                  <w:pPr>
                    <w:jc w:val="right"/>
                    <w:rPr>
                      <w:rFonts w:ascii="Arial Narrow" w:hAnsi="Arial Narrow" w:cs="Arial"/>
                      <w:i/>
                      <w:color w:val="000000"/>
                      <w:sz w:val="12"/>
                      <w:szCs w:val="12"/>
                    </w:rPr>
                  </w:pPr>
                </w:p>
              </w:tc>
            </w:tr>
            <w:tr w:rsidR="002D6D6F" w:rsidRPr="0050120D" w14:paraId="1D0A6649" w14:textId="77777777" w:rsidTr="002D6D6F">
              <w:trPr>
                <w:trHeight w:val="15"/>
                <w:jc w:val="center"/>
              </w:trPr>
              <w:tc>
                <w:tcPr>
                  <w:tcW w:w="587" w:type="dxa"/>
                  <w:vMerge/>
                  <w:shd w:val="clear" w:color="auto" w:fill="auto"/>
                  <w:vAlign w:val="center"/>
                </w:tcPr>
                <w:p w14:paraId="2D1D40BA" w14:textId="77777777" w:rsidR="002D6D6F" w:rsidRPr="0050120D" w:rsidRDefault="002D6D6F" w:rsidP="002D6D6F">
                  <w:pPr>
                    <w:jc w:val="center"/>
                    <w:rPr>
                      <w:rFonts w:ascii="Arial Narrow" w:hAnsi="Arial Narrow" w:cs="Arial"/>
                      <w:i/>
                      <w:color w:val="000000"/>
                      <w:sz w:val="12"/>
                      <w:szCs w:val="12"/>
                    </w:rPr>
                  </w:pPr>
                </w:p>
              </w:tc>
              <w:tc>
                <w:tcPr>
                  <w:tcW w:w="700" w:type="dxa"/>
                  <w:vMerge/>
                  <w:shd w:val="clear" w:color="auto" w:fill="auto"/>
                  <w:vAlign w:val="center"/>
                </w:tcPr>
                <w:p w14:paraId="5648F36A" w14:textId="77777777" w:rsidR="002D6D6F" w:rsidRPr="0050120D" w:rsidRDefault="002D6D6F" w:rsidP="002D6D6F">
                  <w:pPr>
                    <w:rPr>
                      <w:rFonts w:ascii="Arial Narrow" w:hAnsi="Arial Narrow" w:cs="Arial"/>
                      <w:i/>
                      <w:color w:val="000000"/>
                      <w:sz w:val="12"/>
                      <w:szCs w:val="12"/>
                    </w:rPr>
                  </w:pPr>
                </w:p>
              </w:tc>
              <w:tc>
                <w:tcPr>
                  <w:tcW w:w="556" w:type="dxa"/>
                  <w:vMerge/>
                  <w:shd w:val="clear" w:color="auto" w:fill="auto"/>
                  <w:vAlign w:val="center"/>
                </w:tcPr>
                <w:p w14:paraId="47AF0D2A" w14:textId="77777777" w:rsidR="002D6D6F" w:rsidRPr="0050120D" w:rsidRDefault="002D6D6F" w:rsidP="002D6D6F">
                  <w:pPr>
                    <w:jc w:val="center"/>
                    <w:rPr>
                      <w:rFonts w:ascii="Arial Narrow" w:hAnsi="Arial Narrow" w:cs="Arial"/>
                      <w:i/>
                      <w:color w:val="000000"/>
                      <w:sz w:val="12"/>
                      <w:szCs w:val="12"/>
                    </w:rPr>
                  </w:pPr>
                </w:p>
              </w:tc>
              <w:tc>
                <w:tcPr>
                  <w:tcW w:w="734" w:type="dxa"/>
                  <w:vMerge/>
                  <w:shd w:val="clear" w:color="auto" w:fill="auto"/>
                  <w:vAlign w:val="center"/>
                </w:tcPr>
                <w:p w14:paraId="2198CE10" w14:textId="77777777" w:rsidR="002D6D6F" w:rsidRPr="0050120D" w:rsidRDefault="002D6D6F" w:rsidP="002D6D6F">
                  <w:pPr>
                    <w:jc w:val="center"/>
                    <w:rPr>
                      <w:rFonts w:ascii="Arial Narrow" w:hAnsi="Arial Narrow" w:cs="Arial"/>
                      <w:i/>
                      <w:color w:val="000000"/>
                      <w:sz w:val="12"/>
                      <w:szCs w:val="12"/>
                    </w:rPr>
                  </w:pPr>
                </w:p>
              </w:tc>
              <w:tc>
                <w:tcPr>
                  <w:tcW w:w="542" w:type="dxa"/>
                  <w:vMerge/>
                  <w:shd w:val="clear" w:color="auto" w:fill="auto"/>
                  <w:vAlign w:val="center"/>
                </w:tcPr>
                <w:p w14:paraId="7E26126D" w14:textId="77777777" w:rsidR="002D6D6F" w:rsidRPr="0050120D" w:rsidRDefault="002D6D6F" w:rsidP="002D6D6F">
                  <w:pPr>
                    <w:jc w:val="center"/>
                    <w:rPr>
                      <w:rFonts w:ascii="Arial Narrow" w:hAnsi="Arial Narrow" w:cs="Arial"/>
                      <w:i/>
                      <w:color w:val="000000"/>
                      <w:sz w:val="12"/>
                      <w:szCs w:val="12"/>
                    </w:rPr>
                  </w:pPr>
                </w:p>
              </w:tc>
              <w:tc>
                <w:tcPr>
                  <w:tcW w:w="543" w:type="dxa"/>
                  <w:vMerge/>
                </w:tcPr>
                <w:p w14:paraId="159DDEE7" w14:textId="77777777" w:rsidR="002D6D6F" w:rsidRPr="0050120D" w:rsidRDefault="002D6D6F" w:rsidP="002D6D6F">
                  <w:pPr>
                    <w:jc w:val="center"/>
                    <w:rPr>
                      <w:rFonts w:ascii="Arial Narrow" w:hAnsi="Arial Narrow" w:cs="Arial"/>
                      <w:i/>
                      <w:color w:val="000000"/>
                      <w:sz w:val="12"/>
                      <w:szCs w:val="12"/>
                    </w:rPr>
                  </w:pPr>
                </w:p>
              </w:tc>
              <w:tc>
                <w:tcPr>
                  <w:tcW w:w="499" w:type="dxa"/>
                  <w:shd w:val="clear" w:color="auto" w:fill="auto"/>
                  <w:vAlign w:val="center"/>
                </w:tcPr>
                <w:p w14:paraId="647D0EC5" w14:textId="77777777" w:rsidR="002D6D6F" w:rsidRPr="0050120D" w:rsidRDefault="002D6D6F" w:rsidP="002D6D6F">
                  <w:pPr>
                    <w:jc w:val="center"/>
                    <w:rPr>
                      <w:rFonts w:ascii="Arial Narrow" w:hAnsi="Arial Narrow" w:cs="Arial"/>
                      <w:i/>
                      <w:color w:val="000000"/>
                      <w:sz w:val="12"/>
                      <w:szCs w:val="12"/>
                    </w:rPr>
                  </w:pPr>
                  <w:r w:rsidRPr="0050120D">
                    <w:rPr>
                      <w:rFonts w:ascii="Arial Narrow" w:hAnsi="Arial Narrow"/>
                      <w:i/>
                      <w:sz w:val="12"/>
                      <w:szCs w:val="12"/>
                    </w:rPr>
                    <w:t>4-1-03-00-0000</w:t>
                  </w:r>
                </w:p>
              </w:tc>
              <w:tc>
                <w:tcPr>
                  <w:tcW w:w="760" w:type="dxa"/>
                  <w:shd w:val="clear" w:color="auto" w:fill="auto"/>
                  <w:vAlign w:val="center"/>
                </w:tcPr>
                <w:p w14:paraId="2CAC8704" w14:textId="77777777" w:rsidR="002D6D6F" w:rsidRPr="0050120D" w:rsidRDefault="002D6D6F" w:rsidP="002D6D6F">
                  <w:pPr>
                    <w:jc w:val="center"/>
                    <w:rPr>
                      <w:rFonts w:ascii="Arial Narrow" w:hAnsi="Arial Narrow" w:cs="Arial"/>
                      <w:i/>
                      <w:color w:val="000000"/>
                      <w:sz w:val="12"/>
                      <w:szCs w:val="12"/>
                    </w:rPr>
                  </w:pPr>
                  <w:r w:rsidRPr="0050120D">
                    <w:rPr>
                      <w:rFonts w:ascii="Arial Narrow" w:hAnsi="Arial Narrow"/>
                      <w:i/>
                      <w:sz w:val="12"/>
                      <w:szCs w:val="12"/>
                    </w:rPr>
                    <w:t>Actividades Especificas</w:t>
                  </w:r>
                </w:p>
              </w:tc>
              <w:tc>
                <w:tcPr>
                  <w:tcW w:w="542" w:type="dxa"/>
                  <w:shd w:val="clear" w:color="auto" w:fill="auto"/>
                  <w:vAlign w:val="center"/>
                </w:tcPr>
                <w:p w14:paraId="71C46A0F" w14:textId="77777777" w:rsidR="002D6D6F" w:rsidRPr="0050120D" w:rsidRDefault="002D6D6F" w:rsidP="002D6D6F">
                  <w:pPr>
                    <w:jc w:val="right"/>
                    <w:rPr>
                      <w:rFonts w:ascii="Arial Narrow" w:hAnsi="Arial Narrow" w:cs="Arial"/>
                      <w:i/>
                      <w:color w:val="000000"/>
                      <w:sz w:val="12"/>
                      <w:szCs w:val="12"/>
                    </w:rPr>
                  </w:pPr>
                </w:p>
              </w:tc>
              <w:tc>
                <w:tcPr>
                  <w:tcW w:w="544" w:type="dxa"/>
                  <w:vAlign w:val="center"/>
                </w:tcPr>
                <w:p w14:paraId="1725B7D7" w14:textId="77777777" w:rsidR="002D6D6F" w:rsidRPr="0050120D" w:rsidRDefault="002D6D6F" w:rsidP="002D6D6F">
                  <w:pPr>
                    <w:jc w:val="center"/>
                    <w:rPr>
                      <w:rFonts w:ascii="Arial Narrow" w:hAnsi="Arial Narrow" w:cs="Arial"/>
                      <w:i/>
                      <w:color w:val="000000"/>
                      <w:sz w:val="12"/>
                      <w:szCs w:val="12"/>
                    </w:rPr>
                  </w:pPr>
                  <w:r w:rsidRPr="0050120D">
                    <w:rPr>
                      <w:rFonts w:ascii="Arial Narrow" w:hAnsi="Arial Narrow" w:cs="Arial"/>
                      <w:i/>
                      <w:color w:val="000000"/>
                      <w:sz w:val="12"/>
                      <w:szCs w:val="12"/>
                    </w:rPr>
                    <w:t>$15,427.21</w:t>
                  </w:r>
                </w:p>
              </w:tc>
            </w:tr>
            <w:tr w:rsidR="002D6D6F" w:rsidRPr="0050120D" w14:paraId="18A4E9A4" w14:textId="77777777" w:rsidTr="002D6D6F">
              <w:trPr>
                <w:trHeight w:val="15"/>
                <w:jc w:val="center"/>
              </w:trPr>
              <w:tc>
                <w:tcPr>
                  <w:tcW w:w="587" w:type="dxa"/>
                  <w:vMerge/>
                  <w:shd w:val="clear" w:color="auto" w:fill="auto"/>
                  <w:vAlign w:val="center"/>
                </w:tcPr>
                <w:p w14:paraId="3302B452" w14:textId="77777777" w:rsidR="002D6D6F" w:rsidRPr="0050120D" w:rsidRDefault="002D6D6F" w:rsidP="002D6D6F">
                  <w:pPr>
                    <w:jc w:val="center"/>
                    <w:rPr>
                      <w:rFonts w:ascii="Arial Narrow" w:hAnsi="Arial Narrow" w:cs="Arial"/>
                      <w:i/>
                      <w:color w:val="000000"/>
                      <w:sz w:val="12"/>
                      <w:szCs w:val="12"/>
                    </w:rPr>
                  </w:pPr>
                </w:p>
              </w:tc>
              <w:tc>
                <w:tcPr>
                  <w:tcW w:w="700" w:type="dxa"/>
                  <w:vMerge/>
                  <w:shd w:val="clear" w:color="auto" w:fill="auto"/>
                  <w:vAlign w:val="center"/>
                </w:tcPr>
                <w:p w14:paraId="09CC714E" w14:textId="77777777" w:rsidR="002D6D6F" w:rsidRPr="0050120D" w:rsidRDefault="002D6D6F" w:rsidP="002D6D6F">
                  <w:pPr>
                    <w:rPr>
                      <w:rFonts w:ascii="Arial Narrow" w:hAnsi="Arial Narrow" w:cs="Arial"/>
                      <w:i/>
                      <w:color w:val="000000"/>
                      <w:sz w:val="12"/>
                      <w:szCs w:val="12"/>
                    </w:rPr>
                  </w:pPr>
                </w:p>
              </w:tc>
              <w:tc>
                <w:tcPr>
                  <w:tcW w:w="556" w:type="dxa"/>
                  <w:vMerge/>
                  <w:shd w:val="clear" w:color="auto" w:fill="auto"/>
                  <w:vAlign w:val="center"/>
                </w:tcPr>
                <w:p w14:paraId="032363B4" w14:textId="77777777" w:rsidR="002D6D6F" w:rsidRPr="0050120D" w:rsidRDefault="002D6D6F" w:rsidP="002D6D6F">
                  <w:pPr>
                    <w:jc w:val="center"/>
                    <w:rPr>
                      <w:rFonts w:ascii="Arial Narrow" w:hAnsi="Arial Narrow" w:cs="Arial"/>
                      <w:i/>
                      <w:color w:val="000000"/>
                      <w:sz w:val="12"/>
                      <w:szCs w:val="12"/>
                    </w:rPr>
                  </w:pPr>
                </w:p>
              </w:tc>
              <w:tc>
                <w:tcPr>
                  <w:tcW w:w="734" w:type="dxa"/>
                  <w:vMerge/>
                  <w:shd w:val="clear" w:color="auto" w:fill="auto"/>
                  <w:vAlign w:val="center"/>
                </w:tcPr>
                <w:p w14:paraId="7FB4A3DD" w14:textId="77777777" w:rsidR="002D6D6F" w:rsidRPr="0050120D" w:rsidRDefault="002D6D6F" w:rsidP="002D6D6F">
                  <w:pPr>
                    <w:jc w:val="center"/>
                    <w:rPr>
                      <w:rFonts w:ascii="Arial Narrow" w:hAnsi="Arial Narrow" w:cs="Arial"/>
                      <w:i/>
                      <w:color w:val="000000"/>
                      <w:sz w:val="12"/>
                      <w:szCs w:val="12"/>
                    </w:rPr>
                  </w:pPr>
                </w:p>
              </w:tc>
              <w:tc>
                <w:tcPr>
                  <w:tcW w:w="542" w:type="dxa"/>
                  <w:vMerge/>
                  <w:shd w:val="clear" w:color="auto" w:fill="auto"/>
                  <w:vAlign w:val="center"/>
                </w:tcPr>
                <w:p w14:paraId="4FFF4D52" w14:textId="77777777" w:rsidR="002D6D6F" w:rsidRPr="0050120D" w:rsidRDefault="002D6D6F" w:rsidP="002D6D6F">
                  <w:pPr>
                    <w:jc w:val="center"/>
                    <w:rPr>
                      <w:rFonts w:ascii="Arial Narrow" w:hAnsi="Arial Narrow" w:cs="Arial"/>
                      <w:i/>
                      <w:color w:val="000000"/>
                      <w:sz w:val="12"/>
                      <w:szCs w:val="12"/>
                    </w:rPr>
                  </w:pPr>
                </w:p>
              </w:tc>
              <w:tc>
                <w:tcPr>
                  <w:tcW w:w="543" w:type="dxa"/>
                  <w:vMerge/>
                </w:tcPr>
                <w:p w14:paraId="10463342" w14:textId="77777777" w:rsidR="002D6D6F" w:rsidRPr="0050120D" w:rsidRDefault="002D6D6F" w:rsidP="002D6D6F">
                  <w:pPr>
                    <w:jc w:val="center"/>
                    <w:rPr>
                      <w:rFonts w:ascii="Arial Narrow" w:hAnsi="Arial Narrow" w:cs="Arial"/>
                      <w:i/>
                      <w:color w:val="000000"/>
                      <w:sz w:val="12"/>
                      <w:szCs w:val="12"/>
                    </w:rPr>
                  </w:pPr>
                </w:p>
              </w:tc>
              <w:tc>
                <w:tcPr>
                  <w:tcW w:w="499" w:type="dxa"/>
                  <w:shd w:val="clear" w:color="auto" w:fill="auto"/>
                  <w:vAlign w:val="center"/>
                </w:tcPr>
                <w:p w14:paraId="7029371A" w14:textId="77777777" w:rsidR="002D6D6F" w:rsidRPr="0050120D" w:rsidRDefault="002D6D6F" w:rsidP="002D6D6F">
                  <w:pPr>
                    <w:jc w:val="center"/>
                    <w:rPr>
                      <w:rFonts w:ascii="Arial Narrow" w:hAnsi="Arial Narrow"/>
                      <w:i/>
                      <w:sz w:val="12"/>
                      <w:szCs w:val="12"/>
                    </w:rPr>
                  </w:pPr>
                  <w:r w:rsidRPr="0050120D">
                    <w:rPr>
                      <w:rFonts w:ascii="Arial Narrow" w:hAnsi="Arial Narrow" w:cs="Arial"/>
                      <w:i/>
                      <w:sz w:val="12"/>
                      <w:szCs w:val="12"/>
                    </w:rPr>
                    <w:t>1-1-02-00-0000</w:t>
                  </w:r>
                </w:p>
              </w:tc>
              <w:tc>
                <w:tcPr>
                  <w:tcW w:w="760" w:type="dxa"/>
                  <w:shd w:val="clear" w:color="auto" w:fill="auto"/>
                  <w:vAlign w:val="center"/>
                </w:tcPr>
                <w:p w14:paraId="7833CF43" w14:textId="77777777" w:rsidR="002D6D6F" w:rsidRPr="0050120D" w:rsidRDefault="002D6D6F" w:rsidP="002D6D6F">
                  <w:pPr>
                    <w:jc w:val="center"/>
                    <w:rPr>
                      <w:rFonts w:ascii="Arial Narrow" w:hAnsi="Arial Narrow"/>
                      <w:i/>
                      <w:sz w:val="12"/>
                      <w:szCs w:val="12"/>
                    </w:rPr>
                  </w:pPr>
                  <w:r w:rsidRPr="0050120D">
                    <w:rPr>
                      <w:rFonts w:ascii="Arial Narrow" w:hAnsi="Arial Narrow" w:cs="Arial"/>
                      <w:i/>
                      <w:sz w:val="12"/>
                      <w:szCs w:val="12"/>
                    </w:rPr>
                    <w:t>Bancos</w:t>
                  </w:r>
                </w:p>
              </w:tc>
              <w:tc>
                <w:tcPr>
                  <w:tcW w:w="542" w:type="dxa"/>
                  <w:shd w:val="clear" w:color="auto" w:fill="auto"/>
                  <w:vAlign w:val="center"/>
                </w:tcPr>
                <w:p w14:paraId="76A3300D" w14:textId="77777777" w:rsidR="002D6D6F" w:rsidRPr="0050120D" w:rsidRDefault="002D6D6F" w:rsidP="002D6D6F">
                  <w:pPr>
                    <w:jc w:val="right"/>
                    <w:rPr>
                      <w:rFonts w:ascii="Arial Narrow" w:hAnsi="Arial Narrow" w:cs="Arial"/>
                      <w:i/>
                      <w:color w:val="000000"/>
                      <w:sz w:val="12"/>
                      <w:szCs w:val="12"/>
                    </w:rPr>
                  </w:pPr>
                  <w:r w:rsidRPr="0050120D">
                    <w:rPr>
                      <w:rFonts w:ascii="Arial Narrow" w:hAnsi="Arial Narrow" w:cs="Arial"/>
                      <w:i/>
                      <w:color w:val="000000"/>
                      <w:sz w:val="12"/>
                      <w:szCs w:val="12"/>
                    </w:rPr>
                    <w:t>$19,979.51</w:t>
                  </w:r>
                </w:p>
              </w:tc>
              <w:tc>
                <w:tcPr>
                  <w:tcW w:w="544" w:type="dxa"/>
                  <w:vAlign w:val="center"/>
                </w:tcPr>
                <w:p w14:paraId="6D776685" w14:textId="77777777" w:rsidR="002D6D6F" w:rsidRPr="0050120D" w:rsidRDefault="002D6D6F" w:rsidP="002D6D6F">
                  <w:pPr>
                    <w:jc w:val="center"/>
                    <w:rPr>
                      <w:rFonts w:ascii="Arial Narrow" w:hAnsi="Arial Narrow" w:cs="Arial"/>
                      <w:i/>
                      <w:color w:val="000000"/>
                      <w:sz w:val="12"/>
                      <w:szCs w:val="12"/>
                    </w:rPr>
                  </w:pPr>
                </w:p>
              </w:tc>
            </w:tr>
            <w:tr w:rsidR="002D6D6F" w:rsidRPr="0050120D" w14:paraId="6E139E5A" w14:textId="77777777" w:rsidTr="002D6D6F">
              <w:trPr>
                <w:trHeight w:val="15"/>
                <w:jc w:val="center"/>
              </w:trPr>
              <w:tc>
                <w:tcPr>
                  <w:tcW w:w="587" w:type="dxa"/>
                  <w:vMerge/>
                  <w:shd w:val="clear" w:color="auto" w:fill="auto"/>
                  <w:vAlign w:val="center"/>
                </w:tcPr>
                <w:p w14:paraId="09A3ECA8" w14:textId="77777777" w:rsidR="002D6D6F" w:rsidRPr="0050120D" w:rsidRDefault="002D6D6F" w:rsidP="002D6D6F">
                  <w:pPr>
                    <w:jc w:val="center"/>
                    <w:rPr>
                      <w:rFonts w:ascii="Arial Narrow" w:hAnsi="Arial Narrow" w:cs="Arial"/>
                      <w:i/>
                      <w:color w:val="000000"/>
                      <w:sz w:val="12"/>
                      <w:szCs w:val="12"/>
                    </w:rPr>
                  </w:pPr>
                </w:p>
              </w:tc>
              <w:tc>
                <w:tcPr>
                  <w:tcW w:w="700" w:type="dxa"/>
                  <w:vMerge/>
                  <w:shd w:val="clear" w:color="auto" w:fill="auto"/>
                  <w:vAlign w:val="center"/>
                </w:tcPr>
                <w:p w14:paraId="70BAA5B8" w14:textId="77777777" w:rsidR="002D6D6F" w:rsidRPr="0050120D" w:rsidRDefault="002D6D6F" w:rsidP="002D6D6F">
                  <w:pPr>
                    <w:rPr>
                      <w:rFonts w:ascii="Arial Narrow" w:hAnsi="Arial Narrow" w:cs="Arial"/>
                      <w:i/>
                      <w:color w:val="000000"/>
                      <w:sz w:val="12"/>
                      <w:szCs w:val="12"/>
                    </w:rPr>
                  </w:pPr>
                </w:p>
              </w:tc>
              <w:tc>
                <w:tcPr>
                  <w:tcW w:w="556" w:type="dxa"/>
                  <w:vMerge w:val="restart"/>
                  <w:shd w:val="clear" w:color="auto" w:fill="auto"/>
                  <w:vAlign w:val="center"/>
                </w:tcPr>
                <w:p w14:paraId="437488FE" w14:textId="77777777" w:rsidR="002D6D6F" w:rsidRPr="0050120D" w:rsidRDefault="002D6D6F" w:rsidP="002D6D6F">
                  <w:pPr>
                    <w:jc w:val="center"/>
                    <w:rPr>
                      <w:rFonts w:ascii="Arial Narrow" w:hAnsi="Arial Narrow" w:cs="Arial"/>
                      <w:i/>
                      <w:color w:val="000000"/>
                      <w:sz w:val="12"/>
                      <w:szCs w:val="12"/>
                    </w:rPr>
                  </w:pPr>
                  <w:r w:rsidRPr="0050120D">
                    <w:rPr>
                      <w:rFonts w:ascii="Arial Narrow" w:hAnsi="Arial Narrow"/>
                      <w:i/>
                      <w:sz w:val="12"/>
                      <w:szCs w:val="12"/>
                    </w:rPr>
                    <w:t>7-1-01-00-0000</w:t>
                  </w:r>
                </w:p>
              </w:tc>
              <w:tc>
                <w:tcPr>
                  <w:tcW w:w="734" w:type="dxa"/>
                  <w:vMerge w:val="restart"/>
                  <w:shd w:val="clear" w:color="auto" w:fill="auto"/>
                  <w:vAlign w:val="center"/>
                </w:tcPr>
                <w:p w14:paraId="68B84992" w14:textId="77777777" w:rsidR="002D6D6F" w:rsidRPr="0050120D" w:rsidRDefault="002D6D6F" w:rsidP="002D6D6F">
                  <w:pPr>
                    <w:jc w:val="center"/>
                    <w:rPr>
                      <w:rFonts w:ascii="Arial Narrow" w:hAnsi="Arial Narrow" w:cs="Arial"/>
                      <w:i/>
                      <w:color w:val="000000"/>
                      <w:sz w:val="12"/>
                      <w:szCs w:val="12"/>
                    </w:rPr>
                  </w:pPr>
                  <w:r w:rsidRPr="0050120D">
                    <w:rPr>
                      <w:rFonts w:ascii="Arial Narrow" w:hAnsi="Arial Narrow"/>
                      <w:i/>
                      <w:sz w:val="12"/>
                      <w:szCs w:val="12"/>
                    </w:rPr>
                    <w:t>Radicaciones Para Actividades Especificas</w:t>
                  </w:r>
                </w:p>
              </w:tc>
              <w:tc>
                <w:tcPr>
                  <w:tcW w:w="542" w:type="dxa"/>
                  <w:vMerge w:val="restart"/>
                  <w:shd w:val="clear" w:color="auto" w:fill="auto"/>
                  <w:vAlign w:val="center"/>
                </w:tcPr>
                <w:p w14:paraId="00EB42F4" w14:textId="77777777" w:rsidR="002D6D6F" w:rsidRPr="0050120D" w:rsidRDefault="002D6D6F" w:rsidP="002D6D6F">
                  <w:pPr>
                    <w:jc w:val="right"/>
                    <w:rPr>
                      <w:rFonts w:ascii="Arial Narrow" w:hAnsi="Arial Narrow" w:cs="Arial"/>
                      <w:i/>
                      <w:color w:val="000000"/>
                      <w:sz w:val="12"/>
                      <w:szCs w:val="12"/>
                    </w:rPr>
                  </w:pPr>
                  <w:r w:rsidRPr="0050120D">
                    <w:rPr>
                      <w:rFonts w:ascii="Arial Narrow" w:hAnsi="Arial Narrow" w:cs="Arial"/>
                      <w:i/>
                      <w:color w:val="000000"/>
                      <w:sz w:val="12"/>
                      <w:szCs w:val="12"/>
                    </w:rPr>
                    <w:t>$35,406.72</w:t>
                  </w:r>
                </w:p>
              </w:tc>
              <w:tc>
                <w:tcPr>
                  <w:tcW w:w="543" w:type="dxa"/>
                  <w:vMerge w:val="restart"/>
                  <w:vAlign w:val="center"/>
                </w:tcPr>
                <w:p w14:paraId="5C74471B" w14:textId="77777777" w:rsidR="002D6D6F" w:rsidRPr="0050120D" w:rsidRDefault="002D6D6F" w:rsidP="002D6D6F">
                  <w:pPr>
                    <w:jc w:val="center"/>
                    <w:rPr>
                      <w:rFonts w:ascii="Arial Narrow" w:hAnsi="Arial Narrow" w:cs="Arial"/>
                      <w:i/>
                      <w:color w:val="000000"/>
                      <w:sz w:val="12"/>
                      <w:szCs w:val="12"/>
                    </w:rPr>
                  </w:pPr>
                </w:p>
              </w:tc>
              <w:tc>
                <w:tcPr>
                  <w:tcW w:w="499" w:type="dxa"/>
                  <w:shd w:val="clear" w:color="auto" w:fill="auto"/>
                  <w:vAlign w:val="center"/>
                </w:tcPr>
                <w:p w14:paraId="73D8C70D" w14:textId="77777777" w:rsidR="002D6D6F" w:rsidRPr="0050120D" w:rsidRDefault="002D6D6F" w:rsidP="002D6D6F">
                  <w:pPr>
                    <w:jc w:val="center"/>
                    <w:rPr>
                      <w:rFonts w:ascii="Arial Narrow" w:hAnsi="Arial Narrow"/>
                      <w:i/>
                      <w:sz w:val="12"/>
                      <w:szCs w:val="12"/>
                    </w:rPr>
                  </w:pPr>
                  <w:r w:rsidRPr="0050120D">
                    <w:rPr>
                      <w:rFonts w:ascii="Arial Narrow" w:hAnsi="Arial Narrow"/>
                      <w:i/>
                      <w:sz w:val="12"/>
                      <w:szCs w:val="12"/>
                    </w:rPr>
                    <w:t>4-1-03-00-0000</w:t>
                  </w:r>
                </w:p>
              </w:tc>
              <w:tc>
                <w:tcPr>
                  <w:tcW w:w="760" w:type="dxa"/>
                  <w:shd w:val="clear" w:color="auto" w:fill="auto"/>
                  <w:vAlign w:val="center"/>
                </w:tcPr>
                <w:p w14:paraId="5E5926C5" w14:textId="77777777" w:rsidR="002D6D6F" w:rsidRPr="0050120D" w:rsidRDefault="002D6D6F" w:rsidP="002D6D6F">
                  <w:pPr>
                    <w:jc w:val="center"/>
                    <w:rPr>
                      <w:rFonts w:ascii="Arial Narrow" w:hAnsi="Arial Narrow"/>
                      <w:i/>
                      <w:sz w:val="12"/>
                      <w:szCs w:val="12"/>
                    </w:rPr>
                  </w:pPr>
                  <w:r w:rsidRPr="0050120D">
                    <w:rPr>
                      <w:rFonts w:ascii="Arial Narrow" w:hAnsi="Arial Narrow"/>
                      <w:i/>
                      <w:sz w:val="12"/>
                      <w:szCs w:val="12"/>
                    </w:rPr>
                    <w:t>Actividades Especificas</w:t>
                  </w:r>
                </w:p>
              </w:tc>
              <w:tc>
                <w:tcPr>
                  <w:tcW w:w="542" w:type="dxa"/>
                  <w:shd w:val="clear" w:color="auto" w:fill="auto"/>
                  <w:vAlign w:val="center"/>
                </w:tcPr>
                <w:p w14:paraId="1D3146E2" w14:textId="77777777" w:rsidR="002D6D6F" w:rsidRPr="0050120D" w:rsidRDefault="002D6D6F" w:rsidP="002D6D6F">
                  <w:pPr>
                    <w:jc w:val="right"/>
                    <w:rPr>
                      <w:rFonts w:ascii="Arial Narrow" w:hAnsi="Arial Narrow" w:cs="Arial"/>
                      <w:i/>
                      <w:color w:val="000000"/>
                      <w:sz w:val="12"/>
                      <w:szCs w:val="12"/>
                    </w:rPr>
                  </w:pPr>
                </w:p>
              </w:tc>
              <w:tc>
                <w:tcPr>
                  <w:tcW w:w="544" w:type="dxa"/>
                  <w:vAlign w:val="center"/>
                </w:tcPr>
                <w:p w14:paraId="0679147C" w14:textId="77777777" w:rsidR="002D6D6F" w:rsidRPr="0050120D" w:rsidRDefault="002D6D6F" w:rsidP="002D6D6F">
                  <w:pPr>
                    <w:jc w:val="center"/>
                    <w:rPr>
                      <w:rFonts w:ascii="Arial Narrow" w:hAnsi="Arial Narrow" w:cs="Arial"/>
                      <w:i/>
                      <w:color w:val="000000"/>
                      <w:sz w:val="12"/>
                      <w:szCs w:val="12"/>
                    </w:rPr>
                  </w:pPr>
                  <w:r w:rsidRPr="0050120D">
                    <w:rPr>
                      <w:rFonts w:ascii="Arial Narrow" w:hAnsi="Arial Narrow" w:cs="Arial"/>
                      <w:i/>
                      <w:color w:val="000000"/>
                      <w:sz w:val="12"/>
                      <w:szCs w:val="12"/>
                    </w:rPr>
                    <w:t>$19,979.51</w:t>
                  </w:r>
                </w:p>
              </w:tc>
            </w:tr>
            <w:tr w:rsidR="002D6D6F" w:rsidRPr="0050120D" w14:paraId="232ADC5C" w14:textId="77777777" w:rsidTr="002D6D6F">
              <w:trPr>
                <w:trHeight w:val="15"/>
                <w:jc w:val="center"/>
              </w:trPr>
              <w:tc>
                <w:tcPr>
                  <w:tcW w:w="587" w:type="dxa"/>
                  <w:vMerge/>
                  <w:shd w:val="clear" w:color="auto" w:fill="auto"/>
                  <w:vAlign w:val="center"/>
                </w:tcPr>
                <w:p w14:paraId="01AEE393" w14:textId="77777777" w:rsidR="002D6D6F" w:rsidRPr="0050120D" w:rsidRDefault="002D6D6F" w:rsidP="002D6D6F">
                  <w:pPr>
                    <w:jc w:val="center"/>
                    <w:rPr>
                      <w:rFonts w:ascii="Arial Narrow" w:hAnsi="Arial Narrow" w:cs="Arial"/>
                      <w:i/>
                      <w:color w:val="000000"/>
                      <w:sz w:val="12"/>
                      <w:szCs w:val="12"/>
                    </w:rPr>
                  </w:pPr>
                </w:p>
              </w:tc>
              <w:tc>
                <w:tcPr>
                  <w:tcW w:w="700" w:type="dxa"/>
                  <w:vMerge/>
                  <w:shd w:val="clear" w:color="auto" w:fill="auto"/>
                  <w:vAlign w:val="center"/>
                </w:tcPr>
                <w:p w14:paraId="2D5D4210" w14:textId="77777777" w:rsidR="002D6D6F" w:rsidRPr="0050120D" w:rsidRDefault="002D6D6F" w:rsidP="002D6D6F">
                  <w:pPr>
                    <w:rPr>
                      <w:rFonts w:ascii="Arial Narrow" w:hAnsi="Arial Narrow" w:cs="Arial"/>
                      <w:i/>
                      <w:color w:val="000000"/>
                      <w:sz w:val="12"/>
                      <w:szCs w:val="12"/>
                    </w:rPr>
                  </w:pPr>
                </w:p>
              </w:tc>
              <w:tc>
                <w:tcPr>
                  <w:tcW w:w="556" w:type="dxa"/>
                  <w:vMerge/>
                  <w:shd w:val="clear" w:color="auto" w:fill="auto"/>
                </w:tcPr>
                <w:p w14:paraId="6DBC3A7A" w14:textId="77777777" w:rsidR="002D6D6F" w:rsidRPr="0050120D" w:rsidRDefault="002D6D6F" w:rsidP="002D6D6F">
                  <w:pPr>
                    <w:jc w:val="center"/>
                    <w:rPr>
                      <w:rFonts w:ascii="Arial Narrow" w:hAnsi="Arial Narrow" w:cs="Arial"/>
                      <w:i/>
                      <w:color w:val="000000"/>
                      <w:sz w:val="12"/>
                      <w:szCs w:val="12"/>
                    </w:rPr>
                  </w:pPr>
                </w:p>
              </w:tc>
              <w:tc>
                <w:tcPr>
                  <w:tcW w:w="734" w:type="dxa"/>
                  <w:vMerge/>
                  <w:shd w:val="clear" w:color="auto" w:fill="auto"/>
                </w:tcPr>
                <w:p w14:paraId="691C42EB" w14:textId="77777777" w:rsidR="002D6D6F" w:rsidRPr="0050120D" w:rsidRDefault="002D6D6F" w:rsidP="002D6D6F">
                  <w:pPr>
                    <w:jc w:val="center"/>
                    <w:rPr>
                      <w:rFonts w:ascii="Arial Narrow" w:hAnsi="Arial Narrow" w:cs="Arial"/>
                      <w:i/>
                      <w:color w:val="000000"/>
                      <w:sz w:val="12"/>
                      <w:szCs w:val="12"/>
                    </w:rPr>
                  </w:pPr>
                </w:p>
              </w:tc>
              <w:tc>
                <w:tcPr>
                  <w:tcW w:w="542" w:type="dxa"/>
                  <w:vMerge/>
                  <w:shd w:val="clear" w:color="auto" w:fill="auto"/>
                  <w:vAlign w:val="center"/>
                </w:tcPr>
                <w:p w14:paraId="7C402116" w14:textId="77777777" w:rsidR="002D6D6F" w:rsidRPr="0050120D" w:rsidRDefault="002D6D6F" w:rsidP="002D6D6F">
                  <w:pPr>
                    <w:jc w:val="right"/>
                    <w:rPr>
                      <w:rFonts w:ascii="Arial Narrow" w:hAnsi="Arial Narrow" w:cs="Arial"/>
                      <w:i/>
                      <w:color w:val="000000"/>
                      <w:sz w:val="12"/>
                      <w:szCs w:val="12"/>
                    </w:rPr>
                  </w:pPr>
                </w:p>
              </w:tc>
              <w:tc>
                <w:tcPr>
                  <w:tcW w:w="543" w:type="dxa"/>
                  <w:vMerge/>
                  <w:vAlign w:val="center"/>
                </w:tcPr>
                <w:p w14:paraId="43424287" w14:textId="77777777" w:rsidR="002D6D6F" w:rsidRPr="0050120D" w:rsidRDefault="002D6D6F" w:rsidP="002D6D6F">
                  <w:pPr>
                    <w:jc w:val="center"/>
                    <w:rPr>
                      <w:rFonts w:ascii="Arial Narrow" w:hAnsi="Arial Narrow" w:cs="Arial"/>
                      <w:i/>
                      <w:color w:val="000000"/>
                      <w:sz w:val="12"/>
                      <w:szCs w:val="12"/>
                    </w:rPr>
                  </w:pPr>
                </w:p>
              </w:tc>
              <w:tc>
                <w:tcPr>
                  <w:tcW w:w="499" w:type="dxa"/>
                  <w:shd w:val="clear" w:color="auto" w:fill="auto"/>
                  <w:vAlign w:val="center"/>
                </w:tcPr>
                <w:p w14:paraId="5FFF007E" w14:textId="77777777" w:rsidR="002D6D6F" w:rsidRPr="0050120D" w:rsidRDefault="002D6D6F" w:rsidP="002D6D6F">
                  <w:pPr>
                    <w:jc w:val="center"/>
                    <w:rPr>
                      <w:rFonts w:ascii="Arial Narrow" w:hAnsi="Arial Narrow" w:cs="Arial"/>
                      <w:i/>
                      <w:color w:val="000000"/>
                      <w:sz w:val="12"/>
                      <w:szCs w:val="12"/>
                    </w:rPr>
                  </w:pPr>
                  <w:r w:rsidRPr="0050120D">
                    <w:rPr>
                      <w:rFonts w:ascii="Arial Narrow" w:hAnsi="Arial Narrow" w:cs="Arial"/>
                      <w:i/>
                      <w:color w:val="000000"/>
                      <w:sz w:val="12"/>
                      <w:szCs w:val="12"/>
                    </w:rPr>
                    <w:t>7-1-01-00-0000</w:t>
                  </w:r>
                </w:p>
              </w:tc>
              <w:tc>
                <w:tcPr>
                  <w:tcW w:w="760" w:type="dxa"/>
                  <w:shd w:val="clear" w:color="auto" w:fill="auto"/>
                  <w:vAlign w:val="center"/>
                </w:tcPr>
                <w:p w14:paraId="54C2DE9A" w14:textId="77777777" w:rsidR="002D6D6F" w:rsidRPr="0050120D" w:rsidRDefault="002D6D6F" w:rsidP="002D6D6F">
                  <w:pPr>
                    <w:jc w:val="center"/>
                    <w:rPr>
                      <w:rFonts w:ascii="Arial Narrow" w:hAnsi="Arial Narrow" w:cs="Arial"/>
                      <w:i/>
                      <w:color w:val="000000"/>
                      <w:sz w:val="12"/>
                      <w:szCs w:val="12"/>
                    </w:rPr>
                  </w:pPr>
                  <w:r w:rsidRPr="0050120D">
                    <w:rPr>
                      <w:rFonts w:ascii="Arial Narrow" w:hAnsi="Arial Narrow" w:cs="Arial"/>
                      <w:i/>
                      <w:color w:val="000000"/>
                      <w:sz w:val="12"/>
                      <w:szCs w:val="12"/>
                    </w:rPr>
                    <w:t>Radicaciones para Actividades Específicas</w:t>
                  </w:r>
                </w:p>
              </w:tc>
              <w:tc>
                <w:tcPr>
                  <w:tcW w:w="542" w:type="dxa"/>
                  <w:shd w:val="clear" w:color="auto" w:fill="auto"/>
                  <w:vAlign w:val="center"/>
                </w:tcPr>
                <w:p w14:paraId="52E2AB50" w14:textId="77777777" w:rsidR="002D6D6F" w:rsidRPr="0050120D" w:rsidRDefault="002D6D6F" w:rsidP="002D6D6F">
                  <w:pPr>
                    <w:jc w:val="right"/>
                    <w:rPr>
                      <w:rFonts w:ascii="Arial Narrow" w:hAnsi="Arial Narrow" w:cs="Arial"/>
                      <w:i/>
                      <w:color w:val="000000"/>
                      <w:sz w:val="12"/>
                      <w:szCs w:val="12"/>
                    </w:rPr>
                  </w:pPr>
                  <w:r w:rsidRPr="0050120D">
                    <w:rPr>
                      <w:rFonts w:ascii="Arial Narrow" w:hAnsi="Arial Narrow" w:cs="Arial"/>
                      <w:i/>
                      <w:color w:val="000000"/>
                      <w:sz w:val="12"/>
                      <w:szCs w:val="12"/>
                    </w:rPr>
                    <w:t>$35,406.72</w:t>
                  </w:r>
                </w:p>
              </w:tc>
              <w:tc>
                <w:tcPr>
                  <w:tcW w:w="544" w:type="dxa"/>
                  <w:vAlign w:val="center"/>
                </w:tcPr>
                <w:p w14:paraId="5CD2EF15" w14:textId="77777777" w:rsidR="002D6D6F" w:rsidRPr="0050120D" w:rsidRDefault="002D6D6F" w:rsidP="002D6D6F">
                  <w:pPr>
                    <w:jc w:val="right"/>
                    <w:rPr>
                      <w:rFonts w:ascii="Arial Narrow" w:hAnsi="Arial Narrow" w:cs="Arial"/>
                      <w:i/>
                      <w:color w:val="000000"/>
                      <w:sz w:val="12"/>
                      <w:szCs w:val="12"/>
                    </w:rPr>
                  </w:pPr>
                </w:p>
              </w:tc>
            </w:tr>
            <w:tr w:rsidR="002D6D6F" w:rsidRPr="0050120D" w14:paraId="1ED75451" w14:textId="77777777" w:rsidTr="002D6D6F">
              <w:trPr>
                <w:trHeight w:val="15"/>
                <w:jc w:val="center"/>
              </w:trPr>
              <w:tc>
                <w:tcPr>
                  <w:tcW w:w="587" w:type="dxa"/>
                  <w:vMerge/>
                  <w:shd w:val="clear" w:color="auto" w:fill="auto"/>
                  <w:vAlign w:val="center"/>
                </w:tcPr>
                <w:p w14:paraId="3E548632" w14:textId="77777777" w:rsidR="002D6D6F" w:rsidRPr="0050120D" w:rsidRDefault="002D6D6F" w:rsidP="002D6D6F">
                  <w:pPr>
                    <w:jc w:val="center"/>
                    <w:rPr>
                      <w:rFonts w:ascii="Arial Narrow" w:hAnsi="Arial Narrow" w:cs="Arial"/>
                      <w:i/>
                      <w:color w:val="000000"/>
                      <w:sz w:val="12"/>
                      <w:szCs w:val="12"/>
                    </w:rPr>
                  </w:pPr>
                </w:p>
              </w:tc>
              <w:tc>
                <w:tcPr>
                  <w:tcW w:w="700" w:type="dxa"/>
                  <w:vMerge/>
                  <w:shd w:val="clear" w:color="auto" w:fill="auto"/>
                  <w:vAlign w:val="center"/>
                </w:tcPr>
                <w:p w14:paraId="4BACFEA9" w14:textId="77777777" w:rsidR="002D6D6F" w:rsidRPr="0050120D" w:rsidRDefault="002D6D6F" w:rsidP="002D6D6F">
                  <w:pPr>
                    <w:rPr>
                      <w:rFonts w:ascii="Arial Narrow" w:hAnsi="Arial Narrow" w:cs="Arial"/>
                      <w:i/>
                      <w:color w:val="000000"/>
                      <w:sz w:val="12"/>
                      <w:szCs w:val="12"/>
                    </w:rPr>
                  </w:pPr>
                </w:p>
              </w:tc>
              <w:tc>
                <w:tcPr>
                  <w:tcW w:w="556" w:type="dxa"/>
                  <w:vMerge/>
                  <w:shd w:val="clear" w:color="auto" w:fill="auto"/>
                  <w:vAlign w:val="center"/>
                </w:tcPr>
                <w:p w14:paraId="46B272B5" w14:textId="77777777" w:rsidR="002D6D6F" w:rsidRPr="0050120D" w:rsidRDefault="002D6D6F" w:rsidP="002D6D6F">
                  <w:pPr>
                    <w:jc w:val="center"/>
                    <w:rPr>
                      <w:rFonts w:ascii="Arial Narrow" w:hAnsi="Arial Narrow" w:cs="Arial"/>
                      <w:i/>
                      <w:color w:val="000000"/>
                      <w:sz w:val="12"/>
                      <w:szCs w:val="12"/>
                    </w:rPr>
                  </w:pPr>
                </w:p>
              </w:tc>
              <w:tc>
                <w:tcPr>
                  <w:tcW w:w="734" w:type="dxa"/>
                  <w:vMerge/>
                  <w:shd w:val="clear" w:color="auto" w:fill="auto"/>
                  <w:vAlign w:val="center"/>
                </w:tcPr>
                <w:p w14:paraId="46E77760" w14:textId="77777777" w:rsidR="002D6D6F" w:rsidRPr="0050120D" w:rsidRDefault="002D6D6F" w:rsidP="002D6D6F">
                  <w:pPr>
                    <w:jc w:val="center"/>
                    <w:rPr>
                      <w:rFonts w:ascii="Arial Narrow" w:hAnsi="Arial Narrow" w:cs="Arial"/>
                      <w:i/>
                      <w:color w:val="000000"/>
                      <w:sz w:val="12"/>
                      <w:szCs w:val="12"/>
                    </w:rPr>
                  </w:pPr>
                </w:p>
              </w:tc>
              <w:tc>
                <w:tcPr>
                  <w:tcW w:w="542" w:type="dxa"/>
                  <w:vMerge/>
                  <w:shd w:val="clear" w:color="auto" w:fill="auto"/>
                  <w:vAlign w:val="center"/>
                </w:tcPr>
                <w:p w14:paraId="38DB6DC0" w14:textId="77777777" w:rsidR="002D6D6F" w:rsidRPr="0050120D" w:rsidRDefault="002D6D6F" w:rsidP="002D6D6F">
                  <w:pPr>
                    <w:jc w:val="right"/>
                    <w:rPr>
                      <w:rFonts w:ascii="Arial Narrow" w:hAnsi="Arial Narrow" w:cs="Arial"/>
                      <w:i/>
                      <w:color w:val="000000"/>
                      <w:sz w:val="12"/>
                      <w:szCs w:val="12"/>
                    </w:rPr>
                  </w:pPr>
                </w:p>
              </w:tc>
              <w:tc>
                <w:tcPr>
                  <w:tcW w:w="543" w:type="dxa"/>
                  <w:vMerge/>
                </w:tcPr>
                <w:p w14:paraId="550E2A5A" w14:textId="77777777" w:rsidR="002D6D6F" w:rsidRPr="0050120D" w:rsidRDefault="002D6D6F" w:rsidP="002D6D6F">
                  <w:pPr>
                    <w:jc w:val="center"/>
                    <w:rPr>
                      <w:rFonts w:ascii="Arial Narrow" w:hAnsi="Arial Narrow" w:cs="Arial"/>
                      <w:i/>
                      <w:color w:val="000000"/>
                      <w:sz w:val="12"/>
                      <w:szCs w:val="12"/>
                    </w:rPr>
                  </w:pPr>
                </w:p>
              </w:tc>
              <w:tc>
                <w:tcPr>
                  <w:tcW w:w="499" w:type="dxa"/>
                  <w:shd w:val="clear" w:color="auto" w:fill="auto"/>
                  <w:vAlign w:val="center"/>
                </w:tcPr>
                <w:p w14:paraId="1B7BA31A" w14:textId="77777777" w:rsidR="002D6D6F" w:rsidRPr="0050120D" w:rsidRDefault="002D6D6F" w:rsidP="002D6D6F">
                  <w:pPr>
                    <w:jc w:val="center"/>
                    <w:rPr>
                      <w:rFonts w:ascii="Arial Narrow" w:hAnsi="Arial Narrow" w:cs="Arial"/>
                      <w:i/>
                      <w:color w:val="000000"/>
                      <w:sz w:val="12"/>
                      <w:szCs w:val="12"/>
                    </w:rPr>
                  </w:pPr>
                  <w:r w:rsidRPr="0050120D">
                    <w:rPr>
                      <w:rFonts w:ascii="Arial Narrow" w:hAnsi="Arial Narrow" w:cs="Arial"/>
                      <w:i/>
                      <w:color w:val="000000"/>
                      <w:sz w:val="12"/>
                      <w:szCs w:val="12"/>
                    </w:rPr>
                    <w:t>7-1-03-00-0000</w:t>
                  </w:r>
                </w:p>
              </w:tc>
              <w:tc>
                <w:tcPr>
                  <w:tcW w:w="760" w:type="dxa"/>
                  <w:shd w:val="clear" w:color="auto" w:fill="auto"/>
                  <w:vAlign w:val="center"/>
                </w:tcPr>
                <w:p w14:paraId="712CDF34" w14:textId="77777777" w:rsidR="002D6D6F" w:rsidRPr="0050120D" w:rsidRDefault="002D6D6F" w:rsidP="002D6D6F">
                  <w:pPr>
                    <w:jc w:val="center"/>
                    <w:rPr>
                      <w:rFonts w:ascii="Arial Narrow" w:hAnsi="Arial Narrow" w:cs="Arial"/>
                      <w:i/>
                      <w:color w:val="000000"/>
                      <w:sz w:val="12"/>
                      <w:szCs w:val="12"/>
                    </w:rPr>
                  </w:pPr>
                  <w:r w:rsidRPr="0050120D">
                    <w:rPr>
                      <w:rFonts w:ascii="Arial Narrow" w:hAnsi="Arial Narrow" w:cs="Arial"/>
                      <w:i/>
                      <w:color w:val="000000"/>
                      <w:sz w:val="12"/>
                      <w:szCs w:val="12"/>
                    </w:rPr>
                    <w:t>Ingresos por Ejecutar para Actividades Específicas</w:t>
                  </w:r>
                </w:p>
              </w:tc>
              <w:tc>
                <w:tcPr>
                  <w:tcW w:w="542" w:type="dxa"/>
                  <w:shd w:val="clear" w:color="auto" w:fill="auto"/>
                  <w:vAlign w:val="center"/>
                </w:tcPr>
                <w:p w14:paraId="617BC806" w14:textId="77777777" w:rsidR="002D6D6F" w:rsidRPr="0050120D" w:rsidRDefault="002D6D6F" w:rsidP="002D6D6F">
                  <w:pPr>
                    <w:jc w:val="right"/>
                    <w:rPr>
                      <w:rFonts w:ascii="Arial Narrow" w:hAnsi="Arial Narrow" w:cs="Arial"/>
                      <w:i/>
                      <w:color w:val="000000"/>
                      <w:sz w:val="12"/>
                      <w:szCs w:val="12"/>
                    </w:rPr>
                  </w:pPr>
                </w:p>
              </w:tc>
              <w:tc>
                <w:tcPr>
                  <w:tcW w:w="544" w:type="dxa"/>
                  <w:vAlign w:val="center"/>
                </w:tcPr>
                <w:p w14:paraId="64B56B04" w14:textId="77777777" w:rsidR="002D6D6F" w:rsidRPr="0050120D" w:rsidRDefault="002D6D6F" w:rsidP="002D6D6F">
                  <w:pPr>
                    <w:jc w:val="center"/>
                    <w:rPr>
                      <w:rFonts w:ascii="Arial Narrow" w:hAnsi="Arial Narrow" w:cs="Arial"/>
                      <w:i/>
                      <w:color w:val="000000"/>
                      <w:sz w:val="12"/>
                      <w:szCs w:val="12"/>
                    </w:rPr>
                  </w:pPr>
                  <w:r w:rsidRPr="0050120D">
                    <w:rPr>
                      <w:rFonts w:ascii="Arial Narrow" w:hAnsi="Arial Narrow" w:cs="Arial"/>
                      <w:i/>
                      <w:color w:val="000000"/>
                      <w:sz w:val="12"/>
                      <w:szCs w:val="12"/>
                    </w:rPr>
                    <w:t>$35,406.72</w:t>
                  </w:r>
                </w:p>
              </w:tc>
            </w:tr>
          </w:tbl>
          <w:p w14:paraId="45CA756D" w14:textId="77777777" w:rsidR="002D6D6F" w:rsidRPr="0050120D" w:rsidRDefault="002D6D6F" w:rsidP="002D6D6F">
            <w:pPr>
              <w:shd w:val="clear" w:color="auto" w:fill="FFFFFF"/>
              <w:ind w:right="113"/>
              <w:jc w:val="both"/>
              <w:rPr>
                <w:rFonts w:ascii="Arial" w:hAnsi="Arial" w:cs="Arial"/>
                <w:i/>
                <w:sz w:val="18"/>
                <w:szCs w:val="18"/>
              </w:rPr>
            </w:pPr>
          </w:p>
          <w:p w14:paraId="0307B3D0" w14:textId="77777777" w:rsidR="002D6D6F" w:rsidRPr="0050120D" w:rsidRDefault="002D6D6F" w:rsidP="002D6D6F">
            <w:pPr>
              <w:shd w:val="clear" w:color="auto" w:fill="FFFFFF"/>
              <w:ind w:right="113"/>
              <w:jc w:val="both"/>
              <w:rPr>
                <w:rFonts w:ascii="Arial" w:hAnsi="Arial" w:cs="Arial"/>
                <w:i/>
                <w:sz w:val="18"/>
                <w:szCs w:val="18"/>
              </w:rPr>
            </w:pPr>
            <w:r w:rsidRPr="0050120D">
              <w:rPr>
                <w:rFonts w:ascii="Arial" w:hAnsi="Arial" w:cs="Arial"/>
                <w:i/>
                <w:sz w:val="18"/>
                <w:szCs w:val="18"/>
              </w:rPr>
              <w:t>Se le solicita presentar en el SIF lo siguiente:</w:t>
            </w:r>
          </w:p>
          <w:p w14:paraId="5989E48A" w14:textId="77777777" w:rsidR="002D6D6F" w:rsidRPr="0050120D" w:rsidRDefault="002D6D6F" w:rsidP="002D6D6F">
            <w:pPr>
              <w:shd w:val="clear" w:color="auto" w:fill="FFFFFF"/>
              <w:ind w:right="113"/>
              <w:jc w:val="both"/>
              <w:rPr>
                <w:rFonts w:ascii="Arial" w:hAnsi="Arial" w:cs="Arial"/>
                <w:i/>
                <w:sz w:val="18"/>
                <w:szCs w:val="18"/>
              </w:rPr>
            </w:pPr>
          </w:p>
          <w:p w14:paraId="1A1161E5" w14:textId="77777777" w:rsidR="002D6D6F" w:rsidRPr="0050120D" w:rsidRDefault="002D6D6F" w:rsidP="002D6D6F">
            <w:pPr>
              <w:pStyle w:val="Prrafodelista"/>
              <w:numPr>
                <w:ilvl w:val="0"/>
                <w:numId w:val="14"/>
              </w:numPr>
              <w:shd w:val="clear" w:color="auto" w:fill="FFFFFF"/>
              <w:spacing w:after="0"/>
              <w:ind w:left="1134" w:right="113" w:hanging="425"/>
              <w:jc w:val="both"/>
              <w:rPr>
                <w:rFonts w:ascii="Arial" w:hAnsi="Arial" w:cs="Arial"/>
                <w:i/>
                <w:sz w:val="18"/>
                <w:szCs w:val="18"/>
              </w:rPr>
            </w:pPr>
            <w:r w:rsidRPr="0050120D">
              <w:rPr>
                <w:rFonts w:ascii="Arial" w:hAnsi="Arial" w:cs="Arial"/>
                <w:i/>
                <w:sz w:val="18"/>
                <w:szCs w:val="18"/>
              </w:rPr>
              <w:t>Las correcciones que procedan a los registros contables.</w:t>
            </w:r>
          </w:p>
          <w:p w14:paraId="27E55DEB" w14:textId="77777777" w:rsidR="002D6D6F" w:rsidRPr="0050120D" w:rsidRDefault="002D6D6F" w:rsidP="002D6D6F">
            <w:pPr>
              <w:shd w:val="clear" w:color="auto" w:fill="FFFFFF"/>
              <w:ind w:left="1134" w:right="113" w:hanging="425"/>
              <w:jc w:val="both"/>
              <w:rPr>
                <w:rFonts w:ascii="Arial" w:hAnsi="Arial" w:cs="Arial"/>
                <w:i/>
                <w:sz w:val="18"/>
                <w:szCs w:val="18"/>
              </w:rPr>
            </w:pPr>
          </w:p>
          <w:p w14:paraId="2550BE0A" w14:textId="77777777" w:rsidR="002D6D6F" w:rsidRPr="0050120D" w:rsidRDefault="002D6D6F" w:rsidP="002D6D6F">
            <w:pPr>
              <w:pStyle w:val="Prrafodelista"/>
              <w:numPr>
                <w:ilvl w:val="0"/>
                <w:numId w:val="14"/>
              </w:numPr>
              <w:shd w:val="clear" w:color="auto" w:fill="FFFFFF"/>
              <w:spacing w:after="0"/>
              <w:ind w:left="1134" w:right="113" w:hanging="425"/>
              <w:jc w:val="both"/>
              <w:rPr>
                <w:rFonts w:ascii="Arial" w:hAnsi="Arial" w:cs="Arial"/>
                <w:i/>
                <w:sz w:val="18"/>
                <w:szCs w:val="18"/>
              </w:rPr>
            </w:pPr>
            <w:r w:rsidRPr="0050120D">
              <w:rPr>
                <w:rFonts w:ascii="Arial" w:hAnsi="Arial" w:cs="Arial"/>
                <w:i/>
                <w:sz w:val="18"/>
                <w:szCs w:val="18"/>
              </w:rPr>
              <w:t>Las aclaraciones que a su derecho convenga.</w:t>
            </w:r>
          </w:p>
          <w:p w14:paraId="25974BEB" w14:textId="77777777" w:rsidR="002D6D6F" w:rsidRPr="0050120D" w:rsidRDefault="002D6D6F" w:rsidP="002D6D6F">
            <w:pPr>
              <w:shd w:val="clear" w:color="auto" w:fill="FFFFFF"/>
              <w:ind w:right="113"/>
              <w:jc w:val="both"/>
              <w:rPr>
                <w:rFonts w:ascii="Arial" w:hAnsi="Arial" w:cs="Arial"/>
                <w:i/>
                <w:sz w:val="18"/>
                <w:szCs w:val="18"/>
              </w:rPr>
            </w:pPr>
          </w:p>
          <w:p w14:paraId="38483862" w14:textId="77777777" w:rsidR="002D6D6F" w:rsidRPr="0050120D" w:rsidRDefault="002D6D6F" w:rsidP="002D6D6F">
            <w:pPr>
              <w:shd w:val="clear" w:color="auto" w:fill="FFFFFF"/>
              <w:ind w:right="113"/>
              <w:jc w:val="both"/>
              <w:rPr>
                <w:rFonts w:ascii="Arial" w:hAnsi="Arial" w:cs="Arial"/>
                <w:i/>
                <w:sz w:val="18"/>
                <w:szCs w:val="18"/>
              </w:rPr>
            </w:pPr>
            <w:r w:rsidRPr="0050120D">
              <w:rPr>
                <w:rFonts w:ascii="Arial" w:hAnsi="Arial" w:cs="Arial"/>
                <w:i/>
                <w:sz w:val="18"/>
                <w:szCs w:val="18"/>
              </w:rPr>
              <w:t>Lo anterior, de conformidad con lo dispuesto en los artículos 33, numeral 1, inciso d) i), 35 numeral 4, 39 numeral 3 incisos a), d), 41 y 296, numeral 1, del RF.</w:t>
            </w:r>
          </w:p>
          <w:p w14:paraId="5CB19BE1" w14:textId="73883EFB" w:rsidR="00266064" w:rsidRPr="0050120D" w:rsidRDefault="00266064" w:rsidP="00266064">
            <w:pPr>
              <w:ind w:right="113"/>
              <w:jc w:val="both"/>
              <w:rPr>
                <w:rFonts w:ascii="Arial" w:hAnsi="Arial" w:cs="Arial"/>
                <w:i/>
                <w:sz w:val="18"/>
                <w:szCs w:val="18"/>
              </w:rPr>
            </w:pPr>
          </w:p>
        </w:tc>
        <w:tc>
          <w:tcPr>
            <w:tcW w:w="2835"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07C82290" w14:textId="77777777" w:rsidR="00266064" w:rsidRPr="0050120D" w:rsidRDefault="00266064" w:rsidP="00266064">
            <w:pPr>
              <w:pStyle w:val="NormalWeb"/>
              <w:spacing w:before="0" w:beforeAutospacing="0" w:after="0" w:afterAutospacing="0"/>
              <w:ind w:right="113"/>
              <w:jc w:val="both"/>
              <w:rPr>
                <w:rFonts w:ascii="Arial" w:hAnsi="Arial" w:cs="Arial"/>
                <w:sz w:val="18"/>
                <w:szCs w:val="18"/>
              </w:rPr>
            </w:pPr>
          </w:p>
          <w:p w14:paraId="48EF8DD9" w14:textId="77777777" w:rsidR="00711999" w:rsidRPr="0050120D" w:rsidRDefault="00711999" w:rsidP="00266064">
            <w:pPr>
              <w:pStyle w:val="NormalWeb"/>
              <w:spacing w:before="0" w:beforeAutospacing="0" w:after="0" w:afterAutospacing="0"/>
              <w:ind w:right="113"/>
              <w:jc w:val="both"/>
              <w:rPr>
                <w:rFonts w:ascii="Arial" w:hAnsi="Arial" w:cs="Arial"/>
                <w:sz w:val="18"/>
                <w:szCs w:val="18"/>
              </w:rPr>
            </w:pPr>
          </w:p>
          <w:p w14:paraId="24B5F82F" w14:textId="2921913B" w:rsidR="00711999" w:rsidRPr="0050120D" w:rsidRDefault="00711999" w:rsidP="00266064">
            <w:pPr>
              <w:pStyle w:val="NormalWeb"/>
              <w:spacing w:before="0" w:beforeAutospacing="0" w:after="0" w:afterAutospacing="0"/>
              <w:ind w:right="113"/>
              <w:jc w:val="both"/>
              <w:rPr>
                <w:rFonts w:ascii="Arial" w:hAnsi="Arial" w:cs="Arial"/>
                <w:sz w:val="18"/>
                <w:szCs w:val="18"/>
              </w:rPr>
            </w:pPr>
            <w:r w:rsidRPr="0050120D">
              <w:rPr>
                <w:rFonts w:ascii="Arial" w:hAnsi="Arial" w:cs="Arial"/>
                <w:sz w:val="18"/>
                <w:szCs w:val="18"/>
              </w:rPr>
              <w:t>Sin escrito de respuesta</w:t>
            </w:r>
          </w:p>
        </w:tc>
        <w:tc>
          <w:tcPr>
            <w:tcW w:w="3402"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15F8E5E1" w14:textId="77777777" w:rsidR="00FE369C" w:rsidRPr="0050120D" w:rsidRDefault="00FE369C" w:rsidP="00FE369C">
            <w:pPr>
              <w:pStyle w:val="NormalWeb"/>
              <w:spacing w:before="0" w:beforeAutospacing="0" w:after="0" w:afterAutospacing="0"/>
              <w:ind w:right="153"/>
              <w:jc w:val="both"/>
              <w:rPr>
                <w:rFonts w:ascii="Arial" w:hAnsi="Arial" w:cs="Arial"/>
                <w:b/>
                <w:bCs/>
                <w:sz w:val="18"/>
                <w:szCs w:val="18"/>
              </w:rPr>
            </w:pPr>
            <w:r w:rsidRPr="0050120D">
              <w:rPr>
                <w:rFonts w:ascii="Arial" w:hAnsi="Arial" w:cs="Arial"/>
                <w:b/>
                <w:bCs/>
                <w:sz w:val="18"/>
                <w:szCs w:val="18"/>
              </w:rPr>
              <w:t>Sin Efecto</w:t>
            </w:r>
          </w:p>
          <w:p w14:paraId="0897AB5A" w14:textId="77777777" w:rsidR="00FE369C" w:rsidRPr="0050120D" w:rsidRDefault="00FE369C" w:rsidP="00FE369C">
            <w:pPr>
              <w:pStyle w:val="NormalWeb"/>
              <w:spacing w:before="0" w:beforeAutospacing="0" w:after="0" w:afterAutospacing="0"/>
              <w:ind w:right="153"/>
              <w:jc w:val="both"/>
              <w:rPr>
                <w:rFonts w:ascii="Arial" w:hAnsi="Arial" w:cs="Arial"/>
                <w:sz w:val="18"/>
                <w:szCs w:val="18"/>
              </w:rPr>
            </w:pPr>
          </w:p>
          <w:p w14:paraId="73FED6B2" w14:textId="0BBF1341" w:rsidR="00044D1A" w:rsidRPr="0050120D" w:rsidRDefault="00FE369C" w:rsidP="00FE369C">
            <w:pPr>
              <w:pStyle w:val="NormalWeb"/>
              <w:spacing w:before="0" w:beforeAutospacing="0" w:after="0" w:afterAutospacing="0"/>
              <w:ind w:right="113"/>
              <w:jc w:val="both"/>
              <w:rPr>
                <w:rFonts w:ascii="Arial" w:hAnsi="Arial" w:cs="Arial"/>
                <w:sz w:val="18"/>
                <w:szCs w:val="18"/>
              </w:rPr>
            </w:pPr>
            <w:r w:rsidRPr="0050120D">
              <w:rPr>
                <w:rFonts w:ascii="Arial" w:hAnsi="Arial" w:cs="Arial"/>
                <w:sz w:val="18"/>
                <w:szCs w:val="18"/>
              </w:rPr>
              <w:t>Estos registros fueron objeto de análisis en</w:t>
            </w:r>
            <w:r w:rsidR="00866EA0" w:rsidRPr="0050120D">
              <w:rPr>
                <w:rFonts w:ascii="Arial" w:hAnsi="Arial" w:cs="Arial"/>
                <w:sz w:val="18"/>
                <w:szCs w:val="18"/>
              </w:rPr>
              <w:t xml:space="preserve"> el</w:t>
            </w:r>
            <w:r w:rsidRPr="0050120D">
              <w:rPr>
                <w:rFonts w:ascii="Arial" w:hAnsi="Arial" w:cs="Arial"/>
                <w:sz w:val="18"/>
                <w:szCs w:val="18"/>
              </w:rPr>
              <w:t xml:space="preserve"> ID </w:t>
            </w:r>
            <w:r w:rsidR="00926711" w:rsidRPr="0050120D">
              <w:rPr>
                <w:rFonts w:ascii="Arial" w:hAnsi="Arial" w:cs="Arial"/>
                <w:sz w:val="18"/>
                <w:szCs w:val="18"/>
              </w:rPr>
              <w:t>6 del presente dictamen</w:t>
            </w:r>
            <w:r w:rsidRPr="0050120D">
              <w:rPr>
                <w:rFonts w:ascii="Arial" w:hAnsi="Arial" w:cs="Arial"/>
                <w:sz w:val="18"/>
                <w:szCs w:val="18"/>
              </w:rPr>
              <w:t xml:space="preserve">; por tal razón, la observación quedó </w:t>
            </w:r>
            <w:r w:rsidRPr="0050120D">
              <w:rPr>
                <w:rFonts w:ascii="Arial" w:hAnsi="Arial" w:cs="Arial"/>
                <w:b/>
                <w:bCs/>
                <w:sz w:val="18"/>
                <w:szCs w:val="18"/>
              </w:rPr>
              <w:t>sin efecto</w:t>
            </w:r>
            <w:r w:rsidRPr="0050120D">
              <w:rPr>
                <w:rFonts w:ascii="Arial" w:hAnsi="Arial" w:cs="Arial"/>
                <w:sz w:val="18"/>
                <w:szCs w:val="18"/>
              </w:rPr>
              <w:t>.</w:t>
            </w:r>
          </w:p>
        </w:tc>
        <w:tc>
          <w:tcPr>
            <w:tcW w:w="2552"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127F70A4" w14:textId="5E64D7B1" w:rsidR="00044D1A" w:rsidRPr="0050120D" w:rsidRDefault="00044D1A" w:rsidP="00FE369C">
            <w:pPr>
              <w:ind w:right="113"/>
              <w:jc w:val="both"/>
              <w:rPr>
                <w:rFonts w:ascii="Arial" w:hAnsi="Arial" w:cs="Arial"/>
                <w:sz w:val="18"/>
                <w:szCs w:val="18"/>
              </w:rPr>
            </w:pPr>
          </w:p>
        </w:tc>
        <w:tc>
          <w:tcPr>
            <w:tcW w:w="198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3E10EE5D" w14:textId="69FEDD09" w:rsidR="00885C86" w:rsidRPr="0050120D" w:rsidRDefault="00885C86" w:rsidP="00FE369C">
            <w:pPr>
              <w:pStyle w:val="NormalWeb"/>
              <w:spacing w:before="0" w:beforeAutospacing="0" w:after="0" w:afterAutospacing="0"/>
              <w:ind w:right="113"/>
              <w:jc w:val="both"/>
              <w:rPr>
                <w:rFonts w:ascii="Arial" w:hAnsi="Arial" w:cs="Arial"/>
                <w:sz w:val="18"/>
                <w:szCs w:val="18"/>
              </w:rPr>
            </w:pPr>
          </w:p>
        </w:tc>
        <w:tc>
          <w:tcPr>
            <w:tcW w:w="1418"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2A9534C3" w14:textId="5206CD4D" w:rsidR="00885C86" w:rsidRPr="0050120D" w:rsidRDefault="00885C86" w:rsidP="00FE369C">
            <w:pPr>
              <w:ind w:right="113"/>
              <w:jc w:val="both"/>
              <w:rPr>
                <w:rFonts w:ascii="Arial" w:hAnsi="Arial" w:cs="Arial"/>
                <w:sz w:val="18"/>
                <w:szCs w:val="18"/>
              </w:rPr>
            </w:pPr>
          </w:p>
        </w:tc>
      </w:tr>
      <w:tr w:rsidR="008348BE" w:rsidRPr="0050120D" w14:paraId="1D58B110" w14:textId="77777777" w:rsidTr="6B90A31E">
        <w:trPr>
          <w:divId w:val="1326083828"/>
        </w:trPr>
        <w:tc>
          <w:tcPr>
            <w:tcW w:w="273"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5" w:type="dxa"/>
              <w:left w:w="15" w:type="dxa"/>
              <w:bottom w:w="15" w:type="dxa"/>
              <w:right w:w="15" w:type="dxa"/>
            </w:tcMar>
          </w:tcPr>
          <w:p w14:paraId="0BA1CD4F" w14:textId="6F3CC9D6" w:rsidR="00044D1A" w:rsidRPr="0050120D" w:rsidRDefault="00383A26" w:rsidP="00EB6440">
            <w:pPr>
              <w:pStyle w:val="NormalWeb"/>
              <w:jc w:val="center"/>
              <w:rPr>
                <w:rStyle w:val="Textoennegrita"/>
                <w:rFonts w:ascii="Arial" w:hAnsi="Arial" w:cs="Arial"/>
                <w:sz w:val="18"/>
                <w:szCs w:val="18"/>
              </w:rPr>
            </w:pPr>
            <w:r w:rsidRPr="0050120D">
              <w:rPr>
                <w:rStyle w:val="Textoennegrita"/>
                <w:rFonts w:ascii="Arial" w:hAnsi="Arial" w:cs="Arial"/>
                <w:sz w:val="18"/>
                <w:szCs w:val="18"/>
              </w:rPr>
              <w:t>8</w:t>
            </w:r>
          </w:p>
        </w:tc>
        <w:tc>
          <w:tcPr>
            <w:tcW w:w="6383"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1E228EA9" w14:textId="77777777" w:rsidR="00644E78" w:rsidRPr="0050120D" w:rsidRDefault="00644E78" w:rsidP="00644E78">
            <w:pPr>
              <w:shd w:val="clear" w:color="auto" w:fill="FFFFFF"/>
              <w:ind w:right="113"/>
              <w:jc w:val="both"/>
              <w:rPr>
                <w:rFonts w:ascii="Arial" w:hAnsi="Arial" w:cs="Arial"/>
                <w:b/>
                <w:bCs/>
                <w:i/>
                <w:sz w:val="18"/>
                <w:szCs w:val="18"/>
              </w:rPr>
            </w:pPr>
            <w:r w:rsidRPr="0050120D">
              <w:rPr>
                <w:rFonts w:ascii="Arial" w:hAnsi="Arial" w:cs="Arial"/>
                <w:b/>
                <w:bCs/>
                <w:i/>
                <w:sz w:val="18"/>
                <w:szCs w:val="18"/>
              </w:rPr>
              <w:t>Egresos</w:t>
            </w:r>
          </w:p>
          <w:p w14:paraId="2EC7B3CD" w14:textId="77777777" w:rsidR="00644E78" w:rsidRPr="0050120D" w:rsidRDefault="00644E78" w:rsidP="00644E78">
            <w:pPr>
              <w:shd w:val="clear" w:color="auto" w:fill="FFFFFF"/>
              <w:ind w:right="113"/>
              <w:jc w:val="both"/>
              <w:rPr>
                <w:rFonts w:ascii="Arial" w:hAnsi="Arial" w:cs="Arial"/>
                <w:i/>
                <w:sz w:val="18"/>
                <w:szCs w:val="18"/>
              </w:rPr>
            </w:pPr>
          </w:p>
          <w:p w14:paraId="3E49811C" w14:textId="77777777" w:rsidR="00644E78" w:rsidRPr="0050120D" w:rsidRDefault="00644E78" w:rsidP="00644E78">
            <w:pPr>
              <w:shd w:val="clear" w:color="auto" w:fill="FFFFFF"/>
              <w:ind w:right="113"/>
              <w:jc w:val="both"/>
              <w:rPr>
                <w:rFonts w:ascii="Arial" w:hAnsi="Arial" w:cs="Arial"/>
                <w:b/>
                <w:bCs/>
                <w:i/>
                <w:sz w:val="18"/>
                <w:szCs w:val="18"/>
              </w:rPr>
            </w:pPr>
            <w:r w:rsidRPr="0050120D">
              <w:rPr>
                <w:rFonts w:ascii="Arial" w:hAnsi="Arial" w:cs="Arial"/>
                <w:b/>
                <w:bCs/>
                <w:i/>
                <w:sz w:val="18"/>
                <w:szCs w:val="18"/>
              </w:rPr>
              <w:t>Servicios generales</w:t>
            </w:r>
          </w:p>
          <w:p w14:paraId="24EAED82" w14:textId="77777777" w:rsidR="00644E78" w:rsidRPr="0050120D" w:rsidRDefault="00644E78" w:rsidP="00644E78">
            <w:pPr>
              <w:shd w:val="clear" w:color="auto" w:fill="FFFFFF"/>
              <w:ind w:right="113"/>
              <w:jc w:val="both"/>
              <w:rPr>
                <w:rFonts w:ascii="Arial" w:hAnsi="Arial" w:cs="Arial"/>
                <w:i/>
                <w:sz w:val="18"/>
                <w:szCs w:val="18"/>
              </w:rPr>
            </w:pPr>
          </w:p>
          <w:p w14:paraId="63A66200" w14:textId="77777777" w:rsidR="00644E78" w:rsidRPr="0050120D" w:rsidRDefault="00644E78" w:rsidP="00644E78">
            <w:pPr>
              <w:pStyle w:val="NormalWeb"/>
              <w:shd w:val="clear" w:color="auto" w:fill="FFFFFF"/>
              <w:spacing w:before="0" w:beforeAutospacing="0" w:after="0" w:afterAutospacing="0"/>
              <w:ind w:right="113"/>
              <w:jc w:val="both"/>
              <w:rPr>
                <w:rFonts w:ascii="Arial" w:hAnsi="Arial" w:cs="Arial"/>
                <w:i/>
                <w:iCs/>
                <w:sz w:val="18"/>
                <w:szCs w:val="18"/>
                <w:shd w:val="clear" w:color="auto" w:fill="FFFFFF"/>
              </w:rPr>
            </w:pPr>
            <w:r w:rsidRPr="0050120D">
              <w:rPr>
                <w:rFonts w:ascii="Arial" w:hAnsi="Arial" w:cs="Arial"/>
                <w:i/>
                <w:iCs/>
                <w:sz w:val="18"/>
                <w:szCs w:val="18"/>
                <w:shd w:val="clear" w:color="auto" w:fill="FFFFFF"/>
              </w:rPr>
              <w:lastRenderedPageBreak/>
              <w:t>El sujeto obligado no reportó gastos relacionados con el servicio de pagos de líneas telefónicas, energía eléctrica y rentas del inmueble utilizado como oficinas del partido, mismos que son inherentes para la operación del partido.</w:t>
            </w:r>
          </w:p>
          <w:p w14:paraId="010A88AC" w14:textId="77777777" w:rsidR="00644E78" w:rsidRPr="0050120D" w:rsidRDefault="00644E78" w:rsidP="00644E78">
            <w:pPr>
              <w:pStyle w:val="NormalWeb"/>
              <w:shd w:val="clear" w:color="auto" w:fill="FFFFFF"/>
              <w:spacing w:before="0" w:beforeAutospacing="0" w:after="0" w:afterAutospacing="0"/>
              <w:ind w:right="113"/>
              <w:jc w:val="both"/>
              <w:rPr>
                <w:rFonts w:ascii="Arial" w:hAnsi="Arial" w:cs="Arial"/>
                <w:i/>
                <w:sz w:val="18"/>
                <w:szCs w:val="18"/>
                <w:shd w:val="clear" w:color="auto" w:fill="FFFFFF"/>
              </w:rPr>
            </w:pPr>
          </w:p>
          <w:p w14:paraId="0C29ECD4" w14:textId="77777777" w:rsidR="00644E78" w:rsidRPr="0050120D" w:rsidRDefault="00644E78" w:rsidP="00644E78">
            <w:pPr>
              <w:pStyle w:val="NormalWeb"/>
              <w:shd w:val="clear" w:color="auto" w:fill="FFFFFF"/>
              <w:spacing w:before="0" w:beforeAutospacing="0" w:after="0" w:afterAutospacing="0"/>
              <w:ind w:right="113"/>
              <w:jc w:val="both"/>
              <w:rPr>
                <w:rFonts w:ascii="Arial" w:hAnsi="Arial" w:cs="Arial"/>
                <w:i/>
                <w:sz w:val="18"/>
                <w:szCs w:val="18"/>
              </w:rPr>
            </w:pPr>
            <w:r w:rsidRPr="0050120D">
              <w:rPr>
                <w:rFonts w:ascii="Arial" w:hAnsi="Arial" w:cs="Arial"/>
                <w:i/>
                <w:sz w:val="18"/>
                <w:szCs w:val="18"/>
              </w:rPr>
              <w:t>Con la finalidad de salvaguardar la garantía de audiencia del sujeto obligado, mediante oficio INE/UTF/DA/</w:t>
            </w:r>
            <w:r w:rsidRPr="0050120D">
              <w:rPr>
                <w:rFonts w:ascii="Arial" w:eastAsia="Calibri" w:hAnsi="Arial" w:cs="Arial"/>
                <w:bCs/>
                <w:i/>
                <w:sz w:val="18"/>
                <w:szCs w:val="18"/>
              </w:rPr>
              <w:t>43427</w:t>
            </w:r>
            <w:r w:rsidRPr="0050120D">
              <w:rPr>
                <w:rFonts w:ascii="Arial" w:hAnsi="Arial" w:cs="Arial"/>
                <w:i/>
                <w:sz w:val="18"/>
                <w:szCs w:val="18"/>
              </w:rPr>
              <w:t>/21 notificado el 29 de octubre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p>
          <w:p w14:paraId="3F6F394A" w14:textId="77777777" w:rsidR="00644E78" w:rsidRPr="0050120D" w:rsidRDefault="00644E78" w:rsidP="00644E78">
            <w:pPr>
              <w:pStyle w:val="NormalWeb"/>
              <w:shd w:val="clear" w:color="auto" w:fill="FFFFFF"/>
              <w:spacing w:before="0" w:beforeAutospacing="0" w:after="0" w:afterAutospacing="0"/>
              <w:ind w:right="113"/>
              <w:jc w:val="both"/>
              <w:rPr>
                <w:rFonts w:ascii="Arial" w:hAnsi="Arial" w:cs="Arial"/>
                <w:i/>
                <w:sz w:val="18"/>
                <w:szCs w:val="18"/>
              </w:rPr>
            </w:pPr>
          </w:p>
          <w:p w14:paraId="28F59AAC" w14:textId="77777777" w:rsidR="00644E78" w:rsidRPr="0050120D" w:rsidRDefault="00644E78" w:rsidP="00644E78">
            <w:pPr>
              <w:pStyle w:val="NormalWeb"/>
              <w:shd w:val="clear" w:color="auto" w:fill="FFFFFF"/>
              <w:spacing w:before="0" w:beforeAutospacing="0" w:after="0" w:afterAutospacing="0"/>
              <w:ind w:right="113"/>
              <w:jc w:val="both"/>
              <w:rPr>
                <w:rFonts w:ascii="Arial" w:hAnsi="Arial" w:cs="Arial"/>
                <w:i/>
                <w:sz w:val="18"/>
                <w:szCs w:val="18"/>
                <w:shd w:val="clear" w:color="auto" w:fill="FFFFFF"/>
              </w:rPr>
            </w:pPr>
            <w:r w:rsidRPr="0050120D">
              <w:rPr>
                <w:rFonts w:ascii="Arial" w:hAnsi="Arial" w:cs="Arial"/>
                <w:i/>
                <w:sz w:val="18"/>
                <w:szCs w:val="18"/>
                <w:shd w:val="clear" w:color="auto" w:fill="FFFFFF"/>
              </w:rPr>
              <w:t>El sujeto obligado no presentó escrito de respuesta; sin embargo, esta autoridad procedió a realizar una búsqueda exhaustiva en los diferentes apartados del SIF; no obstante, se constató que omitió reportar los gastos relacionados con el servicio de pagos de líneas telefónicas, energía eléctrica y rentas del inmueble.</w:t>
            </w:r>
          </w:p>
          <w:p w14:paraId="713B7EEA" w14:textId="77777777" w:rsidR="00644E78" w:rsidRPr="0050120D" w:rsidRDefault="00644E78" w:rsidP="00644E78">
            <w:pPr>
              <w:pStyle w:val="NormalWeb"/>
              <w:shd w:val="clear" w:color="auto" w:fill="FFFFFF"/>
              <w:spacing w:before="0" w:beforeAutospacing="0" w:after="0" w:afterAutospacing="0"/>
              <w:jc w:val="both"/>
              <w:rPr>
                <w:rFonts w:ascii="Arial" w:hAnsi="Arial" w:cs="Arial"/>
                <w:i/>
                <w:sz w:val="18"/>
                <w:szCs w:val="18"/>
                <w:shd w:val="clear" w:color="auto" w:fill="FFFFFF"/>
              </w:rPr>
            </w:pPr>
          </w:p>
          <w:p w14:paraId="1280CD53" w14:textId="77777777" w:rsidR="00644E78" w:rsidRPr="0050120D" w:rsidRDefault="00644E78" w:rsidP="00644E78">
            <w:pPr>
              <w:pStyle w:val="NormalWeb"/>
              <w:shd w:val="clear" w:color="auto" w:fill="FFFFFF"/>
              <w:spacing w:before="0" w:beforeAutospacing="0" w:after="0" w:afterAutospacing="0"/>
              <w:ind w:right="113"/>
              <w:jc w:val="both"/>
              <w:rPr>
                <w:rFonts w:ascii="Arial" w:hAnsi="Arial" w:cs="Arial"/>
                <w:i/>
                <w:sz w:val="18"/>
                <w:szCs w:val="18"/>
                <w:shd w:val="clear" w:color="auto" w:fill="FFFFFF"/>
              </w:rPr>
            </w:pPr>
            <w:r w:rsidRPr="0050120D">
              <w:rPr>
                <w:rFonts w:ascii="Arial" w:hAnsi="Arial" w:cs="Arial"/>
                <w:i/>
                <w:sz w:val="18"/>
                <w:szCs w:val="18"/>
                <w:shd w:val="clear" w:color="auto" w:fill="FFFFFF"/>
              </w:rPr>
              <w:t>Se le solicita presentar en el SIF lo siguiente:</w:t>
            </w:r>
          </w:p>
          <w:p w14:paraId="7251956F" w14:textId="77777777" w:rsidR="00644E78" w:rsidRPr="0050120D" w:rsidRDefault="00644E78" w:rsidP="00644E78">
            <w:pPr>
              <w:pStyle w:val="NormalWeb"/>
              <w:shd w:val="clear" w:color="auto" w:fill="FFFFFF"/>
              <w:spacing w:before="0" w:beforeAutospacing="0" w:after="0" w:afterAutospacing="0"/>
              <w:ind w:right="113"/>
              <w:jc w:val="both"/>
              <w:rPr>
                <w:rFonts w:ascii="Arial" w:hAnsi="Arial" w:cs="Arial"/>
                <w:i/>
                <w:sz w:val="18"/>
                <w:szCs w:val="18"/>
                <w:shd w:val="clear" w:color="auto" w:fill="FFFFFF"/>
              </w:rPr>
            </w:pPr>
          </w:p>
          <w:p w14:paraId="3EDEAA93" w14:textId="77777777" w:rsidR="00644E78" w:rsidRPr="0050120D" w:rsidRDefault="00644E78" w:rsidP="00644E78">
            <w:pPr>
              <w:pStyle w:val="NormalWeb"/>
              <w:numPr>
                <w:ilvl w:val="0"/>
                <w:numId w:val="6"/>
              </w:numPr>
              <w:shd w:val="clear" w:color="auto" w:fill="FFFFFF"/>
              <w:spacing w:before="0" w:beforeAutospacing="0" w:after="0" w:afterAutospacing="0"/>
              <w:ind w:left="1134" w:right="113" w:hanging="414"/>
              <w:jc w:val="both"/>
              <w:rPr>
                <w:rFonts w:ascii="Arial" w:hAnsi="Arial" w:cs="Arial"/>
                <w:i/>
                <w:sz w:val="18"/>
                <w:szCs w:val="18"/>
                <w:shd w:val="clear" w:color="auto" w:fill="FFFFFF"/>
              </w:rPr>
            </w:pPr>
            <w:r w:rsidRPr="0050120D">
              <w:rPr>
                <w:rFonts w:ascii="Arial" w:hAnsi="Arial" w:cs="Arial"/>
                <w:i/>
                <w:sz w:val="18"/>
                <w:szCs w:val="18"/>
                <w:shd w:val="clear" w:color="auto" w:fill="FFFFFF"/>
              </w:rPr>
              <w:t>Las correcciones a sus registros contables.</w:t>
            </w:r>
          </w:p>
          <w:p w14:paraId="7F42AEED" w14:textId="77777777" w:rsidR="00644E78" w:rsidRPr="0050120D" w:rsidRDefault="00644E78" w:rsidP="00644E78">
            <w:pPr>
              <w:pStyle w:val="NormalWeb"/>
              <w:shd w:val="clear" w:color="auto" w:fill="FFFFFF"/>
              <w:spacing w:before="0" w:beforeAutospacing="0" w:after="0" w:afterAutospacing="0"/>
              <w:ind w:left="1134" w:right="113" w:hanging="414"/>
              <w:jc w:val="both"/>
              <w:rPr>
                <w:rFonts w:ascii="Arial" w:hAnsi="Arial" w:cs="Arial"/>
                <w:i/>
                <w:sz w:val="18"/>
                <w:szCs w:val="18"/>
                <w:shd w:val="clear" w:color="auto" w:fill="FFFFFF"/>
              </w:rPr>
            </w:pPr>
          </w:p>
          <w:p w14:paraId="3C3DBF05" w14:textId="77777777" w:rsidR="00644E78" w:rsidRPr="0050120D" w:rsidRDefault="00644E78" w:rsidP="00644E78">
            <w:pPr>
              <w:pStyle w:val="NormalWeb"/>
              <w:numPr>
                <w:ilvl w:val="0"/>
                <w:numId w:val="6"/>
              </w:numPr>
              <w:shd w:val="clear" w:color="auto" w:fill="FFFFFF"/>
              <w:spacing w:before="0" w:beforeAutospacing="0" w:after="0" w:afterAutospacing="0"/>
              <w:ind w:left="1134" w:right="113" w:hanging="414"/>
              <w:jc w:val="both"/>
              <w:rPr>
                <w:rFonts w:ascii="Arial" w:hAnsi="Arial" w:cs="Arial"/>
                <w:i/>
                <w:sz w:val="18"/>
                <w:szCs w:val="18"/>
                <w:shd w:val="clear" w:color="auto" w:fill="FFFFFF"/>
              </w:rPr>
            </w:pPr>
            <w:r w:rsidRPr="0050120D">
              <w:rPr>
                <w:rFonts w:ascii="Arial" w:hAnsi="Arial" w:cs="Arial"/>
                <w:i/>
                <w:sz w:val="18"/>
                <w:szCs w:val="18"/>
                <w:shd w:val="clear" w:color="auto" w:fill="FFFFFF"/>
              </w:rPr>
              <w:t>Las pólizas con su respectivo soporte documental consistente en los comprobantes fiscales a nombre del sujeto obligado, que reúna todos los requisitos fiscales.</w:t>
            </w:r>
          </w:p>
          <w:p w14:paraId="27D605A6" w14:textId="77777777" w:rsidR="00644E78" w:rsidRPr="0050120D" w:rsidRDefault="00644E78" w:rsidP="00644E78">
            <w:pPr>
              <w:pStyle w:val="NormalWeb"/>
              <w:shd w:val="clear" w:color="auto" w:fill="FFFFFF"/>
              <w:spacing w:before="0" w:beforeAutospacing="0" w:after="0" w:afterAutospacing="0"/>
              <w:ind w:left="1134" w:right="113" w:hanging="414"/>
              <w:jc w:val="both"/>
              <w:rPr>
                <w:rFonts w:ascii="Arial" w:hAnsi="Arial" w:cs="Arial"/>
                <w:i/>
                <w:sz w:val="18"/>
                <w:szCs w:val="18"/>
                <w:shd w:val="clear" w:color="auto" w:fill="FFFFFF"/>
              </w:rPr>
            </w:pPr>
          </w:p>
          <w:p w14:paraId="58A37B2F" w14:textId="77777777" w:rsidR="00644E78" w:rsidRPr="0050120D" w:rsidRDefault="00644E78" w:rsidP="00644E78">
            <w:pPr>
              <w:pStyle w:val="NormalWeb"/>
              <w:numPr>
                <w:ilvl w:val="0"/>
                <w:numId w:val="6"/>
              </w:numPr>
              <w:shd w:val="clear" w:color="auto" w:fill="FFFFFF"/>
              <w:spacing w:before="0" w:beforeAutospacing="0" w:after="0" w:afterAutospacing="0"/>
              <w:ind w:left="1134" w:right="113" w:hanging="414"/>
              <w:jc w:val="both"/>
              <w:rPr>
                <w:rFonts w:ascii="Arial" w:hAnsi="Arial" w:cs="Arial"/>
                <w:i/>
                <w:sz w:val="18"/>
                <w:szCs w:val="18"/>
                <w:shd w:val="clear" w:color="auto" w:fill="FFFFFF"/>
              </w:rPr>
            </w:pPr>
            <w:r w:rsidRPr="0050120D">
              <w:rPr>
                <w:rFonts w:ascii="Arial" w:hAnsi="Arial" w:cs="Arial"/>
                <w:i/>
                <w:sz w:val="18"/>
                <w:szCs w:val="18"/>
                <w:shd w:val="clear" w:color="auto" w:fill="FFFFFF"/>
              </w:rPr>
              <w:t>En caso de haber realizado gastos por concepto de arrendamiento de inmuebles, el contrato correspondiente.</w:t>
            </w:r>
          </w:p>
          <w:p w14:paraId="12B997AA" w14:textId="77777777" w:rsidR="00644E78" w:rsidRPr="0050120D" w:rsidRDefault="00644E78" w:rsidP="00644E78">
            <w:pPr>
              <w:pStyle w:val="NormalWeb"/>
              <w:shd w:val="clear" w:color="auto" w:fill="FFFFFF"/>
              <w:spacing w:before="0" w:beforeAutospacing="0" w:after="0" w:afterAutospacing="0"/>
              <w:ind w:left="1134" w:right="113" w:hanging="414"/>
              <w:jc w:val="both"/>
              <w:rPr>
                <w:rFonts w:ascii="Arial" w:hAnsi="Arial" w:cs="Arial"/>
                <w:i/>
                <w:sz w:val="18"/>
                <w:szCs w:val="18"/>
                <w:shd w:val="clear" w:color="auto" w:fill="FFFFFF"/>
              </w:rPr>
            </w:pPr>
          </w:p>
          <w:p w14:paraId="74FC0336" w14:textId="77777777" w:rsidR="00644E78" w:rsidRPr="0050120D" w:rsidRDefault="00644E78" w:rsidP="00644E78">
            <w:pPr>
              <w:pStyle w:val="NormalWeb"/>
              <w:numPr>
                <w:ilvl w:val="0"/>
                <w:numId w:val="6"/>
              </w:numPr>
              <w:shd w:val="clear" w:color="auto" w:fill="FFFFFF"/>
              <w:spacing w:before="0" w:beforeAutospacing="0" w:after="0" w:afterAutospacing="0"/>
              <w:ind w:left="1134" w:right="113" w:hanging="414"/>
              <w:jc w:val="both"/>
              <w:rPr>
                <w:rFonts w:ascii="Arial" w:hAnsi="Arial" w:cs="Arial"/>
                <w:i/>
                <w:sz w:val="18"/>
                <w:szCs w:val="18"/>
                <w:shd w:val="clear" w:color="auto" w:fill="FFFFFF"/>
              </w:rPr>
            </w:pPr>
            <w:r w:rsidRPr="0050120D">
              <w:rPr>
                <w:rFonts w:ascii="Arial" w:hAnsi="Arial" w:cs="Arial"/>
                <w:i/>
                <w:sz w:val="18"/>
                <w:szCs w:val="18"/>
                <w:shd w:val="clear" w:color="auto" w:fill="FFFFFF"/>
              </w:rPr>
              <w:t>La transferencia electrónica o cheque, anexas a su respectiva póliza.</w:t>
            </w:r>
          </w:p>
          <w:p w14:paraId="03142023" w14:textId="77777777" w:rsidR="00644E78" w:rsidRPr="0050120D" w:rsidRDefault="00644E78" w:rsidP="00644E78">
            <w:pPr>
              <w:pStyle w:val="NormalWeb"/>
              <w:shd w:val="clear" w:color="auto" w:fill="FFFFFF"/>
              <w:spacing w:before="0" w:beforeAutospacing="0" w:after="0" w:afterAutospacing="0"/>
              <w:ind w:left="1134" w:right="113" w:hanging="414"/>
              <w:jc w:val="both"/>
              <w:rPr>
                <w:rFonts w:ascii="Arial" w:hAnsi="Arial" w:cs="Arial"/>
                <w:i/>
                <w:sz w:val="18"/>
                <w:szCs w:val="18"/>
                <w:shd w:val="clear" w:color="auto" w:fill="FFFFFF"/>
              </w:rPr>
            </w:pPr>
          </w:p>
          <w:p w14:paraId="36219962" w14:textId="77777777" w:rsidR="00644E78" w:rsidRPr="0050120D" w:rsidRDefault="00644E78" w:rsidP="00644E78">
            <w:pPr>
              <w:pStyle w:val="NormalWeb"/>
              <w:numPr>
                <w:ilvl w:val="0"/>
                <w:numId w:val="6"/>
              </w:numPr>
              <w:shd w:val="clear" w:color="auto" w:fill="FFFFFF"/>
              <w:spacing w:before="0" w:beforeAutospacing="0" w:after="0" w:afterAutospacing="0"/>
              <w:ind w:left="1134" w:right="113" w:hanging="414"/>
              <w:jc w:val="both"/>
              <w:rPr>
                <w:rFonts w:ascii="Arial" w:hAnsi="Arial" w:cs="Arial"/>
                <w:i/>
                <w:sz w:val="18"/>
                <w:szCs w:val="18"/>
                <w:shd w:val="clear" w:color="auto" w:fill="FFFFFF"/>
              </w:rPr>
            </w:pPr>
            <w:r w:rsidRPr="0050120D">
              <w:rPr>
                <w:rFonts w:ascii="Arial" w:hAnsi="Arial" w:cs="Arial"/>
                <w:i/>
                <w:sz w:val="18"/>
                <w:szCs w:val="18"/>
                <w:shd w:val="clear" w:color="auto" w:fill="FFFFFF"/>
              </w:rPr>
              <w:t>Las aclaraciones que a su derecho convenga.</w:t>
            </w:r>
          </w:p>
          <w:p w14:paraId="4206270F" w14:textId="77777777" w:rsidR="00644E78" w:rsidRPr="0050120D" w:rsidRDefault="00644E78" w:rsidP="00644E78">
            <w:pPr>
              <w:pStyle w:val="NormalWeb"/>
              <w:shd w:val="clear" w:color="auto" w:fill="FFFFFF"/>
              <w:spacing w:before="0" w:beforeAutospacing="0" w:after="0" w:afterAutospacing="0"/>
              <w:ind w:right="113"/>
              <w:jc w:val="both"/>
              <w:rPr>
                <w:rFonts w:ascii="Arial" w:hAnsi="Arial" w:cs="Arial"/>
                <w:i/>
                <w:sz w:val="18"/>
                <w:szCs w:val="18"/>
                <w:shd w:val="clear" w:color="auto" w:fill="FFFFFF"/>
              </w:rPr>
            </w:pPr>
          </w:p>
          <w:p w14:paraId="01154EDB" w14:textId="77777777" w:rsidR="00644E78" w:rsidRPr="0050120D" w:rsidRDefault="00644E78" w:rsidP="00644E78">
            <w:pPr>
              <w:pStyle w:val="NormalWeb"/>
              <w:shd w:val="clear" w:color="auto" w:fill="FFFFFF"/>
              <w:spacing w:before="0" w:beforeAutospacing="0" w:after="0" w:afterAutospacing="0"/>
              <w:ind w:right="113"/>
              <w:jc w:val="both"/>
              <w:rPr>
                <w:rFonts w:ascii="Arial" w:hAnsi="Arial" w:cs="Arial"/>
                <w:i/>
                <w:sz w:val="18"/>
                <w:szCs w:val="18"/>
                <w:shd w:val="clear" w:color="auto" w:fill="FFFFFF"/>
              </w:rPr>
            </w:pPr>
            <w:r w:rsidRPr="0050120D">
              <w:rPr>
                <w:rFonts w:ascii="Arial" w:hAnsi="Arial" w:cs="Arial"/>
                <w:i/>
                <w:sz w:val="18"/>
                <w:szCs w:val="18"/>
                <w:shd w:val="clear" w:color="auto" w:fill="FFFFFF"/>
              </w:rPr>
              <w:t>Lo anterior, de conformidad con lo dispuesto en los artículos 78, numeral 1, inciso b), fracción II de la LGPP, 126, 127, 255 y 256, numeral 1 del RF.</w:t>
            </w:r>
          </w:p>
          <w:p w14:paraId="594E07BF" w14:textId="77E4CAB6" w:rsidR="00814D56" w:rsidRPr="0050120D" w:rsidRDefault="00814D56" w:rsidP="00044D1A">
            <w:pPr>
              <w:ind w:right="113"/>
              <w:jc w:val="both"/>
              <w:rPr>
                <w:rFonts w:ascii="Arial" w:hAnsi="Arial" w:cs="Arial"/>
                <w:sz w:val="18"/>
                <w:szCs w:val="18"/>
              </w:rPr>
            </w:pPr>
          </w:p>
        </w:tc>
        <w:tc>
          <w:tcPr>
            <w:tcW w:w="2835"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4504A185" w14:textId="77777777" w:rsidR="006C6E50" w:rsidRPr="0050120D" w:rsidRDefault="006C6E50" w:rsidP="00044D1A">
            <w:pPr>
              <w:pStyle w:val="NormalWeb"/>
              <w:spacing w:before="0" w:beforeAutospacing="0" w:after="0" w:afterAutospacing="0"/>
              <w:ind w:right="113"/>
              <w:jc w:val="both"/>
              <w:rPr>
                <w:rFonts w:ascii="Arial" w:hAnsi="Arial" w:cs="Arial"/>
                <w:sz w:val="18"/>
                <w:szCs w:val="18"/>
              </w:rPr>
            </w:pPr>
          </w:p>
          <w:p w14:paraId="0B5C418A" w14:textId="77777777" w:rsidR="001F7E1D" w:rsidRPr="0050120D" w:rsidRDefault="001F7E1D" w:rsidP="00044D1A">
            <w:pPr>
              <w:pStyle w:val="NormalWeb"/>
              <w:spacing w:before="0" w:beforeAutospacing="0" w:after="0" w:afterAutospacing="0"/>
              <w:ind w:right="113"/>
              <w:jc w:val="both"/>
              <w:rPr>
                <w:rFonts w:ascii="Arial" w:hAnsi="Arial" w:cs="Arial"/>
                <w:sz w:val="18"/>
                <w:szCs w:val="18"/>
              </w:rPr>
            </w:pPr>
          </w:p>
          <w:p w14:paraId="218BFF22" w14:textId="6D4AF89D" w:rsidR="001F7E1D" w:rsidRPr="0050120D" w:rsidRDefault="001F7E1D" w:rsidP="00044D1A">
            <w:pPr>
              <w:pStyle w:val="NormalWeb"/>
              <w:spacing w:before="0" w:beforeAutospacing="0" w:after="0" w:afterAutospacing="0"/>
              <w:ind w:right="113"/>
              <w:jc w:val="both"/>
              <w:rPr>
                <w:rFonts w:ascii="Arial" w:hAnsi="Arial" w:cs="Arial"/>
                <w:sz w:val="18"/>
                <w:szCs w:val="18"/>
              </w:rPr>
            </w:pPr>
            <w:r w:rsidRPr="0050120D">
              <w:rPr>
                <w:rFonts w:ascii="Arial" w:hAnsi="Arial" w:cs="Arial"/>
                <w:sz w:val="18"/>
                <w:szCs w:val="18"/>
              </w:rPr>
              <w:t>Sin escrito de respuesta</w:t>
            </w:r>
          </w:p>
        </w:tc>
        <w:tc>
          <w:tcPr>
            <w:tcW w:w="3402"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3AB7DEE4" w14:textId="685F5949" w:rsidR="001F7E1D" w:rsidRPr="0050120D" w:rsidRDefault="00926711" w:rsidP="00926711">
            <w:pPr>
              <w:ind w:right="113"/>
              <w:jc w:val="both"/>
              <w:rPr>
                <w:rFonts w:ascii="Arial" w:hAnsi="Arial" w:cs="Arial"/>
                <w:b/>
                <w:sz w:val="18"/>
                <w:szCs w:val="18"/>
              </w:rPr>
            </w:pPr>
            <w:r w:rsidRPr="0050120D">
              <w:rPr>
                <w:rFonts w:ascii="Arial" w:hAnsi="Arial" w:cs="Arial"/>
                <w:b/>
                <w:sz w:val="18"/>
                <w:szCs w:val="18"/>
              </w:rPr>
              <w:t>Seguimiento</w:t>
            </w:r>
          </w:p>
          <w:p w14:paraId="3AEE9936" w14:textId="77777777" w:rsidR="001F7E1D" w:rsidRPr="0050120D" w:rsidRDefault="001F7E1D" w:rsidP="00926711">
            <w:pPr>
              <w:ind w:right="113"/>
              <w:jc w:val="both"/>
              <w:rPr>
                <w:rFonts w:ascii="Arial" w:hAnsi="Arial" w:cs="Arial"/>
                <w:sz w:val="18"/>
                <w:szCs w:val="18"/>
              </w:rPr>
            </w:pPr>
          </w:p>
          <w:p w14:paraId="12C77F8A" w14:textId="565A871F" w:rsidR="001F7E1D" w:rsidRPr="0050120D" w:rsidRDefault="007E636B" w:rsidP="00262298">
            <w:pPr>
              <w:pStyle w:val="NormalWeb"/>
              <w:spacing w:before="0" w:beforeAutospacing="0" w:after="0" w:afterAutospacing="0"/>
              <w:ind w:right="113"/>
              <w:jc w:val="both"/>
              <w:rPr>
                <w:rFonts w:ascii="Arial" w:hAnsi="Arial" w:cs="Arial"/>
                <w:sz w:val="18"/>
                <w:szCs w:val="18"/>
              </w:rPr>
            </w:pPr>
            <w:r w:rsidRPr="0050120D">
              <w:rPr>
                <w:rFonts w:ascii="Arial" w:hAnsi="Arial" w:cs="Arial"/>
                <w:sz w:val="18"/>
                <w:szCs w:val="18"/>
              </w:rPr>
              <w:t xml:space="preserve">El sujeto obligado no presentó escrito de respuesta; sin embargo, esta autoridad </w:t>
            </w:r>
            <w:r w:rsidRPr="0050120D">
              <w:rPr>
                <w:rFonts w:ascii="Arial" w:hAnsi="Arial" w:cs="Arial"/>
                <w:sz w:val="18"/>
                <w:szCs w:val="18"/>
              </w:rPr>
              <w:lastRenderedPageBreak/>
              <w:t xml:space="preserve">procedió a realizar una búsqueda exhaustiva en los diferentes apartados del SIF </w:t>
            </w:r>
            <w:r w:rsidR="00926711" w:rsidRPr="0050120D">
              <w:rPr>
                <w:rFonts w:ascii="Arial" w:hAnsi="Arial" w:cs="Arial"/>
                <w:sz w:val="18"/>
                <w:szCs w:val="18"/>
              </w:rPr>
              <w:t>constatándose</w:t>
            </w:r>
            <w:r w:rsidRPr="0050120D">
              <w:rPr>
                <w:rFonts w:ascii="Arial" w:hAnsi="Arial" w:cs="Arial"/>
                <w:sz w:val="18"/>
                <w:szCs w:val="18"/>
              </w:rPr>
              <w:t xml:space="preserve"> que omitió reportar los gastos relacionados con el servicio de pagos de líneas telefónicas, energía </w:t>
            </w:r>
            <w:r w:rsidR="008F3158" w:rsidRPr="0050120D">
              <w:rPr>
                <w:rFonts w:ascii="Arial" w:hAnsi="Arial" w:cs="Arial"/>
                <w:sz w:val="18"/>
                <w:szCs w:val="18"/>
              </w:rPr>
              <w:t>eléctrica y rentas del inmueble utilizado como oficina del partido, los cuales son inherentes para su operación</w:t>
            </w:r>
            <w:r w:rsidR="00262298" w:rsidRPr="0050120D">
              <w:rPr>
                <w:rFonts w:ascii="Arial" w:hAnsi="Arial" w:cs="Arial"/>
                <w:sz w:val="18"/>
                <w:szCs w:val="18"/>
              </w:rPr>
              <w:t>.</w:t>
            </w:r>
            <w:r w:rsidR="00765C3C" w:rsidRPr="0050120D">
              <w:rPr>
                <w:rFonts w:ascii="Arial" w:hAnsi="Arial" w:cs="Arial"/>
                <w:sz w:val="18"/>
                <w:szCs w:val="18"/>
              </w:rPr>
              <w:t xml:space="preserve"> Por lo que, en el marco de la revisión del Informe Anual 2021 esta autoridad dará seguimiento para verificar </w:t>
            </w:r>
            <w:r w:rsidR="00613149" w:rsidRPr="0050120D">
              <w:rPr>
                <w:rFonts w:ascii="Arial" w:hAnsi="Arial" w:cs="Arial"/>
                <w:sz w:val="18"/>
                <w:szCs w:val="18"/>
              </w:rPr>
              <w:t>la forma en la que el sujeto obligado está ejerciendo sus actividades.</w:t>
            </w:r>
          </w:p>
        </w:tc>
        <w:tc>
          <w:tcPr>
            <w:tcW w:w="2552"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567DC91A" w14:textId="34AA10A5" w:rsidR="000B5B0E" w:rsidRPr="0050120D" w:rsidRDefault="000B5B0E" w:rsidP="00926711">
            <w:pPr>
              <w:ind w:right="113"/>
              <w:jc w:val="both"/>
              <w:rPr>
                <w:rFonts w:ascii="Arial" w:hAnsi="Arial" w:cs="Arial"/>
                <w:b/>
                <w:sz w:val="18"/>
                <w:szCs w:val="18"/>
              </w:rPr>
            </w:pPr>
            <w:r w:rsidRPr="0050120D">
              <w:rPr>
                <w:rFonts w:ascii="Arial" w:hAnsi="Arial" w:cs="Arial"/>
                <w:b/>
                <w:sz w:val="18"/>
                <w:szCs w:val="18"/>
              </w:rPr>
              <w:lastRenderedPageBreak/>
              <w:t>9</w:t>
            </w:r>
            <w:r w:rsidR="00866EA0" w:rsidRPr="0050120D">
              <w:rPr>
                <w:rFonts w:ascii="Arial" w:hAnsi="Arial" w:cs="Arial"/>
                <w:b/>
                <w:sz w:val="18"/>
                <w:szCs w:val="18"/>
              </w:rPr>
              <w:t>.29</w:t>
            </w:r>
            <w:r w:rsidRPr="0050120D">
              <w:rPr>
                <w:rFonts w:ascii="Arial" w:hAnsi="Arial" w:cs="Arial"/>
                <w:b/>
                <w:sz w:val="18"/>
                <w:szCs w:val="18"/>
              </w:rPr>
              <w:t>-C</w:t>
            </w:r>
            <w:r w:rsidR="0084394F" w:rsidRPr="0050120D">
              <w:rPr>
                <w:rFonts w:ascii="Arial" w:hAnsi="Arial" w:cs="Arial"/>
                <w:b/>
                <w:sz w:val="18"/>
                <w:szCs w:val="18"/>
              </w:rPr>
              <w:t>6-RSP</w:t>
            </w:r>
            <w:r w:rsidRPr="0050120D">
              <w:rPr>
                <w:rFonts w:ascii="Arial" w:hAnsi="Arial" w:cs="Arial"/>
                <w:b/>
                <w:sz w:val="18"/>
                <w:szCs w:val="18"/>
              </w:rPr>
              <w:t>-TM</w:t>
            </w:r>
          </w:p>
          <w:p w14:paraId="72666004" w14:textId="77777777" w:rsidR="008F3158" w:rsidRPr="0050120D" w:rsidRDefault="008F3158" w:rsidP="00926711">
            <w:pPr>
              <w:ind w:right="113"/>
              <w:jc w:val="both"/>
              <w:rPr>
                <w:rFonts w:ascii="Arial" w:hAnsi="Arial" w:cs="Arial"/>
                <w:sz w:val="18"/>
                <w:szCs w:val="18"/>
              </w:rPr>
            </w:pPr>
          </w:p>
          <w:p w14:paraId="0A748FDA" w14:textId="5C7E790E" w:rsidR="008F3158" w:rsidRPr="0050120D" w:rsidRDefault="008F3158" w:rsidP="00926711">
            <w:pPr>
              <w:ind w:right="113"/>
              <w:jc w:val="both"/>
              <w:rPr>
                <w:rFonts w:ascii="Arial" w:hAnsi="Arial" w:cs="Arial"/>
                <w:sz w:val="18"/>
                <w:szCs w:val="18"/>
              </w:rPr>
            </w:pPr>
            <w:r w:rsidRPr="0050120D">
              <w:rPr>
                <w:rFonts w:ascii="Arial" w:hAnsi="Arial" w:cs="Arial"/>
                <w:sz w:val="18"/>
                <w:szCs w:val="18"/>
              </w:rPr>
              <w:t xml:space="preserve">En el marco de la revisión del Informe Anual del Ejercicio </w:t>
            </w:r>
            <w:r w:rsidRPr="0050120D">
              <w:rPr>
                <w:rFonts w:ascii="Arial" w:hAnsi="Arial" w:cs="Arial"/>
                <w:sz w:val="18"/>
                <w:szCs w:val="18"/>
              </w:rPr>
              <w:lastRenderedPageBreak/>
              <w:t>2021, esta Unidad dará seguimiento respecto la forma en la que el sujeto obligado está ejerciendo sus actividades.</w:t>
            </w:r>
          </w:p>
        </w:tc>
        <w:tc>
          <w:tcPr>
            <w:tcW w:w="198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34BF52F2" w14:textId="6B487E03" w:rsidR="008F3158" w:rsidRPr="0050120D" w:rsidRDefault="008F3158" w:rsidP="00926711">
            <w:pPr>
              <w:pStyle w:val="NormalWeb"/>
              <w:spacing w:before="0" w:beforeAutospacing="0" w:after="0" w:afterAutospacing="0"/>
              <w:ind w:right="113"/>
              <w:jc w:val="both"/>
              <w:rPr>
                <w:rFonts w:ascii="Arial" w:hAnsi="Arial" w:cs="Arial"/>
                <w:sz w:val="18"/>
                <w:szCs w:val="18"/>
              </w:rPr>
            </w:pPr>
          </w:p>
        </w:tc>
        <w:tc>
          <w:tcPr>
            <w:tcW w:w="1418"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2ADDE2F6" w14:textId="0CD5B9EF" w:rsidR="00A56C01" w:rsidRPr="0050120D" w:rsidRDefault="00A56C01" w:rsidP="00926711">
            <w:pPr>
              <w:ind w:right="113"/>
              <w:jc w:val="both"/>
              <w:rPr>
                <w:rFonts w:ascii="Arial" w:hAnsi="Arial" w:cs="Arial"/>
                <w:sz w:val="18"/>
                <w:szCs w:val="18"/>
              </w:rPr>
            </w:pPr>
          </w:p>
        </w:tc>
      </w:tr>
      <w:tr w:rsidR="008348BE" w:rsidRPr="0050120D" w14:paraId="4097F3FD" w14:textId="77777777" w:rsidTr="6B90A31E">
        <w:trPr>
          <w:divId w:val="1326083828"/>
        </w:trPr>
        <w:tc>
          <w:tcPr>
            <w:tcW w:w="273"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5" w:type="dxa"/>
              <w:left w:w="15" w:type="dxa"/>
              <w:bottom w:w="15" w:type="dxa"/>
              <w:right w:w="15" w:type="dxa"/>
            </w:tcMar>
          </w:tcPr>
          <w:p w14:paraId="7EE6AF13" w14:textId="0A1801E5" w:rsidR="00044D1A" w:rsidRPr="0050120D" w:rsidRDefault="00383A26" w:rsidP="00EB6440">
            <w:pPr>
              <w:pStyle w:val="NormalWeb"/>
              <w:jc w:val="center"/>
              <w:rPr>
                <w:rStyle w:val="Textoennegrita"/>
                <w:rFonts w:ascii="Arial" w:hAnsi="Arial" w:cs="Arial"/>
                <w:sz w:val="18"/>
                <w:szCs w:val="18"/>
              </w:rPr>
            </w:pPr>
            <w:r w:rsidRPr="0050120D">
              <w:rPr>
                <w:rStyle w:val="Textoennegrita"/>
                <w:rFonts w:ascii="Arial" w:hAnsi="Arial" w:cs="Arial"/>
                <w:sz w:val="18"/>
                <w:szCs w:val="18"/>
              </w:rPr>
              <w:t>9</w:t>
            </w:r>
          </w:p>
        </w:tc>
        <w:tc>
          <w:tcPr>
            <w:tcW w:w="6383"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204DAAC4" w14:textId="66AEF8AB" w:rsidR="00F84770" w:rsidRPr="0050120D" w:rsidRDefault="00F84770" w:rsidP="00F84770">
            <w:pPr>
              <w:shd w:val="clear" w:color="auto" w:fill="FFFFFF"/>
              <w:ind w:right="113"/>
              <w:jc w:val="both"/>
              <w:rPr>
                <w:rFonts w:ascii="Arial" w:hAnsi="Arial" w:cs="Arial"/>
                <w:b/>
                <w:bCs/>
                <w:i/>
                <w:sz w:val="18"/>
                <w:szCs w:val="18"/>
              </w:rPr>
            </w:pPr>
            <w:r w:rsidRPr="0050120D">
              <w:rPr>
                <w:rFonts w:ascii="Arial" w:hAnsi="Arial" w:cs="Arial"/>
                <w:b/>
                <w:bCs/>
                <w:i/>
                <w:sz w:val="18"/>
                <w:szCs w:val="18"/>
              </w:rPr>
              <w:t xml:space="preserve">Actividades </w:t>
            </w:r>
            <w:r w:rsidR="00482A75" w:rsidRPr="0050120D">
              <w:rPr>
                <w:rFonts w:ascii="Arial" w:hAnsi="Arial" w:cs="Arial"/>
                <w:b/>
                <w:bCs/>
                <w:i/>
                <w:sz w:val="18"/>
                <w:szCs w:val="18"/>
              </w:rPr>
              <w:t>E</w:t>
            </w:r>
            <w:r w:rsidRPr="0050120D">
              <w:rPr>
                <w:rFonts w:ascii="Arial" w:hAnsi="Arial" w:cs="Arial"/>
                <w:b/>
                <w:bCs/>
                <w:i/>
                <w:sz w:val="18"/>
                <w:szCs w:val="18"/>
              </w:rPr>
              <w:t>specíficas</w:t>
            </w:r>
          </w:p>
          <w:p w14:paraId="5E9CEC5B" w14:textId="77777777" w:rsidR="00F84770" w:rsidRPr="0050120D" w:rsidRDefault="00F84770" w:rsidP="00F84770">
            <w:pPr>
              <w:shd w:val="clear" w:color="auto" w:fill="FFFFFF"/>
              <w:ind w:right="113"/>
              <w:jc w:val="both"/>
              <w:rPr>
                <w:rFonts w:ascii="Arial" w:hAnsi="Arial" w:cs="Arial"/>
                <w:i/>
                <w:sz w:val="18"/>
                <w:szCs w:val="18"/>
              </w:rPr>
            </w:pPr>
          </w:p>
          <w:p w14:paraId="45244004" w14:textId="77777777" w:rsidR="00F84770" w:rsidRPr="0050120D" w:rsidRDefault="00F84770" w:rsidP="00F84770">
            <w:pPr>
              <w:shd w:val="clear" w:color="auto" w:fill="FFFFFF"/>
              <w:ind w:right="113"/>
              <w:jc w:val="both"/>
              <w:rPr>
                <w:rFonts w:ascii="Arial" w:eastAsia="Times New Roman" w:hAnsi="Arial" w:cs="Arial"/>
                <w:i/>
                <w:sz w:val="18"/>
                <w:szCs w:val="18"/>
              </w:rPr>
            </w:pPr>
            <w:r w:rsidRPr="0050120D">
              <w:rPr>
                <w:rFonts w:ascii="Arial" w:eastAsia="Times New Roman" w:hAnsi="Arial" w:cs="Arial"/>
                <w:i/>
                <w:sz w:val="18"/>
                <w:szCs w:val="18"/>
              </w:rPr>
              <w:t>El sujeto obligado no destinó la totalidad del financiamiento público correspondiente a Actividades Específicas. Como se detalla en el cuadro siguiente:</w:t>
            </w:r>
          </w:p>
          <w:p w14:paraId="1AB8B4F1" w14:textId="77777777" w:rsidR="00F84770" w:rsidRPr="0050120D" w:rsidRDefault="00F84770" w:rsidP="00F84770">
            <w:pPr>
              <w:shd w:val="clear" w:color="auto" w:fill="FFFFFF"/>
              <w:ind w:left="360" w:right="113"/>
              <w:jc w:val="both"/>
              <w:rPr>
                <w:rFonts w:ascii="Arial" w:hAnsi="Arial" w:cs="Arial"/>
                <w:i/>
                <w:sz w:val="18"/>
                <w:szCs w:val="18"/>
              </w:rPr>
            </w:pPr>
          </w:p>
          <w:tbl>
            <w:tblPr>
              <w:tblW w:w="580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left w:w="0" w:type="dxa"/>
                <w:right w:w="0" w:type="dxa"/>
              </w:tblCellMar>
              <w:tblLook w:val="04A0" w:firstRow="1" w:lastRow="0" w:firstColumn="1" w:lastColumn="0" w:noHBand="0" w:noVBand="1"/>
            </w:tblPr>
            <w:tblGrid>
              <w:gridCol w:w="783"/>
              <w:gridCol w:w="967"/>
              <w:gridCol w:w="918"/>
              <w:gridCol w:w="932"/>
              <w:gridCol w:w="890"/>
              <w:gridCol w:w="536"/>
              <w:gridCol w:w="780"/>
            </w:tblGrid>
            <w:tr w:rsidR="00F84770" w:rsidRPr="0050120D" w14:paraId="15898E26" w14:textId="77777777" w:rsidTr="00F84770">
              <w:trPr>
                <w:trHeight w:val="1070"/>
                <w:tblHeader/>
                <w:jc w:val="center"/>
              </w:trPr>
              <w:tc>
                <w:tcPr>
                  <w:tcW w:w="783" w:type="dxa"/>
                  <w:vMerge w:val="restart"/>
                  <w:shd w:val="clear" w:color="auto" w:fill="FFFFFF"/>
                  <w:vAlign w:val="center"/>
                  <w:hideMark/>
                </w:tcPr>
                <w:p w14:paraId="3B025313" w14:textId="77777777" w:rsidR="00F84770" w:rsidRPr="0050120D" w:rsidRDefault="00F84770" w:rsidP="00F84770">
                  <w:pPr>
                    <w:jc w:val="center"/>
                    <w:rPr>
                      <w:rFonts w:ascii="Arial Narrow" w:hAnsi="Arial Narrow" w:cs="Arial"/>
                      <w:b/>
                      <w:bCs/>
                      <w:i/>
                      <w:sz w:val="12"/>
                      <w:szCs w:val="12"/>
                    </w:rPr>
                  </w:pPr>
                  <w:r w:rsidRPr="0050120D">
                    <w:rPr>
                      <w:rFonts w:ascii="Arial Narrow" w:hAnsi="Arial Narrow" w:cs="Arial"/>
                      <w:b/>
                      <w:bCs/>
                      <w:i/>
                      <w:sz w:val="12"/>
                      <w:szCs w:val="12"/>
                    </w:rPr>
                    <w:lastRenderedPageBreak/>
                    <w:t>Financiamiento Público para Actividades Ordinarias</w:t>
                  </w:r>
                </w:p>
              </w:tc>
              <w:tc>
                <w:tcPr>
                  <w:tcW w:w="967" w:type="dxa"/>
                  <w:vMerge w:val="restart"/>
                  <w:shd w:val="clear" w:color="auto" w:fill="FFFFFF"/>
                  <w:vAlign w:val="center"/>
                  <w:hideMark/>
                </w:tcPr>
                <w:p w14:paraId="6339CB5A" w14:textId="77777777" w:rsidR="00F84770" w:rsidRPr="0050120D" w:rsidRDefault="00F84770" w:rsidP="00F84770">
                  <w:pPr>
                    <w:jc w:val="center"/>
                    <w:rPr>
                      <w:rFonts w:ascii="Arial Narrow" w:hAnsi="Arial Narrow" w:cs="Arial"/>
                      <w:b/>
                      <w:bCs/>
                      <w:i/>
                      <w:sz w:val="12"/>
                      <w:szCs w:val="12"/>
                    </w:rPr>
                  </w:pPr>
                  <w:r w:rsidRPr="0050120D">
                    <w:rPr>
                      <w:rFonts w:ascii="Arial Narrow" w:hAnsi="Arial Narrow" w:cs="Arial"/>
                      <w:b/>
                      <w:bCs/>
                      <w:i/>
                      <w:sz w:val="12"/>
                      <w:szCs w:val="12"/>
                    </w:rPr>
                    <w:t>Financiamiento que el Partido debió aplicar para Actividades Específicas según Acuerdos IETAM-A/CG-01/2020, A/CG-30/2020 y A/CG-42/2020</w:t>
                  </w:r>
                </w:p>
              </w:tc>
              <w:tc>
                <w:tcPr>
                  <w:tcW w:w="918" w:type="dxa"/>
                  <w:shd w:val="clear" w:color="auto" w:fill="FFFFFF"/>
                  <w:vAlign w:val="center"/>
                  <w:hideMark/>
                </w:tcPr>
                <w:p w14:paraId="3B3B3887" w14:textId="77777777" w:rsidR="00F84770" w:rsidRPr="0050120D" w:rsidRDefault="00F84770" w:rsidP="00F84770">
                  <w:pPr>
                    <w:jc w:val="center"/>
                    <w:rPr>
                      <w:rFonts w:ascii="Arial Narrow" w:hAnsi="Arial Narrow" w:cs="Arial"/>
                      <w:b/>
                      <w:bCs/>
                      <w:i/>
                      <w:sz w:val="12"/>
                      <w:szCs w:val="12"/>
                    </w:rPr>
                  </w:pPr>
                  <w:r w:rsidRPr="0050120D">
                    <w:rPr>
                      <w:rFonts w:ascii="Arial Narrow" w:hAnsi="Arial Narrow" w:cs="Arial"/>
                      <w:b/>
                      <w:bCs/>
                      <w:i/>
                      <w:sz w:val="12"/>
                      <w:szCs w:val="12"/>
                    </w:rPr>
                    <w:t>Financiamiento que el Partido debió aplicar para Actividades Específicas</w:t>
                  </w:r>
                </w:p>
              </w:tc>
              <w:tc>
                <w:tcPr>
                  <w:tcW w:w="932" w:type="dxa"/>
                  <w:vMerge w:val="restart"/>
                  <w:shd w:val="clear" w:color="auto" w:fill="FFFFFF"/>
                  <w:vAlign w:val="center"/>
                  <w:hideMark/>
                </w:tcPr>
                <w:p w14:paraId="69F45E0B" w14:textId="77777777" w:rsidR="00F84770" w:rsidRPr="0050120D" w:rsidRDefault="00F84770" w:rsidP="00F84770">
                  <w:pPr>
                    <w:jc w:val="center"/>
                    <w:rPr>
                      <w:rFonts w:ascii="Arial Narrow" w:hAnsi="Arial Narrow" w:cs="Arial"/>
                      <w:b/>
                      <w:bCs/>
                      <w:i/>
                      <w:sz w:val="12"/>
                      <w:szCs w:val="12"/>
                    </w:rPr>
                  </w:pPr>
                  <w:r w:rsidRPr="0050120D">
                    <w:rPr>
                      <w:rFonts w:ascii="Arial Narrow" w:hAnsi="Arial Narrow" w:cs="Arial"/>
                      <w:b/>
                      <w:bCs/>
                      <w:i/>
                      <w:sz w:val="12"/>
                      <w:szCs w:val="12"/>
                    </w:rPr>
                    <w:t>Total de financiamiento que el Partido Debió Aplicar para Actividades Específicas</w:t>
                  </w:r>
                </w:p>
              </w:tc>
              <w:tc>
                <w:tcPr>
                  <w:tcW w:w="890" w:type="dxa"/>
                  <w:vMerge w:val="restart"/>
                  <w:shd w:val="clear" w:color="auto" w:fill="FFFFFF"/>
                  <w:vAlign w:val="center"/>
                  <w:hideMark/>
                </w:tcPr>
                <w:p w14:paraId="5EC8C561" w14:textId="77777777" w:rsidR="00F84770" w:rsidRPr="0050120D" w:rsidRDefault="00F84770" w:rsidP="00F84770">
                  <w:pPr>
                    <w:jc w:val="center"/>
                    <w:rPr>
                      <w:rFonts w:ascii="Arial Narrow" w:hAnsi="Arial Narrow" w:cs="Arial"/>
                      <w:b/>
                      <w:bCs/>
                      <w:i/>
                      <w:sz w:val="12"/>
                      <w:szCs w:val="12"/>
                    </w:rPr>
                  </w:pPr>
                  <w:r w:rsidRPr="0050120D">
                    <w:rPr>
                      <w:rFonts w:ascii="Arial Narrow" w:hAnsi="Arial Narrow" w:cs="Arial"/>
                      <w:b/>
                      <w:bCs/>
                      <w:i/>
                      <w:sz w:val="12"/>
                      <w:szCs w:val="12"/>
                    </w:rPr>
                    <w:t>Financiamiento que el Partido Aplicó para Actividades Específicas</w:t>
                  </w:r>
                </w:p>
              </w:tc>
              <w:tc>
                <w:tcPr>
                  <w:tcW w:w="536" w:type="dxa"/>
                  <w:vMerge w:val="restart"/>
                  <w:shd w:val="clear" w:color="auto" w:fill="FFFFFF"/>
                  <w:vAlign w:val="center"/>
                  <w:hideMark/>
                </w:tcPr>
                <w:p w14:paraId="5748FDF7" w14:textId="77777777" w:rsidR="00F84770" w:rsidRPr="0050120D" w:rsidRDefault="00F84770" w:rsidP="00F84770">
                  <w:pPr>
                    <w:jc w:val="center"/>
                    <w:rPr>
                      <w:rFonts w:ascii="Arial Narrow" w:hAnsi="Arial Narrow" w:cs="Arial"/>
                      <w:b/>
                      <w:bCs/>
                      <w:i/>
                      <w:sz w:val="12"/>
                      <w:szCs w:val="12"/>
                    </w:rPr>
                  </w:pPr>
                  <w:r w:rsidRPr="0050120D">
                    <w:rPr>
                      <w:rFonts w:ascii="Arial Narrow" w:hAnsi="Arial Narrow" w:cs="Arial"/>
                      <w:b/>
                      <w:bCs/>
                      <w:i/>
                      <w:sz w:val="12"/>
                      <w:szCs w:val="12"/>
                    </w:rPr>
                    <w:t>Gastos no Vinculados</w:t>
                  </w:r>
                </w:p>
              </w:tc>
              <w:tc>
                <w:tcPr>
                  <w:tcW w:w="780" w:type="dxa"/>
                  <w:vMerge w:val="restart"/>
                  <w:shd w:val="clear" w:color="auto" w:fill="FFFFFF"/>
                  <w:vAlign w:val="center"/>
                  <w:hideMark/>
                </w:tcPr>
                <w:p w14:paraId="2643E3DE" w14:textId="77777777" w:rsidR="00F84770" w:rsidRPr="0050120D" w:rsidRDefault="00F84770" w:rsidP="00F84770">
                  <w:pPr>
                    <w:jc w:val="center"/>
                    <w:rPr>
                      <w:rFonts w:ascii="Arial Narrow" w:hAnsi="Arial Narrow" w:cs="Arial"/>
                      <w:b/>
                      <w:bCs/>
                      <w:i/>
                      <w:sz w:val="12"/>
                      <w:szCs w:val="12"/>
                    </w:rPr>
                  </w:pPr>
                  <w:r w:rsidRPr="0050120D">
                    <w:rPr>
                      <w:rFonts w:ascii="Arial Narrow" w:hAnsi="Arial Narrow" w:cs="Arial"/>
                      <w:b/>
                      <w:bCs/>
                      <w:i/>
                      <w:sz w:val="12"/>
                      <w:szCs w:val="12"/>
                    </w:rPr>
                    <w:t>Importe de Financiamiento no Destinado</w:t>
                  </w:r>
                </w:p>
              </w:tc>
            </w:tr>
            <w:tr w:rsidR="00F84770" w:rsidRPr="0050120D" w14:paraId="579B27B8" w14:textId="77777777" w:rsidTr="00F84770">
              <w:trPr>
                <w:trHeight w:val="226"/>
                <w:tblHeader/>
                <w:jc w:val="center"/>
              </w:trPr>
              <w:tc>
                <w:tcPr>
                  <w:tcW w:w="783" w:type="dxa"/>
                  <w:vMerge/>
                  <w:shd w:val="clear" w:color="auto" w:fill="FFFFFF"/>
                  <w:vAlign w:val="center"/>
                  <w:hideMark/>
                </w:tcPr>
                <w:p w14:paraId="591EFAC1" w14:textId="77777777" w:rsidR="00F84770" w:rsidRPr="0050120D" w:rsidRDefault="00F84770" w:rsidP="00F84770">
                  <w:pPr>
                    <w:jc w:val="center"/>
                    <w:rPr>
                      <w:rFonts w:ascii="Arial Narrow" w:hAnsi="Arial Narrow" w:cs="Arial"/>
                      <w:i/>
                      <w:sz w:val="12"/>
                      <w:szCs w:val="12"/>
                    </w:rPr>
                  </w:pPr>
                </w:p>
              </w:tc>
              <w:tc>
                <w:tcPr>
                  <w:tcW w:w="967" w:type="dxa"/>
                  <w:vMerge/>
                  <w:shd w:val="clear" w:color="auto" w:fill="FFFFFF"/>
                  <w:vAlign w:val="center"/>
                  <w:hideMark/>
                </w:tcPr>
                <w:p w14:paraId="1486ABBD" w14:textId="77777777" w:rsidR="00F84770" w:rsidRPr="0050120D" w:rsidRDefault="00F84770" w:rsidP="00F84770">
                  <w:pPr>
                    <w:jc w:val="center"/>
                    <w:rPr>
                      <w:rFonts w:ascii="Arial Narrow" w:hAnsi="Arial Narrow" w:cs="Arial"/>
                      <w:i/>
                      <w:sz w:val="12"/>
                      <w:szCs w:val="12"/>
                    </w:rPr>
                  </w:pPr>
                </w:p>
              </w:tc>
              <w:tc>
                <w:tcPr>
                  <w:tcW w:w="918" w:type="dxa"/>
                  <w:shd w:val="clear" w:color="auto" w:fill="FFFFFF"/>
                  <w:vAlign w:val="center"/>
                  <w:hideMark/>
                </w:tcPr>
                <w:p w14:paraId="0D771B2D" w14:textId="77777777" w:rsidR="00F84770" w:rsidRPr="0050120D" w:rsidRDefault="00F84770" w:rsidP="00F84770">
                  <w:pPr>
                    <w:jc w:val="center"/>
                    <w:rPr>
                      <w:rFonts w:ascii="Arial Narrow" w:hAnsi="Arial Narrow" w:cs="Arial"/>
                      <w:i/>
                      <w:sz w:val="12"/>
                      <w:szCs w:val="12"/>
                    </w:rPr>
                  </w:pPr>
                  <w:r w:rsidRPr="0050120D">
                    <w:rPr>
                      <w:rFonts w:ascii="Arial Narrow" w:hAnsi="Arial Narrow" w:cs="Arial"/>
                      <w:b/>
                      <w:bCs/>
                      <w:i/>
                      <w:sz w:val="12"/>
                      <w:szCs w:val="12"/>
                    </w:rPr>
                    <w:t>(2%)</w:t>
                  </w:r>
                </w:p>
              </w:tc>
              <w:tc>
                <w:tcPr>
                  <w:tcW w:w="932" w:type="dxa"/>
                  <w:vMerge/>
                  <w:shd w:val="clear" w:color="auto" w:fill="FFFFFF"/>
                  <w:vAlign w:val="center"/>
                  <w:hideMark/>
                </w:tcPr>
                <w:p w14:paraId="2D5A3297" w14:textId="77777777" w:rsidR="00F84770" w:rsidRPr="0050120D" w:rsidRDefault="00F84770" w:rsidP="00F84770">
                  <w:pPr>
                    <w:jc w:val="center"/>
                    <w:rPr>
                      <w:rFonts w:ascii="Arial Narrow" w:hAnsi="Arial Narrow" w:cs="Arial"/>
                      <w:i/>
                      <w:sz w:val="12"/>
                      <w:szCs w:val="12"/>
                    </w:rPr>
                  </w:pPr>
                </w:p>
              </w:tc>
              <w:tc>
                <w:tcPr>
                  <w:tcW w:w="890" w:type="dxa"/>
                  <w:vMerge/>
                  <w:shd w:val="clear" w:color="auto" w:fill="FFFFFF"/>
                  <w:vAlign w:val="center"/>
                  <w:hideMark/>
                </w:tcPr>
                <w:p w14:paraId="785388E5" w14:textId="77777777" w:rsidR="00F84770" w:rsidRPr="0050120D" w:rsidRDefault="00F84770" w:rsidP="00F84770">
                  <w:pPr>
                    <w:jc w:val="center"/>
                    <w:rPr>
                      <w:rFonts w:ascii="Arial Narrow" w:hAnsi="Arial Narrow" w:cs="Arial"/>
                      <w:i/>
                      <w:sz w:val="12"/>
                      <w:szCs w:val="12"/>
                    </w:rPr>
                  </w:pPr>
                </w:p>
              </w:tc>
              <w:tc>
                <w:tcPr>
                  <w:tcW w:w="536" w:type="dxa"/>
                  <w:vMerge/>
                  <w:shd w:val="clear" w:color="auto" w:fill="FFFFFF"/>
                  <w:vAlign w:val="center"/>
                  <w:hideMark/>
                </w:tcPr>
                <w:p w14:paraId="37B7A251" w14:textId="77777777" w:rsidR="00F84770" w:rsidRPr="0050120D" w:rsidRDefault="00F84770" w:rsidP="00F84770">
                  <w:pPr>
                    <w:jc w:val="center"/>
                    <w:rPr>
                      <w:rFonts w:ascii="Arial Narrow" w:hAnsi="Arial Narrow" w:cs="Arial"/>
                      <w:i/>
                      <w:sz w:val="12"/>
                      <w:szCs w:val="12"/>
                    </w:rPr>
                  </w:pPr>
                </w:p>
              </w:tc>
              <w:tc>
                <w:tcPr>
                  <w:tcW w:w="780" w:type="dxa"/>
                  <w:vMerge/>
                  <w:shd w:val="clear" w:color="auto" w:fill="FFFFFF"/>
                  <w:vAlign w:val="center"/>
                  <w:hideMark/>
                </w:tcPr>
                <w:p w14:paraId="1ADAD146" w14:textId="77777777" w:rsidR="00F84770" w:rsidRPr="0050120D" w:rsidRDefault="00F84770" w:rsidP="00F84770">
                  <w:pPr>
                    <w:jc w:val="center"/>
                    <w:rPr>
                      <w:rFonts w:ascii="Arial Narrow" w:hAnsi="Arial Narrow" w:cs="Arial"/>
                      <w:i/>
                      <w:sz w:val="12"/>
                      <w:szCs w:val="12"/>
                    </w:rPr>
                  </w:pPr>
                </w:p>
              </w:tc>
            </w:tr>
            <w:tr w:rsidR="00F84770" w:rsidRPr="0050120D" w14:paraId="639E8B40" w14:textId="77777777" w:rsidTr="00F84770">
              <w:trPr>
                <w:trHeight w:val="226"/>
                <w:jc w:val="center"/>
              </w:trPr>
              <w:tc>
                <w:tcPr>
                  <w:tcW w:w="783" w:type="dxa"/>
                  <w:shd w:val="clear" w:color="auto" w:fill="FFFFFF"/>
                  <w:vAlign w:val="center"/>
                  <w:hideMark/>
                </w:tcPr>
                <w:p w14:paraId="764FAE02" w14:textId="77777777" w:rsidR="00F84770" w:rsidRPr="0050120D" w:rsidRDefault="00F84770" w:rsidP="00F84770">
                  <w:pPr>
                    <w:jc w:val="center"/>
                    <w:rPr>
                      <w:rFonts w:ascii="Arial Narrow" w:hAnsi="Arial Narrow" w:cs="Arial"/>
                      <w:i/>
                      <w:sz w:val="12"/>
                      <w:szCs w:val="12"/>
                    </w:rPr>
                  </w:pPr>
                  <w:r w:rsidRPr="0050120D">
                    <w:rPr>
                      <w:rFonts w:ascii="Arial Narrow" w:hAnsi="Arial Narrow" w:cs="Arial"/>
                      <w:b/>
                      <w:bCs/>
                      <w:i/>
                      <w:sz w:val="12"/>
                      <w:szCs w:val="12"/>
                    </w:rPr>
                    <w:t>(A)</w:t>
                  </w:r>
                </w:p>
              </w:tc>
              <w:tc>
                <w:tcPr>
                  <w:tcW w:w="967" w:type="dxa"/>
                  <w:shd w:val="clear" w:color="auto" w:fill="FFFFFF"/>
                  <w:vAlign w:val="center"/>
                  <w:hideMark/>
                </w:tcPr>
                <w:p w14:paraId="69D37FB4" w14:textId="77777777" w:rsidR="00F84770" w:rsidRPr="0050120D" w:rsidRDefault="00F84770" w:rsidP="00F84770">
                  <w:pPr>
                    <w:jc w:val="center"/>
                    <w:rPr>
                      <w:rFonts w:ascii="Arial Narrow" w:hAnsi="Arial Narrow" w:cs="Arial"/>
                      <w:i/>
                      <w:sz w:val="12"/>
                      <w:szCs w:val="12"/>
                    </w:rPr>
                  </w:pPr>
                  <w:r w:rsidRPr="0050120D">
                    <w:rPr>
                      <w:rFonts w:ascii="Arial Narrow" w:hAnsi="Arial Narrow" w:cs="Arial"/>
                      <w:b/>
                      <w:bCs/>
                      <w:i/>
                      <w:sz w:val="12"/>
                      <w:szCs w:val="12"/>
                    </w:rPr>
                    <w:t>(B)</w:t>
                  </w:r>
                </w:p>
              </w:tc>
              <w:tc>
                <w:tcPr>
                  <w:tcW w:w="918" w:type="dxa"/>
                  <w:shd w:val="clear" w:color="auto" w:fill="FFFFFF"/>
                  <w:vAlign w:val="center"/>
                  <w:hideMark/>
                </w:tcPr>
                <w:p w14:paraId="71D71BB1" w14:textId="77777777" w:rsidR="00F84770" w:rsidRPr="0050120D" w:rsidRDefault="00F84770" w:rsidP="00F84770">
                  <w:pPr>
                    <w:jc w:val="center"/>
                    <w:rPr>
                      <w:rFonts w:ascii="Arial Narrow" w:hAnsi="Arial Narrow" w:cs="Arial"/>
                      <w:i/>
                      <w:sz w:val="12"/>
                      <w:szCs w:val="12"/>
                    </w:rPr>
                  </w:pPr>
                  <w:r w:rsidRPr="0050120D">
                    <w:rPr>
                      <w:rFonts w:ascii="Arial Narrow" w:hAnsi="Arial Narrow" w:cs="Arial"/>
                      <w:b/>
                      <w:bCs/>
                      <w:i/>
                      <w:sz w:val="12"/>
                      <w:szCs w:val="12"/>
                    </w:rPr>
                    <w:t>(C)= (A*2%)</w:t>
                  </w:r>
                </w:p>
              </w:tc>
              <w:tc>
                <w:tcPr>
                  <w:tcW w:w="932" w:type="dxa"/>
                  <w:shd w:val="clear" w:color="auto" w:fill="FFFFFF"/>
                  <w:vAlign w:val="center"/>
                  <w:hideMark/>
                </w:tcPr>
                <w:p w14:paraId="644E4671" w14:textId="77777777" w:rsidR="00F84770" w:rsidRPr="0050120D" w:rsidRDefault="00F84770" w:rsidP="00F84770">
                  <w:pPr>
                    <w:jc w:val="center"/>
                    <w:rPr>
                      <w:rFonts w:ascii="Arial Narrow" w:hAnsi="Arial Narrow" w:cs="Arial"/>
                      <w:i/>
                      <w:sz w:val="12"/>
                      <w:szCs w:val="12"/>
                    </w:rPr>
                  </w:pPr>
                  <w:r w:rsidRPr="0050120D">
                    <w:rPr>
                      <w:rFonts w:ascii="Arial Narrow" w:hAnsi="Arial Narrow" w:cs="Arial"/>
                      <w:b/>
                      <w:bCs/>
                      <w:i/>
                      <w:sz w:val="12"/>
                      <w:szCs w:val="12"/>
                    </w:rPr>
                    <w:t>(D) =(B+C)</w:t>
                  </w:r>
                </w:p>
              </w:tc>
              <w:tc>
                <w:tcPr>
                  <w:tcW w:w="890" w:type="dxa"/>
                  <w:shd w:val="clear" w:color="auto" w:fill="FFFFFF"/>
                  <w:vAlign w:val="center"/>
                  <w:hideMark/>
                </w:tcPr>
                <w:p w14:paraId="29F141AE" w14:textId="77777777" w:rsidR="00F84770" w:rsidRPr="0050120D" w:rsidRDefault="00F84770" w:rsidP="00F84770">
                  <w:pPr>
                    <w:jc w:val="center"/>
                    <w:rPr>
                      <w:rFonts w:ascii="Arial Narrow" w:hAnsi="Arial Narrow" w:cs="Arial"/>
                      <w:i/>
                      <w:sz w:val="12"/>
                      <w:szCs w:val="12"/>
                    </w:rPr>
                  </w:pPr>
                  <w:r w:rsidRPr="0050120D">
                    <w:rPr>
                      <w:rFonts w:ascii="Arial Narrow" w:hAnsi="Arial Narrow" w:cs="Arial"/>
                      <w:b/>
                      <w:bCs/>
                      <w:i/>
                      <w:sz w:val="12"/>
                      <w:szCs w:val="12"/>
                    </w:rPr>
                    <w:t>(E)</w:t>
                  </w:r>
                </w:p>
              </w:tc>
              <w:tc>
                <w:tcPr>
                  <w:tcW w:w="536" w:type="dxa"/>
                  <w:shd w:val="clear" w:color="auto" w:fill="FFFFFF"/>
                  <w:vAlign w:val="center"/>
                  <w:hideMark/>
                </w:tcPr>
                <w:p w14:paraId="277187E1" w14:textId="77777777" w:rsidR="00F84770" w:rsidRPr="0050120D" w:rsidRDefault="00F84770" w:rsidP="00F84770">
                  <w:pPr>
                    <w:jc w:val="center"/>
                    <w:rPr>
                      <w:rFonts w:ascii="Arial Narrow" w:hAnsi="Arial Narrow" w:cs="Arial"/>
                      <w:i/>
                      <w:sz w:val="12"/>
                      <w:szCs w:val="12"/>
                    </w:rPr>
                  </w:pPr>
                  <w:r w:rsidRPr="0050120D">
                    <w:rPr>
                      <w:rFonts w:ascii="Arial Narrow" w:hAnsi="Arial Narrow" w:cs="Arial"/>
                      <w:b/>
                      <w:bCs/>
                      <w:i/>
                      <w:sz w:val="12"/>
                      <w:szCs w:val="12"/>
                    </w:rPr>
                    <w:t>(F)</w:t>
                  </w:r>
                </w:p>
              </w:tc>
              <w:tc>
                <w:tcPr>
                  <w:tcW w:w="780" w:type="dxa"/>
                  <w:shd w:val="clear" w:color="auto" w:fill="FFFFFF"/>
                  <w:vAlign w:val="center"/>
                  <w:hideMark/>
                </w:tcPr>
                <w:p w14:paraId="49768A25" w14:textId="77777777" w:rsidR="00F84770" w:rsidRPr="0050120D" w:rsidRDefault="00F84770" w:rsidP="00F84770">
                  <w:pPr>
                    <w:jc w:val="center"/>
                    <w:rPr>
                      <w:rFonts w:ascii="Arial Narrow" w:hAnsi="Arial Narrow" w:cs="Arial"/>
                      <w:i/>
                      <w:sz w:val="12"/>
                      <w:szCs w:val="12"/>
                    </w:rPr>
                  </w:pPr>
                  <w:r w:rsidRPr="0050120D">
                    <w:rPr>
                      <w:rFonts w:ascii="Arial Narrow" w:hAnsi="Arial Narrow" w:cs="Arial"/>
                      <w:b/>
                      <w:bCs/>
                      <w:i/>
                      <w:sz w:val="12"/>
                      <w:szCs w:val="12"/>
                    </w:rPr>
                    <w:t>(G)=(D-E+F)</w:t>
                  </w:r>
                </w:p>
              </w:tc>
            </w:tr>
            <w:tr w:rsidR="00F84770" w:rsidRPr="0050120D" w14:paraId="22262BFE" w14:textId="77777777" w:rsidTr="00F84770">
              <w:trPr>
                <w:trHeight w:val="226"/>
                <w:jc w:val="center"/>
              </w:trPr>
              <w:tc>
                <w:tcPr>
                  <w:tcW w:w="783" w:type="dxa"/>
                  <w:shd w:val="clear" w:color="auto" w:fill="FFFFFF"/>
                  <w:vAlign w:val="center"/>
                  <w:hideMark/>
                </w:tcPr>
                <w:p w14:paraId="5450FFF9" w14:textId="77777777" w:rsidR="00F84770" w:rsidRPr="0050120D" w:rsidRDefault="00F84770" w:rsidP="00F84770">
                  <w:pPr>
                    <w:jc w:val="center"/>
                    <w:rPr>
                      <w:rFonts w:ascii="Arial Narrow" w:hAnsi="Arial Narrow" w:cs="Arial"/>
                      <w:i/>
                      <w:sz w:val="12"/>
                      <w:szCs w:val="12"/>
                    </w:rPr>
                  </w:pPr>
                  <w:r w:rsidRPr="0050120D">
                    <w:rPr>
                      <w:rFonts w:ascii="Arial Narrow" w:hAnsi="Arial Narrow" w:cs="Arial"/>
                      <w:i/>
                      <w:sz w:val="12"/>
                      <w:szCs w:val="12"/>
                    </w:rPr>
                    <w:t>$550,769.10</w:t>
                  </w:r>
                </w:p>
              </w:tc>
              <w:tc>
                <w:tcPr>
                  <w:tcW w:w="967" w:type="dxa"/>
                  <w:shd w:val="clear" w:color="auto" w:fill="FFFFFF"/>
                  <w:vAlign w:val="center"/>
                  <w:hideMark/>
                </w:tcPr>
                <w:p w14:paraId="4278D89C" w14:textId="77777777" w:rsidR="00F84770" w:rsidRPr="0050120D" w:rsidRDefault="00F84770" w:rsidP="00F84770">
                  <w:pPr>
                    <w:jc w:val="center"/>
                    <w:rPr>
                      <w:rFonts w:ascii="Arial Narrow" w:hAnsi="Arial Narrow" w:cs="Arial"/>
                      <w:i/>
                      <w:sz w:val="12"/>
                      <w:szCs w:val="12"/>
                    </w:rPr>
                  </w:pPr>
                  <w:r w:rsidRPr="0050120D">
                    <w:rPr>
                      <w:rFonts w:ascii="Arial Narrow" w:hAnsi="Arial Narrow" w:cs="Arial"/>
                      <w:i/>
                      <w:sz w:val="12"/>
                      <w:szCs w:val="12"/>
                    </w:rPr>
                    <w:t>$35,406.72</w:t>
                  </w:r>
                </w:p>
              </w:tc>
              <w:tc>
                <w:tcPr>
                  <w:tcW w:w="918" w:type="dxa"/>
                  <w:shd w:val="clear" w:color="auto" w:fill="FFFFFF"/>
                  <w:vAlign w:val="center"/>
                  <w:hideMark/>
                </w:tcPr>
                <w:p w14:paraId="311ABAC1" w14:textId="77777777" w:rsidR="00F84770" w:rsidRPr="0050120D" w:rsidRDefault="00F84770" w:rsidP="00F84770">
                  <w:pPr>
                    <w:jc w:val="center"/>
                    <w:rPr>
                      <w:rFonts w:ascii="Arial Narrow" w:hAnsi="Arial Narrow" w:cs="Arial"/>
                      <w:i/>
                      <w:sz w:val="12"/>
                      <w:szCs w:val="12"/>
                    </w:rPr>
                  </w:pPr>
                  <w:r w:rsidRPr="0050120D">
                    <w:rPr>
                      <w:rFonts w:ascii="Arial Narrow" w:hAnsi="Arial Narrow" w:cs="Arial"/>
                      <w:i/>
                      <w:sz w:val="12"/>
                      <w:szCs w:val="12"/>
                    </w:rPr>
                    <w:t>$11,015.38</w:t>
                  </w:r>
                </w:p>
              </w:tc>
              <w:tc>
                <w:tcPr>
                  <w:tcW w:w="932" w:type="dxa"/>
                  <w:shd w:val="clear" w:color="auto" w:fill="FFFFFF"/>
                  <w:vAlign w:val="center"/>
                  <w:hideMark/>
                </w:tcPr>
                <w:p w14:paraId="697B4F09" w14:textId="77777777" w:rsidR="00F84770" w:rsidRPr="0050120D" w:rsidRDefault="00F84770" w:rsidP="00F84770">
                  <w:pPr>
                    <w:jc w:val="center"/>
                    <w:rPr>
                      <w:rFonts w:ascii="Arial Narrow" w:hAnsi="Arial Narrow" w:cs="Arial"/>
                      <w:i/>
                      <w:sz w:val="12"/>
                      <w:szCs w:val="12"/>
                    </w:rPr>
                  </w:pPr>
                  <w:r w:rsidRPr="0050120D">
                    <w:rPr>
                      <w:rFonts w:ascii="Arial Narrow" w:hAnsi="Arial Narrow" w:cs="Arial"/>
                      <w:i/>
                      <w:sz w:val="12"/>
                      <w:szCs w:val="12"/>
                    </w:rPr>
                    <w:t>$46,422.10</w:t>
                  </w:r>
                </w:p>
              </w:tc>
              <w:tc>
                <w:tcPr>
                  <w:tcW w:w="890" w:type="dxa"/>
                  <w:shd w:val="clear" w:color="auto" w:fill="FFFFFF"/>
                  <w:vAlign w:val="center"/>
                  <w:hideMark/>
                </w:tcPr>
                <w:p w14:paraId="3A93ECB4" w14:textId="77777777" w:rsidR="00F84770" w:rsidRPr="0050120D" w:rsidRDefault="00F84770" w:rsidP="00F84770">
                  <w:pPr>
                    <w:jc w:val="center"/>
                    <w:rPr>
                      <w:rFonts w:ascii="Arial Narrow" w:hAnsi="Arial Narrow" w:cs="Arial"/>
                      <w:i/>
                      <w:sz w:val="12"/>
                      <w:szCs w:val="12"/>
                    </w:rPr>
                  </w:pPr>
                  <w:r w:rsidRPr="0050120D">
                    <w:rPr>
                      <w:rFonts w:ascii="Arial Narrow" w:hAnsi="Arial Narrow" w:cs="Arial"/>
                      <w:i/>
                      <w:sz w:val="12"/>
                      <w:szCs w:val="12"/>
                    </w:rPr>
                    <w:t>$0.00</w:t>
                  </w:r>
                </w:p>
              </w:tc>
              <w:tc>
                <w:tcPr>
                  <w:tcW w:w="536" w:type="dxa"/>
                  <w:shd w:val="clear" w:color="auto" w:fill="FFFFFF"/>
                  <w:vAlign w:val="center"/>
                  <w:hideMark/>
                </w:tcPr>
                <w:p w14:paraId="57EC8676" w14:textId="77777777" w:rsidR="00F84770" w:rsidRPr="0050120D" w:rsidRDefault="00F84770" w:rsidP="00F84770">
                  <w:pPr>
                    <w:jc w:val="center"/>
                    <w:rPr>
                      <w:rFonts w:ascii="Arial Narrow" w:hAnsi="Arial Narrow" w:cs="Arial"/>
                      <w:i/>
                      <w:sz w:val="12"/>
                      <w:szCs w:val="12"/>
                    </w:rPr>
                  </w:pPr>
                  <w:r w:rsidRPr="0050120D">
                    <w:rPr>
                      <w:rFonts w:ascii="Arial Narrow" w:hAnsi="Arial Narrow" w:cs="Arial"/>
                      <w:i/>
                      <w:sz w:val="12"/>
                      <w:szCs w:val="12"/>
                    </w:rPr>
                    <w:t>$0.00</w:t>
                  </w:r>
                </w:p>
              </w:tc>
              <w:tc>
                <w:tcPr>
                  <w:tcW w:w="780" w:type="dxa"/>
                  <w:shd w:val="clear" w:color="auto" w:fill="FFFFFF"/>
                  <w:vAlign w:val="center"/>
                  <w:hideMark/>
                </w:tcPr>
                <w:p w14:paraId="27EF4B3D" w14:textId="77777777" w:rsidR="00F84770" w:rsidRPr="0050120D" w:rsidRDefault="00F84770" w:rsidP="00F84770">
                  <w:pPr>
                    <w:jc w:val="center"/>
                    <w:rPr>
                      <w:rFonts w:ascii="Arial Narrow" w:hAnsi="Arial Narrow" w:cs="Arial"/>
                      <w:i/>
                      <w:sz w:val="12"/>
                      <w:szCs w:val="12"/>
                    </w:rPr>
                  </w:pPr>
                  <w:r w:rsidRPr="0050120D">
                    <w:rPr>
                      <w:rFonts w:ascii="Arial Narrow" w:hAnsi="Arial Narrow" w:cs="Arial"/>
                      <w:i/>
                      <w:sz w:val="12"/>
                      <w:szCs w:val="12"/>
                    </w:rPr>
                    <w:t>$46,422.10</w:t>
                  </w:r>
                </w:p>
              </w:tc>
            </w:tr>
          </w:tbl>
          <w:p w14:paraId="2D727808" w14:textId="77777777" w:rsidR="00F84770" w:rsidRPr="0050120D" w:rsidRDefault="00F84770" w:rsidP="00F84770">
            <w:pPr>
              <w:shd w:val="clear" w:color="auto" w:fill="FFFFFF"/>
              <w:jc w:val="both"/>
              <w:rPr>
                <w:rFonts w:ascii="Arial" w:hAnsi="Arial" w:cs="Arial"/>
                <w:sz w:val="18"/>
                <w:szCs w:val="18"/>
              </w:rPr>
            </w:pPr>
          </w:p>
          <w:p w14:paraId="1B738CB2" w14:textId="77777777" w:rsidR="00F84770" w:rsidRPr="0050120D" w:rsidRDefault="00F84770" w:rsidP="00F84770">
            <w:pPr>
              <w:ind w:right="113"/>
              <w:jc w:val="both"/>
              <w:rPr>
                <w:rFonts w:ascii="Arial" w:hAnsi="Arial" w:cs="Arial"/>
                <w:i/>
                <w:sz w:val="18"/>
                <w:szCs w:val="18"/>
              </w:rPr>
            </w:pPr>
            <w:r w:rsidRPr="0050120D">
              <w:rPr>
                <w:rFonts w:ascii="Arial" w:hAnsi="Arial" w:cs="Arial"/>
                <w:i/>
                <w:sz w:val="18"/>
                <w:szCs w:val="18"/>
              </w:rPr>
              <w:t>Cabe aclarar, que en el caso de que esta autoridad determinara errores y omisiones, éstas deberán reflejarse invariablemente en sus registros contables, y en su caso, serán consideradas en la determinación de los montos ejercidos para ejercer en Actividades Específicas 2020, tal como se señala en el cuadro que antecede.</w:t>
            </w:r>
          </w:p>
          <w:p w14:paraId="3AE94E93" w14:textId="77777777" w:rsidR="00F84770" w:rsidRPr="0050120D" w:rsidRDefault="00F84770" w:rsidP="00F84770">
            <w:pPr>
              <w:shd w:val="clear" w:color="auto" w:fill="FFFFFF"/>
              <w:ind w:right="113"/>
              <w:jc w:val="both"/>
              <w:rPr>
                <w:rFonts w:ascii="Arial" w:hAnsi="Arial" w:cs="Arial"/>
                <w:i/>
                <w:sz w:val="18"/>
                <w:szCs w:val="18"/>
              </w:rPr>
            </w:pPr>
          </w:p>
          <w:p w14:paraId="237822F0" w14:textId="77777777" w:rsidR="00F84770" w:rsidRPr="0050120D" w:rsidRDefault="00F84770" w:rsidP="00F84770">
            <w:pPr>
              <w:pStyle w:val="NormalWeb"/>
              <w:shd w:val="clear" w:color="auto" w:fill="FFFFFF"/>
              <w:spacing w:before="0" w:beforeAutospacing="0" w:after="0" w:afterAutospacing="0"/>
              <w:ind w:right="113"/>
              <w:jc w:val="both"/>
              <w:rPr>
                <w:rFonts w:ascii="Arial" w:hAnsi="Arial" w:cs="Arial"/>
                <w:i/>
                <w:sz w:val="18"/>
                <w:szCs w:val="18"/>
              </w:rPr>
            </w:pPr>
            <w:r w:rsidRPr="0050120D">
              <w:rPr>
                <w:rFonts w:ascii="Arial" w:hAnsi="Arial" w:cs="Arial"/>
                <w:i/>
                <w:sz w:val="18"/>
                <w:szCs w:val="18"/>
              </w:rPr>
              <w:t>Con la finalidad de salvaguardar la garantía de audiencia del sujeto obligado, mediante oficio INE/UTF/DA/</w:t>
            </w:r>
            <w:r w:rsidRPr="0050120D">
              <w:rPr>
                <w:rFonts w:ascii="Arial" w:eastAsia="Calibri" w:hAnsi="Arial" w:cs="Arial"/>
                <w:bCs/>
                <w:i/>
                <w:sz w:val="18"/>
                <w:szCs w:val="18"/>
              </w:rPr>
              <w:t>43427</w:t>
            </w:r>
            <w:r w:rsidRPr="0050120D">
              <w:rPr>
                <w:rFonts w:ascii="Arial" w:hAnsi="Arial" w:cs="Arial"/>
                <w:i/>
                <w:sz w:val="18"/>
                <w:szCs w:val="18"/>
              </w:rPr>
              <w:t>/21 notificado el 29 de octubre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p>
          <w:p w14:paraId="52E11A3E" w14:textId="77777777" w:rsidR="00F84770" w:rsidRPr="0050120D" w:rsidRDefault="00F84770" w:rsidP="00F84770">
            <w:pPr>
              <w:shd w:val="clear" w:color="auto" w:fill="FFFFFF"/>
              <w:ind w:right="113"/>
              <w:jc w:val="both"/>
              <w:rPr>
                <w:rFonts w:ascii="Arial" w:hAnsi="Arial" w:cs="Arial"/>
                <w:i/>
                <w:sz w:val="18"/>
                <w:szCs w:val="18"/>
              </w:rPr>
            </w:pPr>
          </w:p>
          <w:p w14:paraId="20B89A30" w14:textId="77777777" w:rsidR="00F84770" w:rsidRPr="0050120D" w:rsidRDefault="00F84770" w:rsidP="00F84770">
            <w:pPr>
              <w:shd w:val="clear" w:color="auto" w:fill="FFFFFF"/>
              <w:ind w:right="113"/>
              <w:jc w:val="both"/>
              <w:rPr>
                <w:rFonts w:ascii="Arial" w:hAnsi="Arial" w:cs="Arial"/>
                <w:i/>
                <w:sz w:val="18"/>
                <w:szCs w:val="18"/>
              </w:rPr>
            </w:pPr>
            <w:r w:rsidRPr="0050120D">
              <w:rPr>
                <w:rFonts w:ascii="Arial" w:hAnsi="Arial" w:cs="Arial"/>
                <w:i/>
                <w:sz w:val="18"/>
                <w:szCs w:val="18"/>
              </w:rPr>
              <w:t>El sujeto obligado no presentó escrito de respuesta; sin embargo, esta autoridad procedió a realizar una búsqueda exhaustiva en los diferentes apartados del SIF; no obstante, se constató que omitió destinar el porcentaje mínimo de su financiamiento para el desarrollo de actividades específicas, toda vez que la normatividad establece que los sujetos obligados deberá destinar anualmente por lo menos el dos por ciento del financiamiento público que reciba para el desarrollo de las actividades específicas, asimismo, deberán apoyar las actividades específicas con el financiamiento público que se le otorga para este fin.</w:t>
            </w:r>
          </w:p>
          <w:p w14:paraId="64FFD8DC" w14:textId="77777777" w:rsidR="00F84770" w:rsidRPr="0050120D" w:rsidRDefault="00F84770" w:rsidP="00F84770">
            <w:pPr>
              <w:shd w:val="clear" w:color="auto" w:fill="FFFFFF"/>
              <w:ind w:right="113"/>
              <w:jc w:val="both"/>
              <w:rPr>
                <w:rFonts w:ascii="Arial" w:hAnsi="Arial" w:cs="Arial"/>
                <w:i/>
                <w:sz w:val="18"/>
                <w:szCs w:val="18"/>
              </w:rPr>
            </w:pPr>
          </w:p>
          <w:p w14:paraId="462F5D51" w14:textId="77777777" w:rsidR="00F84770" w:rsidRPr="0050120D" w:rsidRDefault="00F84770" w:rsidP="00F84770">
            <w:pPr>
              <w:shd w:val="clear" w:color="auto" w:fill="FFFFFF"/>
              <w:ind w:right="113"/>
              <w:jc w:val="both"/>
              <w:rPr>
                <w:rFonts w:ascii="Arial" w:hAnsi="Arial" w:cs="Arial"/>
                <w:i/>
                <w:sz w:val="18"/>
                <w:szCs w:val="18"/>
              </w:rPr>
            </w:pPr>
            <w:r w:rsidRPr="0050120D">
              <w:rPr>
                <w:rFonts w:ascii="Arial" w:hAnsi="Arial" w:cs="Arial"/>
                <w:i/>
                <w:sz w:val="18"/>
                <w:szCs w:val="18"/>
              </w:rPr>
              <w:t>Se le solicita presentar en el SIF lo siguiente:</w:t>
            </w:r>
          </w:p>
          <w:p w14:paraId="221BCDC3" w14:textId="77777777" w:rsidR="00F84770" w:rsidRPr="0050120D" w:rsidRDefault="00F84770" w:rsidP="00F84770">
            <w:pPr>
              <w:shd w:val="clear" w:color="auto" w:fill="FFFFFF"/>
              <w:ind w:right="113"/>
              <w:jc w:val="both"/>
              <w:rPr>
                <w:rFonts w:ascii="Arial" w:hAnsi="Arial" w:cs="Arial"/>
                <w:i/>
                <w:sz w:val="18"/>
                <w:szCs w:val="18"/>
              </w:rPr>
            </w:pPr>
          </w:p>
          <w:p w14:paraId="1FB16372" w14:textId="77777777" w:rsidR="00F84770" w:rsidRPr="0050120D" w:rsidRDefault="00F84770" w:rsidP="00F84770">
            <w:pPr>
              <w:pStyle w:val="Prrafodelista"/>
              <w:numPr>
                <w:ilvl w:val="0"/>
                <w:numId w:val="7"/>
              </w:numPr>
              <w:shd w:val="clear" w:color="auto" w:fill="FFFFFF"/>
              <w:spacing w:after="0" w:line="240" w:lineRule="auto"/>
              <w:ind w:left="1134" w:right="113" w:hanging="425"/>
              <w:jc w:val="both"/>
              <w:rPr>
                <w:rFonts w:ascii="Arial" w:eastAsia="Times New Roman" w:hAnsi="Arial" w:cs="Arial"/>
                <w:i/>
                <w:sz w:val="18"/>
                <w:szCs w:val="18"/>
              </w:rPr>
            </w:pPr>
            <w:r w:rsidRPr="0050120D">
              <w:rPr>
                <w:rFonts w:ascii="Arial" w:eastAsia="Times New Roman" w:hAnsi="Arial" w:cs="Arial"/>
                <w:i/>
                <w:sz w:val="18"/>
                <w:szCs w:val="18"/>
              </w:rPr>
              <w:t>Las aclaraciones que a su derecho convenga.</w:t>
            </w:r>
          </w:p>
          <w:p w14:paraId="7340C954" w14:textId="77777777" w:rsidR="00F84770" w:rsidRPr="0050120D" w:rsidRDefault="00F84770" w:rsidP="00F84770">
            <w:pPr>
              <w:shd w:val="clear" w:color="auto" w:fill="FFFFFF"/>
              <w:ind w:right="113"/>
              <w:jc w:val="both"/>
              <w:rPr>
                <w:rFonts w:ascii="Arial" w:hAnsi="Arial" w:cs="Arial"/>
                <w:i/>
                <w:sz w:val="18"/>
                <w:szCs w:val="18"/>
              </w:rPr>
            </w:pPr>
          </w:p>
          <w:p w14:paraId="17788F35" w14:textId="77777777" w:rsidR="00F84770" w:rsidRPr="0050120D" w:rsidRDefault="00F84770" w:rsidP="00F84770">
            <w:pPr>
              <w:shd w:val="clear" w:color="auto" w:fill="FFFFFF"/>
              <w:ind w:right="113"/>
              <w:jc w:val="both"/>
              <w:rPr>
                <w:rFonts w:ascii="Arial" w:hAnsi="Arial" w:cs="Arial"/>
                <w:i/>
                <w:sz w:val="18"/>
                <w:szCs w:val="18"/>
              </w:rPr>
            </w:pPr>
            <w:r w:rsidRPr="0050120D">
              <w:rPr>
                <w:rFonts w:ascii="Arial" w:hAnsi="Arial" w:cs="Arial"/>
                <w:i/>
                <w:sz w:val="18"/>
                <w:szCs w:val="18"/>
              </w:rPr>
              <w:t>Lo anterior de conformidad con lo dispuesto en los artículos 51, numeral 1, inciso a), fracción IV e inciso c) fracción I de la LGPP, así como el 163, numeral 1, inciso b) del RF y Acuerdo IETAM-A-CG-01-2020, A-CG-30-2020 y A-CG-42-2020 del Instituto Electoral de Tamaulipas.</w:t>
            </w:r>
          </w:p>
          <w:p w14:paraId="72D768F5" w14:textId="33370D13" w:rsidR="008348BE" w:rsidRPr="0050120D" w:rsidRDefault="008348BE" w:rsidP="00BF6711">
            <w:pPr>
              <w:ind w:right="113"/>
              <w:jc w:val="both"/>
              <w:rPr>
                <w:rFonts w:ascii="Arial" w:hAnsi="Arial" w:cs="Arial"/>
                <w:sz w:val="18"/>
                <w:szCs w:val="18"/>
              </w:rPr>
            </w:pPr>
          </w:p>
        </w:tc>
        <w:tc>
          <w:tcPr>
            <w:tcW w:w="2835"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6E3D341B" w14:textId="77777777" w:rsidR="006C6E50" w:rsidRPr="0050120D" w:rsidRDefault="006C6E50" w:rsidP="00044D1A">
            <w:pPr>
              <w:pStyle w:val="NormalWeb"/>
              <w:spacing w:before="0" w:beforeAutospacing="0" w:after="0" w:afterAutospacing="0"/>
              <w:ind w:right="113"/>
              <w:jc w:val="both"/>
              <w:rPr>
                <w:rFonts w:ascii="Arial" w:hAnsi="Arial" w:cs="Arial"/>
                <w:sz w:val="18"/>
                <w:szCs w:val="18"/>
              </w:rPr>
            </w:pPr>
          </w:p>
          <w:p w14:paraId="7D5C642B" w14:textId="77777777" w:rsidR="00C17A27" w:rsidRPr="0050120D" w:rsidRDefault="00C17A27" w:rsidP="00044D1A">
            <w:pPr>
              <w:pStyle w:val="NormalWeb"/>
              <w:spacing w:before="0" w:beforeAutospacing="0" w:after="0" w:afterAutospacing="0"/>
              <w:ind w:right="113"/>
              <w:jc w:val="both"/>
              <w:rPr>
                <w:rFonts w:ascii="Arial" w:hAnsi="Arial" w:cs="Arial"/>
                <w:sz w:val="18"/>
                <w:szCs w:val="18"/>
              </w:rPr>
            </w:pPr>
          </w:p>
          <w:p w14:paraId="4CE275EA" w14:textId="5C7BB21E" w:rsidR="00C17A27" w:rsidRPr="0050120D" w:rsidRDefault="00C17A27" w:rsidP="00044D1A">
            <w:pPr>
              <w:pStyle w:val="NormalWeb"/>
              <w:spacing w:before="0" w:beforeAutospacing="0" w:after="0" w:afterAutospacing="0"/>
              <w:ind w:right="113"/>
              <w:jc w:val="both"/>
              <w:rPr>
                <w:rFonts w:ascii="Arial" w:hAnsi="Arial" w:cs="Arial"/>
                <w:sz w:val="18"/>
                <w:szCs w:val="18"/>
              </w:rPr>
            </w:pPr>
            <w:r w:rsidRPr="0050120D">
              <w:rPr>
                <w:rFonts w:ascii="Arial" w:hAnsi="Arial" w:cs="Arial"/>
                <w:sz w:val="18"/>
                <w:szCs w:val="18"/>
              </w:rPr>
              <w:t>Sin escrito de respuesta</w:t>
            </w:r>
          </w:p>
        </w:tc>
        <w:tc>
          <w:tcPr>
            <w:tcW w:w="3402"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171C046F" w14:textId="77777777" w:rsidR="00A50A90" w:rsidRPr="0050120D" w:rsidRDefault="00A50A90" w:rsidP="00245AA4">
            <w:pPr>
              <w:ind w:right="113"/>
              <w:jc w:val="both"/>
              <w:rPr>
                <w:rFonts w:ascii="Arial" w:hAnsi="Arial" w:cs="Arial"/>
                <w:b/>
                <w:sz w:val="18"/>
                <w:szCs w:val="18"/>
              </w:rPr>
            </w:pPr>
            <w:r w:rsidRPr="0050120D">
              <w:rPr>
                <w:rFonts w:ascii="Arial" w:hAnsi="Arial" w:cs="Arial"/>
                <w:b/>
                <w:sz w:val="18"/>
                <w:szCs w:val="18"/>
              </w:rPr>
              <w:t>No atendida</w:t>
            </w:r>
          </w:p>
          <w:p w14:paraId="28E2C48F" w14:textId="77777777" w:rsidR="00A50A90" w:rsidRPr="0050120D" w:rsidRDefault="00A50A90" w:rsidP="00245AA4">
            <w:pPr>
              <w:ind w:right="113"/>
              <w:jc w:val="both"/>
              <w:rPr>
                <w:rFonts w:ascii="Arial" w:hAnsi="Arial" w:cs="Arial"/>
                <w:sz w:val="18"/>
                <w:szCs w:val="18"/>
              </w:rPr>
            </w:pPr>
          </w:p>
          <w:p w14:paraId="63EFBC8C" w14:textId="77777777" w:rsidR="00431BAC" w:rsidRPr="0050120D" w:rsidRDefault="00431BAC" w:rsidP="00245AA4">
            <w:pPr>
              <w:ind w:right="113"/>
              <w:jc w:val="both"/>
              <w:rPr>
                <w:rFonts w:ascii="Arial" w:eastAsia="Times New Roman" w:hAnsi="Arial" w:cs="Arial"/>
                <w:color w:val="000000" w:themeColor="text1"/>
                <w:sz w:val="18"/>
                <w:szCs w:val="18"/>
                <w:lang w:val="es-ES" w:eastAsia="es-ES"/>
              </w:rPr>
            </w:pPr>
            <w:r w:rsidRPr="0050120D">
              <w:rPr>
                <w:rFonts w:ascii="Arial" w:eastAsia="Times New Roman" w:hAnsi="Arial" w:cs="Arial"/>
                <w:color w:val="000000" w:themeColor="text1"/>
                <w:sz w:val="18"/>
                <w:szCs w:val="18"/>
                <w:lang w:val="es-ES" w:eastAsia="es-ES"/>
              </w:rPr>
              <w:t>El sujeto obligado no presentó escrito de respuesta, aclaración o documentación alguna, en relación al requerimiento realizado en oficio de segunda vuelta.</w:t>
            </w:r>
          </w:p>
          <w:p w14:paraId="7F213D18" w14:textId="77777777" w:rsidR="00431BAC" w:rsidRPr="0050120D" w:rsidRDefault="00431BAC" w:rsidP="00245AA4">
            <w:pPr>
              <w:ind w:right="113"/>
              <w:jc w:val="both"/>
              <w:rPr>
                <w:rFonts w:ascii="Arial" w:eastAsia="Times New Roman" w:hAnsi="Arial" w:cs="Arial"/>
                <w:color w:val="000000" w:themeColor="text1"/>
                <w:sz w:val="18"/>
                <w:szCs w:val="18"/>
                <w:lang w:val="es-ES" w:eastAsia="es-ES"/>
              </w:rPr>
            </w:pPr>
          </w:p>
          <w:p w14:paraId="3931B3AF" w14:textId="12E61527" w:rsidR="00431BAC" w:rsidRPr="0050120D" w:rsidRDefault="00431BAC" w:rsidP="00245AA4">
            <w:pPr>
              <w:autoSpaceDE w:val="0"/>
              <w:autoSpaceDN w:val="0"/>
              <w:adjustRightInd w:val="0"/>
              <w:ind w:right="113"/>
              <w:jc w:val="both"/>
              <w:rPr>
                <w:rFonts w:ascii="Arial" w:eastAsia="Arial Unicode MS" w:hAnsi="Arial" w:cs="Arial"/>
                <w:b/>
                <w:color w:val="000000" w:themeColor="text1"/>
                <w:sz w:val="18"/>
                <w:szCs w:val="18"/>
                <w:lang w:val="es-ES" w:eastAsia="es-ES"/>
              </w:rPr>
            </w:pPr>
            <w:r w:rsidRPr="0050120D">
              <w:rPr>
                <w:rFonts w:ascii="Arial" w:eastAsia="Arial Unicode MS" w:hAnsi="Arial" w:cs="Arial"/>
                <w:color w:val="000000" w:themeColor="text1"/>
                <w:sz w:val="18"/>
                <w:szCs w:val="18"/>
                <w:lang w:val="es-ES" w:eastAsia="es-ES"/>
              </w:rPr>
              <w:t xml:space="preserve">Esta autoridad procedió a realizar una búsqueda exhaustiva en los diferentes apartados del SIF; sin embargo, se </w:t>
            </w:r>
            <w:r w:rsidRPr="0050120D">
              <w:rPr>
                <w:rFonts w:ascii="Arial" w:eastAsia="Arial Unicode MS" w:hAnsi="Arial" w:cs="Arial"/>
                <w:color w:val="000000" w:themeColor="text1"/>
                <w:sz w:val="18"/>
                <w:szCs w:val="18"/>
                <w:lang w:val="es-ES" w:eastAsia="es-ES"/>
              </w:rPr>
              <w:lastRenderedPageBreak/>
              <w:t>constató que omitió destinar la totalidad del financiamiento público correspondiente a Actividades Específicas para el ejercicio 2020</w:t>
            </w:r>
            <w:r w:rsidR="00866EA0" w:rsidRPr="0050120D">
              <w:rPr>
                <w:rFonts w:ascii="Arial" w:eastAsia="Arial Unicode MS" w:hAnsi="Arial" w:cs="Arial"/>
                <w:color w:val="000000" w:themeColor="text1"/>
                <w:sz w:val="18"/>
                <w:szCs w:val="18"/>
                <w:lang w:val="es-ES" w:eastAsia="es-ES"/>
              </w:rPr>
              <w:t>,</w:t>
            </w:r>
            <w:r w:rsidRPr="0050120D">
              <w:rPr>
                <w:rFonts w:ascii="Arial" w:eastAsia="Arial Unicode MS" w:hAnsi="Arial" w:cs="Arial"/>
                <w:color w:val="000000" w:themeColor="text1"/>
                <w:sz w:val="18"/>
                <w:szCs w:val="18"/>
                <w:lang w:val="es-ES" w:eastAsia="es-ES"/>
              </w:rPr>
              <w:t xml:space="preserve"> </w:t>
            </w:r>
            <w:r w:rsidRPr="0050120D">
              <w:rPr>
                <w:rFonts w:ascii="Arial" w:hAnsi="Arial" w:cs="Arial"/>
                <w:color w:val="000000" w:themeColor="text1"/>
                <w:sz w:val="18"/>
                <w:szCs w:val="18"/>
              </w:rPr>
              <w:t xml:space="preserve">por un importe de </w:t>
            </w:r>
            <w:r w:rsidRPr="0050120D">
              <w:rPr>
                <w:rFonts w:ascii="Arial" w:hAnsi="Arial" w:cs="Arial"/>
                <w:b/>
                <w:sz w:val="18"/>
                <w:szCs w:val="18"/>
              </w:rPr>
              <w:t>$46,422.10,</w:t>
            </w:r>
            <w:r w:rsidRPr="0050120D">
              <w:rPr>
                <w:rFonts w:ascii="Arial" w:eastAsia="Arial Unicode MS" w:hAnsi="Arial" w:cs="Arial"/>
                <w:color w:val="000000" w:themeColor="text1"/>
                <w:sz w:val="18"/>
                <w:szCs w:val="18"/>
                <w:lang w:val="es-ES" w:eastAsia="es-ES"/>
              </w:rPr>
              <w:t xml:space="preserve"> por tal razón la observación </w:t>
            </w:r>
            <w:r w:rsidRPr="0050120D">
              <w:rPr>
                <w:rFonts w:ascii="Arial" w:eastAsia="Arial Unicode MS" w:hAnsi="Arial" w:cs="Arial"/>
                <w:b/>
                <w:color w:val="000000" w:themeColor="text1"/>
                <w:sz w:val="18"/>
                <w:szCs w:val="18"/>
                <w:lang w:val="es-ES" w:eastAsia="es-ES"/>
              </w:rPr>
              <w:t>no quedó atendida.</w:t>
            </w:r>
          </w:p>
          <w:p w14:paraId="6DC4360E" w14:textId="77777777" w:rsidR="00431BAC" w:rsidRPr="0050120D" w:rsidRDefault="00431BAC" w:rsidP="00245AA4">
            <w:pPr>
              <w:pStyle w:val="NormalWeb"/>
              <w:spacing w:before="0" w:beforeAutospacing="0" w:after="0" w:afterAutospacing="0"/>
              <w:ind w:right="113"/>
              <w:jc w:val="both"/>
              <w:rPr>
                <w:rFonts w:ascii="Arial" w:hAnsi="Arial" w:cs="Arial"/>
                <w:sz w:val="18"/>
                <w:szCs w:val="18"/>
              </w:rPr>
            </w:pPr>
          </w:p>
          <w:p w14:paraId="26D2760A" w14:textId="4E1A9B4A" w:rsidR="00245AA4" w:rsidRPr="0050120D" w:rsidRDefault="00245AA4" w:rsidP="00245AA4">
            <w:pPr>
              <w:pStyle w:val="NormalWeb"/>
              <w:spacing w:before="0" w:beforeAutospacing="0" w:after="0" w:afterAutospacing="0"/>
              <w:ind w:right="113"/>
              <w:jc w:val="both"/>
              <w:rPr>
                <w:rFonts w:ascii="Arial" w:hAnsi="Arial" w:cs="Arial"/>
                <w:sz w:val="18"/>
                <w:szCs w:val="18"/>
              </w:rPr>
            </w:pPr>
          </w:p>
        </w:tc>
        <w:tc>
          <w:tcPr>
            <w:tcW w:w="2552"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31EDA910" w14:textId="295E3711" w:rsidR="000B5B0E" w:rsidRPr="0050120D" w:rsidRDefault="000B5B0E" w:rsidP="00245AA4">
            <w:pPr>
              <w:ind w:right="113"/>
              <w:jc w:val="both"/>
              <w:rPr>
                <w:rFonts w:ascii="Arial" w:hAnsi="Arial" w:cs="Arial"/>
                <w:b/>
                <w:sz w:val="18"/>
                <w:szCs w:val="18"/>
              </w:rPr>
            </w:pPr>
            <w:r w:rsidRPr="0050120D">
              <w:rPr>
                <w:rFonts w:ascii="Arial" w:hAnsi="Arial" w:cs="Arial"/>
                <w:b/>
                <w:sz w:val="18"/>
                <w:szCs w:val="18"/>
              </w:rPr>
              <w:lastRenderedPageBreak/>
              <w:t>9</w:t>
            </w:r>
            <w:r w:rsidR="00866EA0" w:rsidRPr="0050120D">
              <w:rPr>
                <w:rFonts w:ascii="Arial" w:hAnsi="Arial" w:cs="Arial"/>
                <w:b/>
                <w:sz w:val="18"/>
                <w:szCs w:val="18"/>
              </w:rPr>
              <w:t>.29</w:t>
            </w:r>
            <w:r w:rsidRPr="0050120D">
              <w:rPr>
                <w:rFonts w:ascii="Arial" w:hAnsi="Arial" w:cs="Arial"/>
                <w:b/>
                <w:sz w:val="18"/>
                <w:szCs w:val="18"/>
              </w:rPr>
              <w:t>-C</w:t>
            </w:r>
            <w:r w:rsidR="0084394F" w:rsidRPr="0050120D">
              <w:rPr>
                <w:rFonts w:ascii="Arial" w:hAnsi="Arial" w:cs="Arial"/>
                <w:b/>
                <w:sz w:val="18"/>
                <w:szCs w:val="18"/>
              </w:rPr>
              <w:t>7-RSP</w:t>
            </w:r>
            <w:r w:rsidRPr="0050120D">
              <w:rPr>
                <w:rFonts w:ascii="Arial" w:hAnsi="Arial" w:cs="Arial"/>
                <w:b/>
                <w:sz w:val="18"/>
                <w:szCs w:val="18"/>
              </w:rPr>
              <w:t>-TM</w:t>
            </w:r>
          </w:p>
          <w:p w14:paraId="057B9FA3" w14:textId="77777777" w:rsidR="000B5B0E" w:rsidRPr="0050120D" w:rsidRDefault="000B5B0E" w:rsidP="00245AA4">
            <w:pPr>
              <w:ind w:right="113"/>
              <w:jc w:val="both"/>
              <w:rPr>
                <w:rFonts w:ascii="Arial" w:hAnsi="Arial" w:cs="Arial"/>
                <w:b/>
                <w:sz w:val="18"/>
                <w:szCs w:val="18"/>
              </w:rPr>
            </w:pPr>
          </w:p>
          <w:p w14:paraId="730723EA" w14:textId="045AC7DE" w:rsidR="000B5B0E" w:rsidRPr="0050120D" w:rsidRDefault="00431BAC" w:rsidP="00245AA4">
            <w:pPr>
              <w:ind w:right="113"/>
              <w:jc w:val="both"/>
              <w:rPr>
                <w:rFonts w:ascii="Arial" w:hAnsi="Arial" w:cs="Arial"/>
                <w:sz w:val="18"/>
                <w:szCs w:val="18"/>
              </w:rPr>
            </w:pPr>
            <w:r w:rsidRPr="0050120D">
              <w:rPr>
                <w:rFonts w:ascii="Arial" w:hAnsi="Arial" w:cs="Arial"/>
                <w:sz w:val="18"/>
                <w:szCs w:val="18"/>
              </w:rPr>
              <w:t xml:space="preserve">El sujeto obligado omitió destinar el porcentaje mínimo del financiamiento público ordinario otorgado en el ejercicio 2020, para el desarrollo de </w:t>
            </w:r>
            <w:r w:rsidR="00866EA0" w:rsidRPr="0050120D">
              <w:rPr>
                <w:rFonts w:ascii="Arial" w:hAnsi="Arial" w:cs="Arial"/>
                <w:sz w:val="18"/>
                <w:szCs w:val="18"/>
              </w:rPr>
              <w:t>A</w:t>
            </w:r>
            <w:r w:rsidRPr="0050120D">
              <w:rPr>
                <w:rFonts w:ascii="Arial" w:hAnsi="Arial" w:cs="Arial"/>
                <w:sz w:val="18"/>
                <w:szCs w:val="18"/>
              </w:rPr>
              <w:t xml:space="preserve">ctividades </w:t>
            </w:r>
            <w:r w:rsidR="00866EA0" w:rsidRPr="0050120D">
              <w:rPr>
                <w:rFonts w:ascii="Arial" w:hAnsi="Arial" w:cs="Arial"/>
                <w:sz w:val="18"/>
                <w:szCs w:val="18"/>
              </w:rPr>
              <w:t>E</w:t>
            </w:r>
            <w:r w:rsidRPr="0050120D">
              <w:rPr>
                <w:rFonts w:ascii="Arial" w:hAnsi="Arial" w:cs="Arial"/>
                <w:sz w:val="18"/>
                <w:szCs w:val="18"/>
              </w:rPr>
              <w:t xml:space="preserve">specíficas, por un monto de </w:t>
            </w:r>
            <w:r w:rsidR="001E76E3" w:rsidRPr="0050120D">
              <w:rPr>
                <w:rFonts w:ascii="Arial" w:hAnsi="Arial" w:cs="Arial"/>
                <w:b/>
                <w:sz w:val="18"/>
                <w:szCs w:val="18"/>
              </w:rPr>
              <w:t>$46,422.10</w:t>
            </w:r>
            <w:r w:rsidR="000B5B0E" w:rsidRPr="0050120D">
              <w:rPr>
                <w:rFonts w:ascii="Arial" w:hAnsi="Arial" w:cs="Arial"/>
                <w:b/>
                <w:sz w:val="18"/>
                <w:szCs w:val="18"/>
              </w:rPr>
              <w:t>.</w:t>
            </w:r>
          </w:p>
        </w:tc>
        <w:tc>
          <w:tcPr>
            <w:tcW w:w="198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6FDA3F85" w14:textId="77777777" w:rsidR="00246825" w:rsidRPr="0050120D" w:rsidRDefault="00246825" w:rsidP="00245AA4">
            <w:pPr>
              <w:pStyle w:val="NormalWeb"/>
              <w:spacing w:before="0" w:beforeAutospacing="0" w:after="0" w:afterAutospacing="0"/>
              <w:ind w:right="113"/>
              <w:jc w:val="both"/>
              <w:rPr>
                <w:rFonts w:ascii="Arial" w:hAnsi="Arial" w:cs="Arial"/>
                <w:sz w:val="18"/>
                <w:szCs w:val="18"/>
              </w:rPr>
            </w:pPr>
          </w:p>
          <w:p w14:paraId="4A782D73" w14:textId="77777777" w:rsidR="00246825" w:rsidRPr="0050120D" w:rsidRDefault="00246825" w:rsidP="00245AA4">
            <w:pPr>
              <w:pStyle w:val="NormalWeb"/>
              <w:spacing w:before="0" w:beforeAutospacing="0" w:after="0" w:afterAutospacing="0"/>
              <w:ind w:right="113"/>
              <w:jc w:val="both"/>
              <w:rPr>
                <w:rFonts w:ascii="Arial" w:hAnsi="Arial" w:cs="Arial"/>
                <w:sz w:val="18"/>
                <w:szCs w:val="18"/>
              </w:rPr>
            </w:pPr>
          </w:p>
          <w:p w14:paraId="73F9B061" w14:textId="0491D17F" w:rsidR="00044D1A" w:rsidRPr="0050120D" w:rsidRDefault="00431BAC" w:rsidP="00245AA4">
            <w:pPr>
              <w:pStyle w:val="NormalWeb"/>
              <w:spacing w:before="0" w:beforeAutospacing="0" w:after="0" w:afterAutospacing="0"/>
              <w:ind w:right="113"/>
              <w:jc w:val="both"/>
              <w:rPr>
                <w:rFonts w:ascii="Arial" w:hAnsi="Arial" w:cs="Arial"/>
                <w:sz w:val="18"/>
                <w:szCs w:val="18"/>
              </w:rPr>
            </w:pPr>
            <w:r w:rsidRPr="0050120D">
              <w:rPr>
                <w:rFonts w:ascii="Arial" w:hAnsi="Arial" w:cs="Arial"/>
                <w:sz w:val="18"/>
                <w:szCs w:val="18"/>
              </w:rPr>
              <w:t>No destinar el recurso establecido para Actividades Específicas.</w:t>
            </w:r>
          </w:p>
        </w:tc>
        <w:tc>
          <w:tcPr>
            <w:tcW w:w="1418"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1C162CD3" w14:textId="77777777" w:rsidR="00044D1A" w:rsidRPr="0050120D" w:rsidRDefault="00044D1A" w:rsidP="00245AA4">
            <w:pPr>
              <w:ind w:right="113"/>
              <w:jc w:val="both"/>
              <w:rPr>
                <w:rFonts w:ascii="Arial" w:hAnsi="Arial" w:cs="Arial"/>
                <w:sz w:val="18"/>
                <w:szCs w:val="18"/>
              </w:rPr>
            </w:pPr>
          </w:p>
          <w:p w14:paraId="4D7E6232" w14:textId="77777777" w:rsidR="00246825" w:rsidRPr="0050120D" w:rsidRDefault="00246825" w:rsidP="00245AA4">
            <w:pPr>
              <w:ind w:right="113"/>
              <w:jc w:val="both"/>
              <w:rPr>
                <w:rFonts w:ascii="Arial" w:hAnsi="Arial" w:cs="Arial"/>
                <w:sz w:val="18"/>
                <w:szCs w:val="18"/>
              </w:rPr>
            </w:pPr>
          </w:p>
          <w:p w14:paraId="4CF07A7D" w14:textId="6AB16138" w:rsidR="00246825" w:rsidRPr="0050120D" w:rsidRDefault="00246825" w:rsidP="6B90A31E">
            <w:pPr>
              <w:ind w:right="113"/>
              <w:jc w:val="both"/>
              <w:rPr>
                <w:rFonts w:ascii="Arial" w:hAnsi="Arial" w:cs="Arial"/>
                <w:sz w:val="18"/>
                <w:szCs w:val="18"/>
              </w:rPr>
            </w:pPr>
            <w:r w:rsidRPr="0050120D">
              <w:rPr>
                <w:rFonts w:ascii="Arial" w:hAnsi="Arial" w:cs="Arial"/>
                <w:sz w:val="18"/>
                <w:szCs w:val="18"/>
              </w:rPr>
              <w:t>51 numeral 1 inciso a) fracción IV, e inciso c) fracción I de la LGPP y 163, numeral 1 inciso a) RF</w:t>
            </w:r>
            <w:r w:rsidR="001C10BD" w:rsidRPr="0050120D">
              <w:rPr>
                <w:rFonts w:ascii="Arial" w:hAnsi="Arial" w:cs="Arial"/>
                <w:sz w:val="18"/>
                <w:szCs w:val="18"/>
              </w:rPr>
              <w:t xml:space="preserve"> y</w:t>
            </w:r>
            <w:r w:rsidR="41C12476" w:rsidRPr="0050120D">
              <w:rPr>
                <w:rFonts w:ascii="Arial" w:hAnsi="Arial" w:cs="Arial"/>
                <w:sz w:val="18"/>
                <w:szCs w:val="18"/>
              </w:rPr>
              <w:t xml:space="preserve"> </w:t>
            </w:r>
            <w:r w:rsidR="41C12476" w:rsidRPr="0050120D">
              <w:rPr>
                <w:rFonts w:ascii="Arial" w:hAnsi="Arial" w:cs="Arial"/>
                <w:sz w:val="18"/>
                <w:szCs w:val="18"/>
              </w:rPr>
              <w:lastRenderedPageBreak/>
              <w:t>artículo 85 de la Ley Electoral del estado de Tamaulipas,</w:t>
            </w:r>
            <w:r w:rsidR="001C10BD" w:rsidRPr="0050120D">
              <w:rPr>
                <w:rFonts w:ascii="Arial" w:hAnsi="Arial" w:cs="Arial"/>
                <w:sz w:val="18"/>
                <w:szCs w:val="18"/>
              </w:rPr>
              <w:t xml:space="preserve"> A</w:t>
            </w:r>
            <w:r w:rsidR="00226B50" w:rsidRPr="0050120D">
              <w:rPr>
                <w:rFonts w:ascii="Arial" w:hAnsi="Arial" w:cs="Arial"/>
                <w:sz w:val="18"/>
                <w:szCs w:val="18"/>
              </w:rPr>
              <w:t>cuerdos IETAM-A/CG-01/2020, A/CG-30/2020 y A/CG-42/2020</w:t>
            </w:r>
            <w:r w:rsidR="040F3A11" w:rsidRPr="0050120D">
              <w:rPr>
                <w:rFonts w:ascii="Arial" w:hAnsi="Arial" w:cs="Arial"/>
                <w:sz w:val="18"/>
                <w:szCs w:val="18"/>
              </w:rPr>
              <w:t>.</w:t>
            </w:r>
          </w:p>
        </w:tc>
      </w:tr>
      <w:tr w:rsidR="008348BE" w:rsidRPr="0050120D" w14:paraId="06E3BABA" w14:textId="77777777" w:rsidTr="6B90A31E">
        <w:trPr>
          <w:divId w:val="1326083828"/>
        </w:trPr>
        <w:tc>
          <w:tcPr>
            <w:tcW w:w="273"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5" w:type="dxa"/>
              <w:left w:w="15" w:type="dxa"/>
              <w:bottom w:w="15" w:type="dxa"/>
              <w:right w:w="15" w:type="dxa"/>
            </w:tcMar>
          </w:tcPr>
          <w:p w14:paraId="4F152B7D" w14:textId="58F8BF58" w:rsidR="00044D1A" w:rsidRPr="0050120D" w:rsidRDefault="00383A26" w:rsidP="00EB6440">
            <w:pPr>
              <w:pStyle w:val="NormalWeb"/>
              <w:jc w:val="center"/>
              <w:rPr>
                <w:rStyle w:val="Textoennegrita"/>
                <w:rFonts w:ascii="Arial" w:hAnsi="Arial" w:cs="Arial"/>
                <w:sz w:val="18"/>
                <w:szCs w:val="18"/>
              </w:rPr>
            </w:pPr>
            <w:r w:rsidRPr="0050120D">
              <w:rPr>
                <w:rStyle w:val="Textoennegrita"/>
                <w:rFonts w:ascii="Arial" w:hAnsi="Arial" w:cs="Arial"/>
                <w:sz w:val="18"/>
                <w:szCs w:val="18"/>
              </w:rPr>
              <w:lastRenderedPageBreak/>
              <w:t>10</w:t>
            </w:r>
          </w:p>
        </w:tc>
        <w:tc>
          <w:tcPr>
            <w:tcW w:w="6383"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500F0A15" w14:textId="77777777" w:rsidR="0041145C" w:rsidRPr="0050120D" w:rsidRDefault="0041145C" w:rsidP="0041145C">
            <w:pPr>
              <w:shd w:val="clear" w:color="auto" w:fill="FFFFFF"/>
              <w:ind w:right="113"/>
              <w:jc w:val="both"/>
              <w:rPr>
                <w:rFonts w:ascii="Arial" w:hAnsi="Arial" w:cs="Arial"/>
                <w:i/>
                <w:sz w:val="18"/>
                <w:szCs w:val="18"/>
              </w:rPr>
            </w:pPr>
            <w:r w:rsidRPr="0050120D">
              <w:rPr>
                <w:rFonts w:ascii="Arial" w:hAnsi="Arial" w:cs="Arial"/>
                <w:b/>
                <w:bCs/>
                <w:i/>
                <w:sz w:val="18"/>
                <w:szCs w:val="18"/>
              </w:rPr>
              <w:t>Capacitación, promoción y desarrollo del liderazgo político de las mujeres</w:t>
            </w:r>
          </w:p>
          <w:p w14:paraId="6C02B8D8" w14:textId="77777777" w:rsidR="0041145C" w:rsidRPr="0050120D" w:rsidRDefault="0041145C" w:rsidP="0041145C">
            <w:pPr>
              <w:shd w:val="clear" w:color="auto" w:fill="FFFFFF"/>
              <w:ind w:right="113"/>
              <w:jc w:val="both"/>
              <w:rPr>
                <w:rFonts w:ascii="Arial" w:hAnsi="Arial" w:cs="Arial"/>
                <w:i/>
                <w:sz w:val="18"/>
                <w:szCs w:val="18"/>
              </w:rPr>
            </w:pPr>
          </w:p>
          <w:p w14:paraId="3F7A21EB" w14:textId="77777777" w:rsidR="0041145C" w:rsidRPr="0050120D" w:rsidRDefault="0041145C" w:rsidP="0041145C">
            <w:pPr>
              <w:shd w:val="clear" w:color="auto" w:fill="FFFFFF"/>
              <w:ind w:right="113"/>
              <w:jc w:val="both"/>
              <w:rPr>
                <w:rFonts w:ascii="Arial" w:eastAsia="Times New Roman" w:hAnsi="Arial" w:cs="Arial"/>
                <w:i/>
                <w:sz w:val="18"/>
                <w:szCs w:val="18"/>
              </w:rPr>
            </w:pPr>
            <w:r w:rsidRPr="0050120D">
              <w:rPr>
                <w:rFonts w:ascii="Arial" w:eastAsia="Times New Roman" w:hAnsi="Arial" w:cs="Arial"/>
                <w:i/>
                <w:sz w:val="18"/>
                <w:szCs w:val="18"/>
              </w:rPr>
              <w:lastRenderedPageBreak/>
              <w:t>El sujeto obligado no destinó la totalidad del financiamiento público correspondiente a la Capacitación, Promoción y Desarrollo del Liderazgo Político de las Mujeres. Como se detalla en el cuadro siguiente:</w:t>
            </w:r>
          </w:p>
          <w:p w14:paraId="4B73FA21" w14:textId="77777777" w:rsidR="0041145C" w:rsidRPr="0050120D" w:rsidRDefault="0041145C" w:rsidP="0041145C">
            <w:pPr>
              <w:shd w:val="clear" w:color="auto" w:fill="FFFFFF"/>
              <w:ind w:right="113"/>
              <w:jc w:val="both"/>
              <w:rPr>
                <w:rFonts w:ascii="Arial" w:hAnsi="Arial" w:cs="Arial"/>
                <w:i/>
                <w:sz w:val="18"/>
                <w:szCs w:val="1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left w:w="0" w:type="dxa"/>
                <w:right w:w="0" w:type="dxa"/>
              </w:tblCellMar>
              <w:tblLook w:val="04A0" w:firstRow="1" w:lastRow="0" w:firstColumn="1" w:lastColumn="0" w:noHBand="0" w:noVBand="1"/>
            </w:tblPr>
            <w:tblGrid>
              <w:gridCol w:w="1030"/>
              <w:gridCol w:w="1401"/>
              <w:gridCol w:w="1480"/>
              <w:gridCol w:w="927"/>
              <w:gridCol w:w="1030"/>
            </w:tblGrid>
            <w:tr w:rsidR="0041145C" w:rsidRPr="0050120D" w14:paraId="0774BA30" w14:textId="77777777" w:rsidTr="0041145C">
              <w:trPr>
                <w:trHeight w:val="215"/>
                <w:jc w:val="center"/>
              </w:trPr>
              <w:tc>
                <w:tcPr>
                  <w:tcW w:w="1030" w:type="dxa"/>
                  <w:shd w:val="clear" w:color="auto" w:fill="FFFFFF"/>
                  <w:vAlign w:val="center"/>
                  <w:hideMark/>
                </w:tcPr>
                <w:p w14:paraId="3B4FA1F3" w14:textId="77777777" w:rsidR="0041145C" w:rsidRPr="0050120D" w:rsidRDefault="0041145C" w:rsidP="0041145C">
                  <w:pPr>
                    <w:jc w:val="center"/>
                    <w:rPr>
                      <w:rFonts w:ascii="Arial Narrow" w:hAnsi="Arial Narrow" w:cs="Arial"/>
                      <w:b/>
                      <w:bCs/>
                      <w:i/>
                      <w:sz w:val="12"/>
                      <w:szCs w:val="12"/>
                    </w:rPr>
                  </w:pPr>
                  <w:r w:rsidRPr="0050120D">
                    <w:rPr>
                      <w:rFonts w:ascii="Arial Narrow" w:hAnsi="Arial Narrow" w:cs="Arial"/>
                      <w:b/>
                      <w:bCs/>
                      <w:i/>
                      <w:sz w:val="12"/>
                      <w:szCs w:val="12"/>
                    </w:rPr>
                    <w:t>Financiamiento Público para Actividades Ordinarias otorgado en el Acuerdo IETAM-A/CG-01/2020, A/CG-30/2020 y A/CG-42/2020</w:t>
                  </w:r>
                </w:p>
              </w:tc>
              <w:tc>
                <w:tcPr>
                  <w:tcW w:w="1401" w:type="dxa"/>
                  <w:shd w:val="clear" w:color="auto" w:fill="FFFFFF"/>
                  <w:vAlign w:val="center"/>
                  <w:hideMark/>
                </w:tcPr>
                <w:p w14:paraId="7904B892" w14:textId="77777777" w:rsidR="0041145C" w:rsidRPr="0050120D" w:rsidRDefault="0041145C" w:rsidP="0041145C">
                  <w:pPr>
                    <w:jc w:val="center"/>
                    <w:rPr>
                      <w:rFonts w:ascii="Arial Narrow" w:hAnsi="Arial Narrow" w:cs="Arial"/>
                      <w:b/>
                      <w:bCs/>
                      <w:i/>
                      <w:sz w:val="12"/>
                      <w:szCs w:val="12"/>
                    </w:rPr>
                  </w:pPr>
                  <w:r w:rsidRPr="0050120D">
                    <w:rPr>
                      <w:rFonts w:ascii="Arial Narrow" w:hAnsi="Arial Narrow" w:cs="Arial"/>
                      <w:b/>
                      <w:bCs/>
                      <w:i/>
                      <w:sz w:val="12"/>
                      <w:szCs w:val="12"/>
                    </w:rPr>
                    <w:t>% que le correspondía destinar para la Capacitación, Promoción y Desarrollo del Liderazgo Político de las Mujeres según Acuerdo IETAM-A/CG-01/2020, A/CG-30/2020 y A/CG-42/2020</w:t>
                  </w:r>
                </w:p>
                <w:p w14:paraId="4529BC50" w14:textId="77777777" w:rsidR="0041145C" w:rsidRPr="0050120D" w:rsidRDefault="0041145C" w:rsidP="0041145C">
                  <w:pPr>
                    <w:jc w:val="center"/>
                    <w:rPr>
                      <w:rFonts w:ascii="Arial Narrow" w:hAnsi="Arial Narrow" w:cs="Arial"/>
                      <w:b/>
                      <w:bCs/>
                      <w:i/>
                      <w:sz w:val="12"/>
                      <w:szCs w:val="12"/>
                    </w:rPr>
                  </w:pPr>
                  <w:r w:rsidRPr="0050120D">
                    <w:rPr>
                      <w:rFonts w:ascii="Arial Narrow" w:hAnsi="Arial Narrow" w:cs="Arial"/>
                      <w:b/>
                      <w:bCs/>
                      <w:i/>
                      <w:sz w:val="12"/>
                      <w:szCs w:val="12"/>
                    </w:rPr>
                    <w:t>(3%)</w:t>
                  </w:r>
                </w:p>
              </w:tc>
              <w:tc>
                <w:tcPr>
                  <w:tcW w:w="1480" w:type="dxa"/>
                  <w:shd w:val="clear" w:color="auto" w:fill="FFFFFF"/>
                  <w:vAlign w:val="center"/>
                  <w:hideMark/>
                </w:tcPr>
                <w:p w14:paraId="6D2A2BE4" w14:textId="77777777" w:rsidR="0041145C" w:rsidRPr="0050120D" w:rsidRDefault="0041145C" w:rsidP="0041145C">
                  <w:pPr>
                    <w:jc w:val="center"/>
                    <w:rPr>
                      <w:rFonts w:ascii="Arial Narrow" w:hAnsi="Arial Narrow" w:cs="Arial"/>
                      <w:b/>
                      <w:bCs/>
                      <w:i/>
                      <w:sz w:val="12"/>
                      <w:szCs w:val="12"/>
                    </w:rPr>
                  </w:pPr>
                  <w:r w:rsidRPr="0050120D">
                    <w:rPr>
                      <w:rFonts w:ascii="Arial Narrow" w:hAnsi="Arial Narrow" w:cs="Arial"/>
                      <w:b/>
                      <w:bCs/>
                      <w:i/>
                      <w:sz w:val="12"/>
                      <w:szCs w:val="12"/>
                    </w:rPr>
                    <w:t>Importe que el Partido Registró como Gastos para la Capacitación, Promoción y Desarrollo del Liderazgo Político de las Mujeres</w:t>
                  </w:r>
                </w:p>
              </w:tc>
              <w:tc>
                <w:tcPr>
                  <w:tcW w:w="927" w:type="dxa"/>
                  <w:shd w:val="clear" w:color="auto" w:fill="FFFFFF"/>
                  <w:vAlign w:val="center"/>
                  <w:hideMark/>
                </w:tcPr>
                <w:p w14:paraId="05E2BA13" w14:textId="77777777" w:rsidR="0041145C" w:rsidRPr="0050120D" w:rsidRDefault="0041145C" w:rsidP="0041145C">
                  <w:pPr>
                    <w:jc w:val="center"/>
                    <w:rPr>
                      <w:rFonts w:ascii="Arial Narrow" w:hAnsi="Arial Narrow" w:cs="Arial"/>
                      <w:b/>
                      <w:bCs/>
                      <w:i/>
                      <w:sz w:val="12"/>
                      <w:szCs w:val="12"/>
                    </w:rPr>
                  </w:pPr>
                  <w:r w:rsidRPr="0050120D">
                    <w:rPr>
                      <w:rFonts w:ascii="Arial Narrow" w:hAnsi="Arial Narrow" w:cs="Arial"/>
                      <w:b/>
                      <w:bCs/>
                      <w:i/>
                      <w:sz w:val="12"/>
                      <w:szCs w:val="12"/>
                    </w:rPr>
                    <w:t>Gastos no Vinculados</w:t>
                  </w:r>
                </w:p>
              </w:tc>
              <w:tc>
                <w:tcPr>
                  <w:tcW w:w="1030" w:type="dxa"/>
                  <w:shd w:val="clear" w:color="auto" w:fill="FFFFFF"/>
                  <w:vAlign w:val="center"/>
                  <w:hideMark/>
                </w:tcPr>
                <w:p w14:paraId="66092246" w14:textId="77777777" w:rsidR="0041145C" w:rsidRPr="0050120D" w:rsidRDefault="0041145C" w:rsidP="0041145C">
                  <w:pPr>
                    <w:jc w:val="center"/>
                    <w:rPr>
                      <w:rFonts w:ascii="Arial Narrow" w:hAnsi="Arial Narrow" w:cs="Arial"/>
                      <w:b/>
                      <w:bCs/>
                      <w:i/>
                      <w:sz w:val="12"/>
                      <w:szCs w:val="12"/>
                    </w:rPr>
                  </w:pPr>
                  <w:r w:rsidRPr="0050120D">
                    <w:rPr>
                      <w:rFonts w:ascii="Arial Narrow" w:hAnsi="Arial Narrow" w:cs="Arial"/>
                      <w:b/>
                      <w:bCs/>
                      <w:i/>
                      <w:sz w:val="12"/>
                      <w:szCs w:val="12"/>
                    </w:rPr>
                    <w:t>Importe de Financiamiento no Destinado</w:t>
                  </w:r>
                </w:p>
              </w:tc>
            </w:tr>
            <w:tr w:rsidR="0041145C" w:rsidRPr="0050120D" w14:paraId="01BEBA5F" w14:textId="77777777" w:rsidTr="0041145C">
              <w:trPr>
                <w:trHeight w:val="215"/>
                <w:jc w:val="center"/>
              </w:trPr>
              <w:tc>
                <w:tcPr>
                  <w:tcW w:w="1030" w:type="dxa"/>
                  <w:shd w:val="clear" w:color="auto" w:fill="FFFFFF"/>
                  <w:vAlign w:val="center"/>
                  <w:hideMark/>
                </w:tcPr>
                <w:p w14:paraId="2417865A" w14:textId="77777777" w:rsidR="0041145C" w:rsidRPr="0050120D" w:rsidRDefault="0041145C" w:rsidP="0041145C">
                  <w:pPr>
                    <w:jc w:val="center"/>
                    <w:rPr>
                      <w:rFonts w:ascii="Arial Narrow" w:hAnsi="Arial Narrow" w:cs="Arial"/>
                      <w:i/>
                      <w:sz w:val="12"/>
                      <w:szCs w:val="12"/>
                    </w:rPr>
                  </w:pPr>
                  <w:r w:rsidRPr="0050120D">
                    <w:rPr>
                      <w:rFonts w:ascii="Arial Narrow" w:hAnsi="Arial Narrow" w:cs="Arial"/>
                      <w:b/>
                      <w:bCs/>
                      <w:i/>
                      <w:sz w:val="12"/>
                      <w:szCs w:val="12"/>
                    </w:rPr>
                    <w:t>(A)</w:t>
                  </w:r>
                </w:p>
              </w:tc>
              <w:tc>
                <w:tcPr>
                  <w:tcW w:w="1401" w:type="dxa"/>
                  <w:shd w:val="clear" w:color="auto" w:fill="FFFFFF"/>
                  <w:vAlign w:val="center"/>
                  <w:hideMark/>
                </w:tcPr>
                <w:p w14:paraId="3589E60A" w14:textId="77777777" w:rsidR="0041145C" w:rsidRPr="0050120D" w:rsidRDefault="0041145C" w:rsidP="0041145C">
                  <w:pPr>
                    <w:jc w:val="center"/>
                    <w:rPr>
                      <w:rFonts w:ascii="Arial Narrow" w:hAnsi="Arial Narrow" w:cs="Arial"/>
                      <w:i/>
                      <w:sz w:val="12"/>
                      <w:szCs w:val="12"/>
                    </w:rPr>
                  </w:pPr>
                  <w:r w:rsidRPr="0050120D">
                    <w:rPr>
                      <w:rFonts w:ascii="Arial Narrow" w:hAnsi="Arial Narrow" w:cs="Arial"/>
                      <w:b/>
                      <w:bCs/>
                      <w:i/>
                      <w:sz w:val="12"/>
                      <w:szCs w:val="12"/>
                    </w:rPr>
                    <w:t>(B)=A*3%</w:t>
                  </w:r>
                </w:p>
              </w:tc>
              <w:tc>
                <w:tcPr>
                  <w:tcW w:w="1480" w:type="dxa"/>
                  <w:shd w:val="clear" w:color="auto" w:fill="FFFFFF"/>
                  <w:vAlign w:val="center"/>
                  <w:hideMark/>
                </w:tcPr>
                <w:p w14:paraId="064AE215" w14:textId="77777777" w:rsidR="0041145C" w:rsidRPr="0050120D" w:rsidRDefault="0041145C" w:rsidP="0041145C">
                  <w:pPr>
                    <w:jc w:val="center"/>
                    <w:rPr>
                      <w:rFonts w:ascii="Arial Narrow" w:hAnsi="Arial Narrow" w:cs="Arial"/>
                      <w:i/>
                      <w:sz w:val="12"/>
                      <w:szCs w:val="12"/>
                    </w:rPr>
                  </w:pPr>
                  <w:r w:rsidRPr="0050120D">
                    <w:rPr>
                      <w:rFonts w:ascii="Arial Narrow" w:hAnsi="Arial Narrow" w:cs="Arial"/>
                      <w:b/>
                      <w:bCs/>
                      <w:i/>
                      <w:sz w:val="12"/>
                      <w:szCs w:val="12"/>
                    </w:rPr>
                    <w:t>(C)</w:t>
                  </w:r>
                </w:p>
              </w:tc>
              <w:tc>
                <w:tcPr>
                  <w:tcW w:w="927" w:type="dxa"/>
                  <w:shd w:val="clear" w:color="auto" w:fill="FFFFFF"/>
                  <w:vAlign w:val="center"/>
                  <w:hideMark/>
                </w:tcPr>
                <w:p w14:paraId="01CFE7F2" w14:textId="77777777" w:rsidR="0041145C" w:rsidRPr="0050120D" w:rsidRDefault="0041145C" w:rsidP="0041145C">
                  <w:pPr>
                    <w:jc w:val="center"/>
                    <w:rPr>
                      <w:rFonts w:ascii="Arial Narrow" w:hAnsi="Arial Narrow" w:cs="Arial"/>
                      <w:i/>
                      <w:sz w:val="12"/>
                      <w:szCs w:val="12"/>
                    </w:rPr>
                  </w:pPr>
                  <w:r w:rsidRPr="0050120D">
                    <w:rPr>
                      <w:rFonts w:ascii="Arial Narrow" w:hAnsi="Arial Narrow" w:cs="Arial"/>
                      <w:b/>
                      <w:bCs/>
                      <w:i/>
                      <w:sz w:val="12"/>
                      <w:szCs w:val="12"/>
                    </w:rPr>
                    <w:t>(D)</w:t>
                  </w:r>
                </w:p>
              </w:tc>
              <w:tc>
                <w:tcPr>
                  <w:tcW w:w="1030" w:type="dxa"/>
                  <w:shd w:val="clear" w:color="auto" w:fill="FFFFFF"/>
                  <w:vAlign w:val="center"/>
                  <w:hideMark/>
                </w:tcPr>
                <w:p w14:paraId="2001D7C1" w14:textId="77777777" w:rsidR="0041145C" w:rsidRPr="0050120D" w:rsidRDefault="0041145C" w:rsidP="0041145C">
                  <w:pPr>
                    <w:jc w:val="center"/>
                    <w:rPr>
                      <w:rFonts w:ascii="Arial Narrow" w:hAnsi="Arial Narrow" w:cs="Arial"/>
                      <w:i/>
                      <w:sz w:val="12"/>
                      <w:szCs w:val="12"/>
                    </w:rPr>
                  </w:pPr>
                  <w:r w:rsidRPr="0050120D">
                    <w:rPr>
                      <w:rFonts w:ascii="Arial Narrow" w:hAnsi="Arial Narrow" w:cs="Arial"/>
                      <w:b/>
                      <w:bCs/>
                      <w:i/>
                      <w:sz w:val="12"/>
                      <w:szCs w:val="12"/>
                    </w:rPr>
                    <w:t>D=(B-C+D)</w:t>
                  </w:r>
                </w:p>
              </w:tc>
            </w:tr>
            <w:tr w:rsidR="0041145C" w:rsidRPr="0050120D" w14:paraId="6FAAE922" w14:textId="77777777" w:rsidTr="0041145C">
              <w:trPr>
                <w:trHeight w:val="215"/>
                <w:jc w:val="center"/>
              </w:trPr>
              <w:tc>
                <w:tcPr>
                  <w:tcW w:w="1030" w:type="dxa"/>
                  <w:shd w:val="clear" w:color="auto" w:fill="FFFFFF"/>
                  <w:vAlign w:val="center"/>
                  <w:hideMark/>
                </w:tcPr>
                <w:p w14:paraId="0D007BEC" w14:textId="77777777" w:rsidR="0041145C" w:rsidRPr="0050120D" w:rsidRDefault="0041145C" w:rsidP="0041145C">
                  <w:pPr>
                    <w:jc w:val="center"/>
                    <w:rPr>
                      <w:rFonts w:ascii="Arial Narrow" w:hAnsi="Arial Narrow" w:cs="Arial"/>
                      <w:i/>
                      <w:sz w:val="12"/>
                      <w:szCs w:val="12"/>
                    </w:rPr>
                  </w:pPr>
                  <w:r w:rsidRPr="0050120D">
                    <w:rPr>
                      <w:rFonts w:ascii="Arial Narrow" w:hAnsi="Arial Narrow" w:cs="Arial"/>
                      <w:i/>
                      <w:sz w:val="12"/>
                      <w:szCs w:val="12"/>
                    </w:rPr>
                    <w:t>$550,769.10</w:t>
                  </w:r>
                </w:p>
              </w:tc>
              <w:tc>
                <w:tcPr>
                  <w:tcW w:w="1401" w:type="dxa"/>
                  <w:shd w:val="clear" w:color="auto" w:fill="FFFFFF"/>
                  <w:vAlign w:val="center"/>
                  <w:hideMark/>
                </w:tcPr>
                <w:p w14:paraId="669EC30F" w14:textId="77777777" w:rsidR="0041145C" w:rsidRPr="0050120D" w:rsidRDefault="0041145C" w:rsidP="0041145C">
                  <w:pPr>
                    <w:jc w:val="center"/>
                    <w:rPr>
                      <w:rFonts w:ascii="Arial Narrow" w:hAnsi="Arial Narrow" w:cs="Arial"/>
                      <w:i/>
                      <w:sz w:val="12"/>
                      <w:szCs w:val="12"/>
                    </w:rPr>
                  </w:pPr>
                  <w:r w:rsidRPr="0050120D">
                    <w:rPr>
                      <w:rFonts w:ascii="Arial Narrow" w:hAnsi="Arial Narrow" w:cs="Arial"/>
                      <w:i/>
                      <w:sz w:val="12"/>
                      <w:szCs w:val="12"/>
                    </w:rPr>
                    <w:t>$16,523.07</w:t>
                  </w:r>
                </w:p>
              </w:tc>
              <w:tc>
                <w:tcPr>
                  <w:tcW w:w="1480" w:type="dxa"/>
                  <w:shd w:val="clear" w:color="auto" w:fill="FFFFFF"/>
                  <w:vAlign w:val="center"/>
                  <w:hideMark/>
                </w:tcPr>
                <w:p w14:paraId="73ADFB5E" w14:textId="77777777" w:rsidR="0041145C" w:rsidRPr="0050120D" w:rsidRDefault="0041145C" w:rsidP="0041145C">
                  <w:pPr>
                    <w:jc w:val="center"/>
                    <w:rPr>
                      <w:rFonts w:ascii="Arial Narrow" w:hAnsi="Arial Narrow" w:cs="Arial"/>
                      <w:i/>
                      <w:sz w:val="12"/>
                      <w:szCs w:val="12"/>
                    </w:rPr>
                  </w:pPr>
                  <w:r w:rsidRPr="0050120D">
                    <w:rPr>
                      <w:rFonts w:ascii="Arial Narrow" w:hAnsi="Arial Narrow" w:cs="Arial"/>
                      <w:i/>
                      <w:sz w:val="12"/>
                      <w:szCs w:val="12"/>
                    </w:rPr>
                    <w:t>$0.00</w:t>
                  </w:r>
                </w:p>
              </w:tc>
              <w:tc>
                <w:tcPr>
                  <w:tcW w:w="927" w:type="dxa"/>
                  <w:shd w:val="clear" w:color="auto" w:fill="FFFFFF"/>
                  <w:vAlign w:val="center"/>
                  <w:hideMark/>
                </w:tcPr>
                <w:p w14:paraId="74912966" w14:textId="77777777" w:rsidR="0041145C" w:rsidRPr="0050120D" w:rsidRDefault="0041145C" w:rsidP="0041145C">
                  <w:pPr>
                    <w:jc w:val="center"/>
                    <w:rPr>
                      <w:rFonts w:ascii="Arial Narrow" w:hAnsi="Arial Narrow" w:cs="Arial"/>
                      <w:i/>
                      <w:sz w:val="12"/>
                      <w:szCs w:val="12"/>
                    </w:rPr>
                  </w:pPr>
                  <w:r w:rsidRPr="0050120D">
                    <w:rPr>
                      <w:rFonts w:ascii="Arial Narrow" w:hAnsi="Arial Narrow" w:cs="Arial"/>
                      <w:i/>
                      <w:sz w:val="12"/>
                      <w:szCs w:val="12"/>
                    </w:rPr>
                    <w:t>$0.00</w:t>
                  </w:r>
                </w:p>
              </w:tc>
              <w:tc>
                <w:tcPr>
                  <w:tcW w:w="1030" w:type="dxa"/>
                  <w:shd w:val="clear" w:color="auto" w:fill="FFFFFF"/>
                  <w:vAlign w:val="center"/>
                  <w:hideMark/>
                </w:tcPr>
                <w:p w14:paraId="7FEE2FC1" w14:textId="77777777" w:rsidR="0041145C" w:rsidRPr="0050120D" w:rsidRDefault="0041145C" w:rsidP="0041145C">
                  <w:pPr>
                    <w:jc w:val="center"/>
                    <w:rPr>
                      <w:rFonts w:ascii="Arial Narrow" w:hAnsi="Arial Narrow" w:cs="Arial"/>
                      <w:i/>
                      <w:sz w:val="12"/>
                      <w:szCs w:val="12"/>
                    </w:rPr>
                  </w:pPr>
                  <w:r w:rsidRPr="0050120D">
                    <w:rPr>
                      <w:rFonts w:ascii="Arial Narrow" w:hAnsi="Arial Narrow" w:cs="Arial"/>
                      <w:i/>
                      <w:sz w:val="12"/>
                      <w:szCs w:val="12"/>
                    </w:rPr>
                    <w:t>$16,523.07</w:t>
                  </w:r>
                </w:p>
              </w:tc>
            </w:tr>
          </w:tbl>
          <w:p w14:paraId="0ABEBE75" w14:textId="77777777" w:rsidR="0041145C" w:rsidRPr="0050120D" w:rsidRDefault="0041145C" w:rsidP="00606F7E">
            <w:pPr>
              <w:shd w:val="clear" w:color="auto" w:fill="FFFFFF"/>
              <w:ind w:right="113"/>
              <w:jc w:val="both"/>
              <w:rPr>
                <w:rFonts w:ascii="Arial" w:hAnsi="Arial" w:cs="Arial"/>
                <w:i/>
              </w:rPr>
            </w:pPr>
          </w:p>
          <w:p w14:paraId="529D40C8" w14:textId="77777777" w:rsidR="0041145C" w:rsidRPr="0050120D" w:rsidRDefault="0041145C" w:rsidP="00606F7E">
            <w:pPr>
              <w:ind w:right="113"/>
              <w:jc w:val="both"/>
              <w:rPr>
                <w:rFonts w:ascii="Arial" w:hAnsi="Arial" w:cs="Arial"/>
                <w:i/>
                <w:sz w:val="18"/>
                <w:szCs w:val="18"/>
              </w:rPr>
            </w:pPr>
            <w:r w:rsidRPr="0050120D">
              <w:rPr>
                <w:rFonts w:ascii="Arial" w:hAnsi="Arial" w:cs="Arial"/>
                <w:i/>
                <w:sz w:val="18"/>
                <w:szCs w:val="18"/>
              </w:rPr>
              <w:t>Cabe aclarar, que en el caso de que esta autoridad determinara errores y omisiones, éstas deberán reflejarse invariablemente en sus registros contables, y en su caso, serán consideradas en la determinación de los montos ejercidos para ejercer en Actividades Específicas 2020, tal como se señala en el cuadro que antecede.</w:t>
            </w:r>
          </w:p>
          <w:p w14:paraId="75CB0DEC" w14:textId="77777777" w:rsidR="0041145C" w:rsidRPr="0050120D" w:rsidRDefault="0041145C" w:rsidP="00606F7E">
            <w:pPr>
              <w:shd w:val="clear" w:color="auto" w:fill="FFFFFF"/>
              <w:ind w:right="113"/>
              <w:jc w:val="both"/>
              <w:rPr>
                <w:rFonts w:ascii="Arial" w:hAnsi="Arial" w:cs="Arial"/>
                <w:i/>
                <w:sz w:val="18"/>
                <w:szCs w:val="18"/>
              </w:rPr>
            </w:pPr>
          </w:p>
          <w:p w14:paraId="09E20BB3" w14:textId="77777777" w:rsidR="0041145C" w:rsidRPr="0050120D" w:rsidRDefault="0041145C" w:rsidP="00606F7E">
            <w:pPr>
              <w:pStyle w:val="NormalWeb"/>
              <w:shd w:val="clear" w:color="auto" w:fill="FFFFFF"/>
              <w:spacing w:before="0" w:beforeAutospacing="0" w:after="0" w:afterAutospacing="0"/>
              <w:ind w:right="113"/>
              <w:jc w:val="both"/>
              <w:rPr>
                <w:rFonts w:ascii="Arial" w:hAnsi="Arial" w:cs="Arial"/>
                <w:i/>
                <w:sz w:val="18"/>
                <w:szCs w:val="18"/>
              </w:rPr>
            </w:pPr>
            <w:r w:rsidRPr="0050120D">
              <w:rPr>
                <w:rFonts w:ascii="Arial" w:hAnsi="Arial" w:cs="Arial"/>
                <w:i/>
                <w:sz w:val="18"/>
                <w:szCs w:val="18"/>
              </w:rPr>
              <w:t>Con la finalidad de salvaguardar la garantía de audiencia del sujeto obligado, mediante oficio INE/UTF/DA/</w:t>
            </w:r>
            <w:r w:rsidRPr="0050120D">
              <w:rPr>
                <w:rFonts w:ascii="Arial" w:eastAsia="Calibri" w:hAnsi="Arial" w:cs="Arial"/>
                <w:bCs/>
                <w:i/>
                <w:sz w:val="18"/>
                <w:szCs w:val="18"/>
              </w:rPr>
              <w:t>43427</w:t>
            </w:r>
            <w:r w:rsidRPr="0050120D">
              <w:rPr>
                <w:rFonts w:ascii="Arial" w:hAnsi="Arial" w:cs="Arial"/>
                <w:i/>
                <w:sz w:val="18"/>
                <w:szCs w:val="18"/>
              </w:rPr>
              <w:t>/21 notificado el 29 de octubre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p>
          <w:p w14:paraId="3FE79A55" w14:textId="77777777" w:rsidR="0041145C" w:rsidRPr="0050120D" w:rsidRDefault="0041145C" w:rsidP="00606F7E">
            <w:pPr>
              <w:shd w:val="clear" w:color="auto" w:fill="FFFFFF"/>
              <w:ind w:right="113"/>
              <w:jc w:val="both"/>
              <w:rPr>
                <w:rFonts w:ascii="Arial" w:hAnsi="Arial" w:cs="Arial"/>
                <w:i/>
                <w:sz w:val="18"/>
                <w:szCs w:val="18"/>
              </w:rPr>
            </w:pPr>
          </w:p>
          <w:p w14:paraId="33189395" w14:textId="77777777" w:rsidR="0041145C" w:rsidRPr="0050120D" w:rsidRDefault="0041145C" w:rsidP="00606F7E">
            <w:pPr>
              <w:shd w:val="clear" w:color="auto" w:fill="FFFFFF"/>
              <w:ind w:right="113"/>
              <w:jc w:val="both"/>
              <w:rPr>
                <w:rFonts w:ascii="Arial" w:hAnsi="Arial" w:cs="Arial"/>
                <w:i/>
                <w:sz w:val="18"/>
                <w:szCs w:val="18"/>
              </w:rPr>
            </w:pPr>
            <w:r w:rsidRPr="0050120D">
              <w:rPr>
                <w:rFonts w:ascii="Arial" w:hAnsi="Arial" w:cs="Arial"/>
                <w:i/>
                <w:sz w:val="18"/>
                <w:szCs w:val="18"/>
              </w:rPr>
              <w:t>El sujeto obligado no presentó escrito de respuesta; sin embargo, esta autoridad procedió a realizar una búsqueda exhaustiva en los diferentes apartados del SIF; no obstante, se constató que omitió destinar el porcentaje mínimo de su financiamiento para el desarrollo de actividades de Capacitación, Promoción y Desarrollo del Liderazgo Político de las Mujeres, toda vez que la normatividad establece que deberán destinar anualmente el tres por ciento del financiamiento público ordinario.</w:t>
            </w:r>
          </w:p>
          <w:p w14:paraId="50E299C3" w14:textId="77777777" w:rsidR="0041145C" w:rsidRPr="0050120D" w:rsidRDefault="0041145C" w:rsidP="00606F7E">
            <w:pPr>
              <w:shd w:val="clear" w:color="auto" w:fill="FFFFFF"/>
              <w:ind w:right="113"/>
              <w:jc w:val="both"/>
              <w:rPr>
                <w:rFonts w:ascii="Arial" w:hAnsi="Arial" w:cs="Arial"/>
                <w:i/>
                <w:sz w:val="18"/>
                <w:szCs w:val="18"/>
              </w:rPr>
            </w:pPr>
          </w:p>
          <w:p w14:paraId="2031B77E" w14:textId="77777777" w:rsidR="0041145C" w:rsidRPr="0050120D" w:rsidRDefault="0041145C" w:rsidP="00606F7E">
            <w:pPr>
              <w:shd w:val="clear" w:color="auto" w:fill="FFFFFF"/>
              <w:ind w:right="113"/>
              <w:jc w:val="both"/>
              <w:rPr>
                <w:rFonts w:ascii="Arial" w:hAnsi="Arial" w:cs="Arial"/>
                <w:i/>
                <w:sz w:val="18"/>
                <w:szCs w:val="18"/>
              </w:rPr>
            </w:pPr>
            <w:r w:rsidRPr="0050120D">
              <w:rPr>
                <w:rFonts w:ascii="Arial" w:hAnsi="Arial" w:cs="Arial"/>
                <w:i/>
                <w:sz w:val="18"/>
                <w:szCs w:val="18"/>
              </w:rPr>
              <w:t>Se le solicita presentar en el SIF lo siguiente:</w:t>
            </w:r>
          </w:p>
          <w:p w14:paraId="2E591499" w14:textId="77777777" w:rsidR="0041145C" w:rsidRPr="0050120D" w:rsidRDefault="0041145C" w:rsidP="00606F7E">
            <w:pPr>
              <w:shd w:val="clear" w:color="auto" w:fill="FFFFFF"/>
              <w:ind w:right="113"/>
              <w:jc w:val="both"/>
              <w:rPr>
                <w:rFonts w:ascii="Arial" w:hAnsi="Arial" w:cs="Arial"/>
                <w:i/>
                <w:sz w:val="18"/>
                <w:szCs w:val="18"/>
              </w:rPr>
            </w:pPr>
          </w:p>
          <w:p w14:paraId="2A77F16C" w14:textId="77777777" w:rsidR="0041145C" w:rsidRPr="0050120D" w:rsidRDefault="0041145C" w:rsidP="00606F7E">
            <w:pPr>
              <w:pStyle w:val="Prrafodelista"/>
              <w:numPr>
                <w:ilvl w:val="0"/>
                <w:numId w:val="7"/>
              </w:numPr>
              <w:shd w:val="clear" w:color="auto" w:fill="FFFFFF"/>
              <w:spacing w:after="0" w:line="240" w:lineRule="auto"/>
              <w:ind w:left="1134" w:right="113" w:hanging="425"/>
              <w:jc w:val="both"/>
              <w:rPr>
                <w:rFonts w:ascii="Arial" w:eastAsia="Times New Roman" w:hAnsi="Arial" w:cs="Arial"/>
                <w:i/>
                <w:sz w:val="18"/>
                <w:szCs w:val="18"/>
              </w:rPr>
            </w:pPr>
            <w:r w:rsidRPr="0050120D">
              <w:rPr>
                <w:rFonts w:ascii="Arial" w:eastAsia="Times New Roman" w:hAnsi="Arial" w:cs="Arial"/>
                <w:i/>
                <w:sz w:val="18"/>
                <w:szCs w:val="18"/>
              </w:rPr>
              <w:t>Las aclaraciones que a su derecho convenga.</w:t>
            </w:r>
          </w:p>
          <w:p w14:paraId="56758CC8" w14:textId="77777777" w:rsidR="0041145C" w:rsidRPr="0050120D" w:rsidRDefault="0041145C" w:rsidP="00606F7E">
            <w:pPr>
              <w:shd w:val="clear" w:color="auto" w:fill="FFFFFF"/>
              <w:ind w:right="113"/>
              <w:jc w:val="both"/>
              <w:rPr>
                <w:rFonts w:ascii="Arial" w:hAnsi="Arial" w:cs="Arial"/>
                <w:i/>
                <w:sz w:val="18"/>
                <w:szCs w:val="18"/>
              </w:rPr>
            </w:pPr>
          </w:p>
          <w:p w14:paraId="76A6B89C" w14:textId="77777777" w:rsidR="0041145C" w:rsidRPr="0050120D" w:rsidRDefault="0041145C" w:rsidP="00606F7E">
            <w:pPr>
              <w:shd w:val="clear" w:color="auto" w:fill="FFFFFF"/>
              <w:ind w:right="113"/>
              <w:jc w:val="both"/>
              <w:rPr>
                <w:rFonts w:ascii="Arial" w:hAnsi="Arial" w:cs="Arial"/>
                <w:i/>
                <w:sz w:val="18"/>
                <w:szCs w:val="18"/>
              </w:rPr>
            </w:pPr>
            <w:r w:rsidRPr="0050120D">
              <w:rPr>
                <w:rFonts w:ascii="Arial" w:hAnsi="Arial" w:cs="Arial"/>
                <w:i/>
                <w:sz w:val="18"/>
                <w:szCs w:val="18"/>
              </w:rPr>
              <w:t>Lo anterior, de conformidad con lo dispuesto en los artículos 51, numeral 1, inciso a), fracción V, de la LGPP; así como el 163, numeral 1, inciso b) del RF y Acuerdo IETAM-A/CG-01/2020, A/CG-30/2020 y A/CG-42/2020 del Instituto Electoral del Estado de Tamaulipas.</w:t>
            </w:r>
          </w:p>
          <w:p w14:paraId="7A324BD9" w14:textId="40B47B1F" w:rsidR="006C6E50" w:rsidRPr="0050120D" w:rsidRDefault="006C6E50" w:rsidP="006C6E50">
            <w:pPr>
              <w:ind w:right="113"/>
              <w:jc w:val="both"/>
              <w:rPr>
                <w:rFonts w:ascii="Arial" w:hAnsi="Arial" w:cs="Arial"/>
                <w:sz w:val="18"/>
                <w:szCs w:val="18"/>
              </w:rPr>
            </w:pPr>
          </w:p>
        </w:tc>
        <w:tc>
          <w:tcPr>
            <w:tcW w:w="2835"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4125DD4C" w14:textId="77777777" w:rsidR="006C6E50" w:rsidRPr="0050120D" w:rsidRDefault="006C6E50" w:rsidP="00044D1A">
            <w:pPr>
              <w:pStyle w:val="NormalWeb"/>
              <w:spacing w:before="0" w:beforeAutospacing="0" w:after="0" w:afterAutospacing="0"/>
              <w:ind w:right="113"/>
              <w:jc w:val="both"/>
              <w:rPr>
                <w:rFonts w:ascii="Arial" w:hAnsi="Arial" w:cs="Arial"/>
                <w:sz w:val="18"/>
                <w:szCs w:val="18"/>
              </w:rPr>
            </w:pPr>
          </w:p>
          <w:p w14:paraId="0A9B72EB" w14:textId="77777777" w:rsidR="00C17A27" w:rsidRPr="0050120D" w:rsidRDefault="00C17A27" w:rsidP="00044D1A">
            <w:pPr>
              <w:pStyle w:val="NormalWeb"/>
              <w:spacing w:before="0" w:beforeAutospacing="0" w:after="0" w:afterAutospacing="0"/>
              <w:ind w:right="113"/>
              <w:jc w:val="both"/>
              <w:rPr>
                <w:rFonts w:ascii="Arial" w:hAnsi="Arial" w:cs="Arial"/>
                <w:sz w:val="18"/>
                <w:szCs w:val="18"/>
              </w:rPr>
            </w:pPr>
          </w:p>
          <w:p w14:paraId="7694C42E" w14:textId="089450F4" w:rsidR="00C17A27" w:rsidRPr="0050120D" w:rsidRDefault="00C17A27" w:rsidP="00044D1A">
            <w:pPr>
              <w:pStyle w:val="NormalWeb"/>
              <w:spacing w:before="0" w:beforeAutospacing="0" w:after="0" w:afterAutospacing="0"/>
              <w:ind w:right="113"/>
              <w:jc w:val="both"/>
              <w:rPr>
                <w:rFonts w:ascii="Arial" w:hAnsi="Arial" w:cs="Arial"/>
                <w:sz w:val="18"/>
                <w:szCs w:val="18"/>
              </w:rPr>
            </w:pPr>
            <w:r w:rsidRPr="0050120D">
              <w:rPr>
                <w:rFonts w:ascii="Arial" w:hAnsi="Arial" w:cs="Arial"/>
                <w:sz w:val="18"/>
                <w:szCs w:val="18"/>
              </w:rPr>
              <w:t>Sin escrito de respuesta</w:t>
            </w:r>
          </w:p>
        </w:tc>
        <w:tc>
          <w:tcPr>
            <w:tcW w:w="3402"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487CFFA9" w14:textId="77777777" w:rsidR="00F47075" w:rsidRPr="0050120D" w:rsidRDefault="00F47075" w:rsidP="00245AA4">
            <w:pPr>
              <w:ind w:right="113"/>
              <w:jc w:val="both"/>
              <w:rPr>
                <w:rFonts w:ascii="Arial" w:hAnsi="Arial" w:cs="Arial"/>
                <w:b/>
                <w:sz w:val="18"/>
                <w:szCs w:val="18"/>
              </w:rPr>
            </w:pPr>
            <w:r w:rsidRPr="0050120D">
              <w:rPr>
                <w:rFonts w:ascii="Arial" w:hAnsi="Arial" w:cs="Arial"/>
                <w:b/>
                <w:sz w:val="18"/>
                <w:szCs w:val="18"/>
              </w:rPr>
              <w:t>No atendida</w:t>
            </w:r>
          </w:p>
          <w:p w14:paraId="188B0ECA" w14:textId="77777777" w:rsidR="00044D1A" w:rsidRPr="0050120D" w:rsidRDefault="00044D1A" w:rsidP="00245AA4">
            <w:pPr>
              <w:pStyle w:val="NormalWeb"/>
              <w:spacing w:before="0" w:beforeAutospacing="0" w:after="0" w:afterAutospacing="0"/>
              <w:ind w:right="113"/>
              <w:jc w:val="both"/>
              <w:rPr>
                <w:rFonts w:ascii="Arial" w:hAnsi="Arial" w:cs="Arial"/>
                <w:sz w:val="18"/>
                <w:szCs w:val="18"/>
              </w:rPr>
            </w:pPr>
          </w:p>
          <w:p w14:paraId="4645081F" w14:textId="77777777" w:rsidR="00280B27" w:rsidRPr="0050120D" w:rsidRDefault="00280B27" w:rsidP="00245AA4">
            <w:pPr>
              <w:ind w:right="113"/>
              <w:jc w:val="both"/>
              <w:rPr>
                <w:rFonts w:ascii="Arial" w:eastAsia="Times New Roman" w:hAnsi="Arial" w:cs="Arial"/>
                <w:color w:val="000000" w:themeColor="text1"/>
                <w:sz w:val="18"/>
                <w:szCs w:val="18"/>
                <w:lang w:val="es-ES" w:eastAsia="es-ES"/>
              </w:rPr>
            </w:pPr>
            <w:r w:rsidRPr="0050120D">
              <w:rPr>
                <w:rFonts w:ascii="Arial" w:eastAsia="Times New Roman" w:hAnsi="Arial" w:cs="Arial"/>
                <w:color w:val="000000" w:themeColor="text1"/>
                <w:sz w:val="18"/>
                <w:szCs w:val="18"/>
                <w:lang w:val="es-ES" w:eastAsia="es-ES"/>
              </w:rPr>
              <w:t xml:space="preserve">El sujeto obligado no presentó escrito de respuesta, aclaración o documentación </w:t>
            </w:r>
            <w:r w:rsidRPr="0050120D">
              <w:rPr>
                <w:rFonts w:ascii="Arial" w:eastAsia="Times New Roman" w:hAnsi="Arial" w:cs="Arial"/>
                <w:color w:val="000000" w:themeColor="text1"/>
                <w:sz w:val="18"/>
                <w:szCs w:val="18"/>
                <w:lang w:val="es-ES" w:eastAsia="es-ES"/>
              </w:rPr>
              <w:lastRenderedPageBreak/>
              <w:t>alguna, en relación al requerimiento realizado en oficio de segunda vuelta.</w:t>
            </w:r>
          </w:p>
          <w:p w14:paraId="72D9ADA2" w14:textId="23E709F4" w:rsidR="00280B27" w:rsidRPr="0050120D" w:rsidRDefault="00280B27" w:rsidP="00245AA4">
            <w:pPr>
              <w:pStyle w:val="NormalWeb"/>
              <w:spacing w:before="0" w:beforeAutospacing="0" w:after="0" w:afterAutospacing="0"/>
              <w:ind w:right="113"/>
              <w:jc w:val="both"/>
              <w:rPr>
                <w:rFonts w:ascii="Arial" w:hAnsi="Arial" w:cs="Arial"/>
                <w:sz w:val="18"/>
                <w:szCs w:val="18"/>
              </w:rPr>
            </w:pPr>
          </w:p>
          <w:p w14:paraId="18531963" w14:textId="5259129E" w:rsidR="00612D57" w:rsidRPr="0050120D" w:rsidRDefault="00280B27" w:rsidP="00245AA4">
            <w:pPr>
              <w:pStyle w:val="NormalWeb"/>
              <w:spacing w:before="0" w:beforeAutospacing="0" w:after="0" w:afterAutospacing="0"/>
              <w:ind w:right="113"/>
              <w:jc w:val="both"/>
              <w:rPr>
                <w:rFonts w:ascii="Arial" w:hAnsi="Arial" w:cs="Arial"/>
                <w:color w:val="000000"/>
                <w:sz w:val="18"/>
                <w:szCs w:val="18"/>
              </w:rPr>
            </w:pPr>
            <w:r w:rsidRPr="0050120D">
              <w:rPr>
                <w:rFonts w:ascii="Arial" w:eastAsia="Arial Unicode MS" w:hAnsi="Arial" w:cs="Arial"/>
                <w:color w:val="000000" w:themeColor="text1"/>
                <w:sz w:val="18"/>
                <w:szCs w:val="18"/>
                <w:lang w:val="es-ES" w:eastAsia="es-ES"/>
              </w:rPr>
              <w:t xml:space="preserve">Esta autoridad procedió a realizar una búsqueda exhaustiva en los diferentes apartados del </w:t>
            </w:r>
            <w:r w:rsidR="00612D57" w:rsidRPr="0050120D">
              <w:rPr>
                <w:rFonts w:ascii="Arial" w:hAnsi="Arial" w:cs="Arial"/>
                <w:color w:val="000000"/>
                <w:sz w:val="18"/>
                <w:szCs w:val="18"/>
              </w:rPr>
              <w:t>SIF,</w:t>
            </w:r>
            <w:r w:rsidR="008C3243" w:rsidRPr="0050120D">
              <w:rPr>
                <w:rFonts w:ascii="Arial" w:hAnsi="Arial" w:cs="Arial"/>
                <w:color w:val="000000"/>
                <w:sz w:val="18"/>
                <w:szCs w:val="18"/>
              </w:rPr>
              <w:t xml:space="preserve"> </w:t>
            </w:r>
            <w:r w:rsidR="00613149" w:rsidRPr="0050120D">
              <w:rPr>
                <w:rFonts w:ascii="Arial" w:hAnsi="Arial" w:cs="Arial"/>
                <w:color w:val="000000"/>
                <w:sz w:val="18"/>
                <w:szCs w:val="18"/>
              </w:rPr>
              <w:t>constatándose</w:t>
            </w:r>
            <w:r w:rsidR="00612D57" w:rsidRPr="0050120D">
              <w:rPr>
                <w:rFonts w:ascii="Arial" w:hAnsi="Arial" w:cs="Arial"/>
                <w:color w:val="000000"/>
                <w:sz w:val="18"/>
                <w:szCs w:val="18"/>
              </w:rPr>
              <w:t xml:space="preserve"> que no </w:t>
            </w:r>
            <w:r w:rsidRPr="0050120D">
              <w:rPr>
                <w:rFonts w:ascii="Arial" w:hAnsi="Arial" w:cs="Arial"/>
                <w:color w:val="000000"/>
                <w:sz w:val="18"/>
                <w:szCs w:val="18"/>
              </w:rPr>
              <w:t xml:space="preserve">reporto gastos </w:t>
            </w:r>
            <w:r w:rsidR="00612D57" w:rsidRPr="0050120D">
              <w:rPr>
                <w:rFonts w:ascii="Arial" w:hAnsi="Arial" w:cs="Arial"/>
                <w:color w:val="000000"/>
                <w:sz w:val="18"/>
                <w:szCs w:val="18"/>
              </w:rPr>
              <w:t xml:space="preserve">realizados </w:t>
            </w:r>
            <w:r w:rsidRPr="0050120D">
              <w:rPr>
                <w:rFonts w:ascii="Arial" w:hAnsi="Arial" w:cs="Arial"/>
                <w:color w:val="000000"/>
                <w:sz w:val="18"/>
                <w:szCs w:val="18"/>
              </w:rPr>
              <w:t>en</w:t>
            </w:r>
            <w:r w:rsidR="00612D57" w:rsidRPr="0050120D">
              <w:rPr>
                <w:rFonts w:ascii="Arial" w:hAnsi="Arial" w:cs="Arial"/>
                <w:color w:val="000000"/>
                <w:sz w:val="18"/>
                <w:szCs w:val="18"/>
              </w:rPr>
              <w:t xml:space="preserve"> el rubro </w:t>
            </w:r>
            <w:r w:rsidRPr="0050120D">
              <w:rPr>
                <w:rFonts w:ascii="Arial" w:hAnsi="Arial" w:cs="Arial"/>
                <w:color w:val="000000"/>
                <w:sz w:val="18"/>
                <w:szCs w:val="18"/>
              </w:rPr>
              <w:t>de Capacitación</w:t>
            </w:r>
            <w:r w:rsidR="00612D57" w:rsidRPr="0050120D">
              <w:rPr>
                <w:rFonts w:ascii="Arial" w:hAnsi="Arial" w:cs="Arial"/>
                <w:color w:val="000000"/>
                <w:sz w:val="18"/>
                <w:szCs w:val="18"/>
              </w:rPr>
              <w:t>, Promoción y Desarrollo del Liderazgo Político de las Mujeres</w:t>
            </w:r>
            <w:r w:rsidRPr="0050120D">
              <w:rPr>
                <w:rFonts w:ascii="Arial" w:hAnsi="Arial" w:cs="Arial"/>
                <w:color w:val="000000"/>
                <w:sz w:val="18"/>
                <w:szCs w:val="18"/>
              </w:rPr>
              <w:t>.</w:t>
            </w:r>
          </w:p>
          <w:p w14:paraId="4701A748" w14:textId="77777777" w:rsidR="00612D57" w:rsidRPr="0050120D" w:rsidRDefault="00612D57" w:rsidP="00245AA4">
            <w:pPr>
              <w:autoSpaceDE w:val="0"/>
              <w:autoSpaceDN w:val="0"/>
              <w:adjustRightInd w:val="0"/>
              <w:ind w:right="113"/>
              <w:jc w:val="both"/>
              <w:rPr>
                <w:rFonts w:ascii="Arial" w:hAnsi="Arial" w:cs="Arial"/>
                <w:color w:val="000000"/>
                <w:sz w:val="18"/>
                <w:szCs w:val="18"/>
              </w:rPr>
            </w:pPr>
          </w:p>
          <w:p w14:paraId="257B5777" w14:textId="43A5C628" w:rsidR="00612D57" w:rsidRPr="0050120D" w:rsidRDefault="00612D57" w:rsidP="00245AA4">
            <w:pPr>
              <w:autoSpaceDE w:val="0"/>
              <w:autoSpaceDN w:val="0"/>
              <w:adjustRightInd w:val="0"/>
              <w:ind w:right="113"/>
              <w:jc w:val="both"/>
              <w:rPr>
                <w:rFonts w:ascii="Arial" w:hAnsi="Arial" w:cs="Arial"/>
                <w:b/>
                <w:bCs/>
                <w:color w:val="000000"/>
                <w:sz w:val="18"/>
                <w:szCs w:val="18"/>
              </w:rPr>
            </w:pPr>
            <w:r w:rsidRPr="0050120D">
              <w:rPr>
                <w:rFonts w:ascii="Arial" w:hAnsi="Arial" w:cs="Arial"/>
                <w:color w:val="000000"/>
                <w:sz w:val="18"/>
                <w:szCs w:val="18"/>
              </w:rPr>
              <w:t xml:space="preserve">En consecuencia, al no destinar la totalidad del financiamiento público correspondiente a la Capacitación, Promoción y Desarrollo del Liderazgo Político de las Mujeres, por un importe de </w:t>
            </w:r>
            <w:r w:rsidR="00280B27" w:rsidRPr="0050120D">
              <w:rPr>
                <w:rFonts w:ascii="Arial" w:hAnsi="Arial" w:cs="Arial"/>
                <w:b/>
                <w:bCs/>
                <w:sz w:val="18"/>
                <w:szCs w:val="18"/>
              </w:rPr>
              <w:t>$16,523.07</w:t>
            </w:r>
            <w:r w:rsidRPr="0050120D">
              <w:rPr>
                <w:rFonts w:ascii="Arial" w:hAnsi="Arial" w:cs="Arial"/>
                <w:sz w:val="18"/>
                <w:szCs w:val="18"/>
              </w:rPr>
              <w:t>;</w:t>
            </w:r>
            <w:r w:rsidRPr="0050120D">
              <w:rPr>
                <w:rFonts w:ascii="Arial" w:hAnsi="Arial" w:cs="Arial"/>
                <w:color w:val="000000"/>
                <w:sz w:val="18"/>
                <w:szCs w:val="18"/>
              </w:rPr>
              <w:t xml:space="preserve"> la observación </w:t>
            </w:r>
            <w:r w:rsidRPr="0050120D">
              <w:rPr>
                <w:rFonts w:ascii="Arial" w:hAnsi="Arial" w:cs="Arial"/>
                <w:b/>
                <w:bCs/>
                <w:color w:val="000000"/>
                <w:sz w:val="18"/>
                <w:szCs w:val="18"/>
              </w:rPr>
              <w:t>no quedó atendida.</w:t>
            </w:r>
          </w:p>
          <w:p w14:paraId="44371EC2" w14:textId="248C1F63" w:rsidR="00612D57" w:rsidRPr="0050120D" w:rsidRDefault="00612D57" w:rsidP="00245AA4">
            <w:pPr>
              <w:pStyle w:val="NormalWeb"/>
              <w:spacing w:before="0" w:beforeAutospacing="0" w:after="0" w:afterAutospacing="0"/>
              <w:ind w:right="113"/>
              <w:jc w:val="both"/>
              <w:rPr>
                <w:rFonts w:ascii="Arial" w:hAnsi="Arial" w:cs="Arial"/>
                <w:sz w:val="18"/>
                <w:szCs w:val="18"/>
              </w:rPr>
            </w:pPr>
          </w:p>
        </w:tc>
        <w:tc>
          <w:tcPr>
            <w:tcW w:w="2552"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199B229D" w14:textId="7228A99F" w:rsidR="000B5B0E" w:rsidRPr="0050120D" w:rsidRDefault="000B5B0E" w:rsidP="00245AA4">
            <w:pPr>
              <w:ind w:right="113"/>
              <w:jc w:val="both"/>
              <w:rPr>
                <w:rFonts w:ascii="Arial" w:hAnsi="Arial" w:cs="Arial"/>
                <w:b/>
                <w:sz w:val="18"/>
                <w:szCs w:val="18"/>
              </w:rPr>
            </w:pPr>
            <w:r w:rsidRPr="0050120D">
              <w:rPr>
                <w:rFonts w:ascii="Arial" w:hAnsi="Arial" w:cs="Arial"/>
                <w:b/>
                <w:sz w:val="18"/>
                <w:szCs w:val="18"/>
              </w:rPr>
              <w:lastRenderedPageBreak/>
              <w:t>9</w:t>
            </w:r>
            <w:r w:rsidR="00122833" w:rsidRPr="0050120D">
              <w:rPr>
                <w:rFonts w:ascii="Arial" w:hAnsi="Arial" w:cs="Arial"/>
                <w:b/>
                <w:sz w:val="18"/>
                <w:szCs w:val="18"/>
              </w:rPr>
              <w:t>.29</w:t>
            </w:r>
            <w:r w:rsidRPr="0050120D">
              <w:rPr>
                <w:rFonts w:ascii="Arial" w:hAnsi="Arial" w:cs="Arial"/>
                <w:b/>
                <w:sz w:val="18"/>
                <w:szCs w:val="18"/>
              </w:rPr>
              <w:t>-C</w:t>
            </w:r>
            <w:r w:rsidR="0084394F" w:rsidRPr="0050120D">
              <w:rPr>
                <w:rFonts w:ascii="Arial" w:hAnsi="Arial" w:cs="Arial"/>
                <w:b/>
                <w:sz w:val="18"/>
                <w:szCs w:val="18"/>
              </w:rPr>
              <w:t>8-RSP</w:t>
            </w:r>
            <w:r w:rsidRPr="0050120D">
              <w:rPr>
                <w:rFonts w:ascii="Arial" w:hAnsi="Arial" w:cs="Arial"/>
                <w:b/>
                <w:sz w:val="18"/>
                <w:szCs w:val="18"/>
              </w:rPr>
              <w:t>-TM</w:t>
            </w:r>
          </w:p>
          <w:p w14:paraId="6F8BA4FE" w14:textId="7170EEB3" w:rsidR="000B5B0E" w:rsidRPr="0050120D" w:rsidRDefault="000B5B0E" w:rsidP="00245AA4">
            <w:pPr>
              <w:ind w:right="113"/>
              <w:jc w:val="both"/>
              <w:rPr>
                <w:rFonts w:ascii="Arial" w:hAnsi="Arial" w:cs="Arial"/>
                <w:sz w:val="18"/>
                <w:szCs w:val="18"/>
              </w:rPr>
            </w:pPr>
          </w:p>
          <w:p w14:paraId="1482396C" w14:textId="1B5A9E91" w:rsidR="000D3055" w:rsidRPr="0050120D" w:rsidRDefault="00280B27" w:rsidP="00245AA4">
            <w:pPr>
              <w:ind w:right="113"/>
              <w:jc w:val="both"/>
              <w:rPr>
                <w:rFonts w:ascii="Arial" w:hAnsi="Arial" w:cs="Arial"/>
                <w:sz w:val="18"/>
                <w:szCs w:val="18"/>
              </w:rPr>
            </w:pPr>
            <w:r w:rsidRPr="0050120D">
              <w:rPr>
                <w:rFonts w:ascii="Arial" w:hAnsi="Arial" w:cs="Arial"/>
                <w:bCs/>
                <w:sz w:val="18"/>
                <w:szCs w:val="18"/>
                <w:lang w:val="es-ES"/>
              </w:rPr>
              <w:t xml:space="preserve">El sujeto obligado omitió destinar el porcentaje mínimo </w:t>
            </w:r>
            <w:r w:rsidRPr="0050120D">
              <w:rPr>
                <w:rFonts w:ascii="Arial" w:hAnsi="Arial" w:cs="Arial"/>
                <w:bCs/>
                <w:sz w:val="18"/>
                <w:szCs w:val="18"/>
                <w:lang w:val="es-ES"/>
              </w:rPr>
              <w:lastRenderedPageBreak/>
              <w:t xml:space="preserve">del financiamiento público ordinario 2020, para la capacitación, promoción y desarrollo del liderazgo político de las mujeres, por un monto de </w:t>
            </w:r>
            <w:r w:rsidRPr="0050120D">
              <w:rPr>
                <w:rFonts w:ascii="Arial" w:hAnsi="Arial" w:cs="Arial"/>
                <w:b/>
                <w:bCs/>
                <w:sz w:val="18"/>
                <w:szCs w:val="18"/>
                <w:lang w:val="es-ES"/>
              </w:rPr>
              <w:t>$</w:t>
            </w:r>
            <w:r w:rsidR="000D3055" w:rsidRPr="0050120D">
              <w:rPr>
                <w:rFonts w:ascii="Arial" w:hAnsi="Arial" w:cs="Arial"/>
                <w:b/>
                <w:sz w:val="18"/>
                <w:szCs w:val="18"/>
              </w:rPr>
              <w:t>16,523.07.</w:t>
            </w:r>
          </w:p>
          <w:p w14:paraId="11A3D0AC" w14:textId="77777777" w:rsidR="00044D1A" w:rsidRPr="0050120D" w:rsidRDefault="00044D1A" w:rsidP="00245AA4">
            <w:pPr>
              <w:ind w:right="113"/>
              <w:jc w:val="both"/>
              <w:rPr>
                <w:rFonts w:ascii="Arial" w:hAnsi="Arial" w:cs="Arial"/>
                <w:sz w:val="18"/>
                <w:szCs w:val="18"/>
              </w:rPr>
            </w:pPr>
          </w:p>
        </w:tc>
        <w:tc>
          <w:tcPr>
            <w:tcW w:w="198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73635BA0" w14:textId="6895EB34" w:rsidR="00044D1A" w:rsidRPr="0050120D" w:rsidRDefault="00044D1A" w:rsidP="00245AA4">
            <w:pPr>
              <w:pStyle w:val="NormalWeb"/>
              <w:spacing w:before="0" w:beforeAutospacing="0" w:after="0" w:afterAutospacing="0"/>
              <w:ind w:right="113"/>
              <w:jc w:val="both"/>
              <w:rPr>
                <w:rFonts w:ascii="Arial" w:hAnsi="Arial" w:cs="Arial"/>
                <w:sz w:val="18"/>
                <w:szCs w:val="18"/>
              </w:rPr>
            </w:pPr>
          </w:p>
          <w:p w14:paraId="5A6D0DC5" w14:textId="77777777" w:rsidR="00226B50" w:rsidRPr="0050120D" w:rsidRDefault="00226B50" w:rsidP="00245AA4">
            <w:pPr>
              <w:pStyle w:val="NormalWeb"/>
              <w:spacing w:before="0" w:beforeAutospacing="0" w:after="0" w:afterAutospacing="0"/>
              <w:ind w:right="113"/>
              <w:jc w:val="both"/>
              <w:rPr>
                <w:rFonts w:ascii="Arial" w:hAnsi="Arial" w:cs="Arial"/>
                <w:sz w:val="18"/>
                <w:szCs w:val="18"/>
              </w:rPr>
            </w:pPr>
          </w:p>
          <w:p w14:paraId="548901F1" w14:textId="6B2EEC3F" w:rsidR="00226B50" w:rsidRPr="0050120D" w:rsidRDefault="00280B27" w:rsidP="00245AA4">
            <w:pPr>
              <w:pStyle w:val="NormalWeb"/>
              <w:spacing w:before="0" w:beforeAutospacing="0" w:after="0" w:afterAutospacing="0"/>
              <w:ind w:right="113"/>
              <w:jc w:val="both"/>
              <w:rPr>
                <w:rFonts w:ascii="Arial" w:hAnsi="Arial" w:cs="Arial"/>
                <w:sz w:val="18"/>
                <w:szCs w:val="18"/>
              </w:rPr>
            </w:pPr>
            <w:r w:rsidRPr="0050120D">
              <w:rPr>
                <w:rFonts w:ascii="Arial" w:hAnsi="Arial" w:cs="Arial"/>
                <w:sz w:val="18"/>
                <w:szCs w:val="18"/>
              </w:rPr>
              <w:t xml:space="preserve">No destinar el recurso establecido para la </w:t>
            </w:r>
            <w:r w:rsidRPr="0050120D">
              <w:rPr>
                <w:rFonts w:ascii="Arial" w:hAnsi="Arial" w:cs="Arial"/>
                <w:sz w:val="18"/>
                <w:szCs w:val="18"/>
              </w:rPr>
              <w:lastRenderedPageBreak/>
              <w:t>Capacitación, promoción y desarrollo político de las mujeres.</w:t>
            </w:r>
          </w:p>
        </w:tc>
        <w:tc>
          <w:tcPr>
            <w:tcW w:w="1418"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422A57D6" w14:textId="77777777" w:rsidR="00044D1A" w:rsidRPr="0050120D" w:rsidRDefault="00044D1A" w:rsidP="00245AA4">
            <w:pPr>
              <w:ind w:right="113"/>
              <w:jc w:val="both"/>
              <w:rPr>
                <w:rFonts w:ascii="Arial" w:hAnsi="Arial" w:cs="Arial"/>
                <w:sz w:val="18"/>
                <w:szCs w:val="18"/>
              </w:rPr>
            </w:pPr>
          </w:p>
          <w:p w14:paraId="422946D0" w14:textId="77777777" w:rsidR="00226B50" w:rsidRPr="0050120D" w:rsidRDefault="00226B50" w:rsidP="00245AA4">
            <w:pPr>
              <w:ind w:right="113"/>
              <w:jc w:val="both"/>
              <w:rPr>
                <w:rFonts w:ascii="Arial" w:hAnsi="Arial" w:cs="Arial"/>
                <w:sz w:val="18"/>
                <w:szCs w:val="18"/>
              </w:rPr>
            </w:pPr>
          </w:p>
          <w:p w14:paraId="271C61E1" w14:textId="52906088" w:rsidR="00226B50" w:rsidRPr="0050120D" w:rsidRDefault="00226B50" w:rsidP="6B90A31E">
            <w:pPr>
              <w:ind w:right="113"/>
              <w:jc w:val="both"/>
              <w:rPr>
                <w:rFonts w:ascii="Arial" w:hAnsi="Arial" w:cs="Arial"/>
                <w:sz w:val="18"/>
                <w:szCs w:val="18"/>
              </w:rPr>
            </w:pPr>
            <w:r w:rsidRPr="0050120D">
              <w:rPr>
                <w:rFonts w:ascii="Arial" w:hAnsi="Arial" w:cs="Arial"/>
                <w:sz w:val="18"/>
                <w:szCs w:val="18"/>
              </w:rPr>
              <w:t xml:space="preserve">51 numeral 1 inciso a) </w:t>
            </w:r>
            <w:r w:rsidRPr="0050120D">
              <w:rPr>
                <w:rFonts w:ascii="Arial" w:hAnsi="Arial" w:cs="Arial"/>
                <w:sz w:val="18"/>
                <w:szCs w:val="18"/>
              </w:rPr>
              <w:lastRenderedPageBreak/>
              <w:t>fracción V LGPP y 163, numeral 1 inciso b) RF</w:t>
            </w:r>
            <w:r w:rsidR="00533AC9" w:rsidRPr="0050120D">
              <w:rPr>
                <w:rFonts w:ascii="Arial" w:hAnsi="Arial" w:cs="Arial"/>
                <w:sz w:val="18"/>
                <w:szCs w:val="18"/>
              </w:rPr>
              <w:t xml:space="preserve"> y</w:t>
            </w:r>
            <w:r w:rsidR="099F6FEE" w:rsidRPr="0050120D">
              <w:rPr>
                <w:rFonts w:ascii="Arial" w:hAnsi="Arial" w:cs="Arial"/>
                <w:sz w:val="18"/>
                <w:szCs w:val="18"/>
              </w:rPr>
              <w:t xml:space="preserve"> artículo 85 de la Ley Electoral del estado de Tamaulipas,</w:t>
            </w:r>
            <w:r w:rsidR="00533AC9" w:rsidRPr="0050120D">
              <w:rPr>
                <w:rFonts w:ascii="Arial" w:hAnsi="Arial" w:cs="Arial"/>
                <w:sz w:val="18"/>
                <w:szCs w:val="18"/>
              </w:rPr>
              <w:t xml:space="preserve"> Acuerdos IETAM-A/CG-01/2020, A/CG-30/2020 y A/CG-42/2020.</w:t>
            </w:r>
          </w:p>
        </w:tc>
      </w:tr>
      <w:tr w:rsidR="008348BE" w:rsidRPr="0050120D" w14:paraId="50A5A8BA" w14:textId="77777777" w:rsidTr="6B90A31E">
        <w:trPr>
          <w:divId w:val="1326083828"/>
        </w:trPr>
        <w:tc>
          <w:tcPr>
            <w:tcW w:w="273"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5" w:type="dxa"/>
              <w:left w:w="15" w:type="dxa"/>
              <w:bottom w:w="15" w:type="dxa"/>
              <w:right w:w="15" w:type="dxa"/>
            </w:tcMar>
          </w:tcPr>
          <w:p w14:paraId="6DC31B98" w14:textId="5686A1FC" w:rsidR="00044D1A" w:rsidRPr="0050120D" w:rsidRDefault="00383A26" w:rsidP="00EB6440">
            <w:pPr>
              <w:pStyle w:val="NormalWeb"/>
              <w:jc w:val="center"/>
              <w:rPr>
                <w:rStyle w:val="Textoennegrita"/>
                <w:rFonts w:ascii="Arial" w:hAnsi="Arial" w:cs="Arial"/>
                <w:sz w:val="18"/>
                <w:szCs w:val="18"/>
              </w:rPr>
            </w:pPr>
            <w:r w:rsidRPr="0050120D">
              <w:rPr>
                <w:rStyle w:val="Textoennegrita"/>
                <w:rFonts w:ascii="Arial" w:hAnsi="Arial" w:cs="Arial"/>
                <w:sz w:val="18"/>
                <w:szCs w:val="18"/>
              </w:rPr>
              <w:lastRenderedPageBreak/>
              <w:t>11</w:t>
            </w:r>
          </w:p>
        </w:tc>
        <w:tc>
          <w:tcPr>
            <w:tcW w:w="6383"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1FEFB635" w14:textId="77777777" w:rsidR="00A81A64" w:rsidRPr="0050120D" w:rsidRDefault="00A81A64" w:rsidP="00A81A64">
            <w:pPr>
              <w:shd w:val="clear" w:color="auto" w:fill="FFFFFF"/>
              <w:ind w:right="113"/>
              <w:jc w:val="both"/>
              <w:rPr>
                <w:rFonts w:ascii="Arial" w:hAnsi="Arial" w:cs="Arial"/>
                <w:i/>
                <w:sz w:val="18"/>
                <w:szCs w:val="18"/>
              </w:rPr>
            </w:pPr>
            <w:r w:rsidRPr="0050120D">
              <w:rPr>
                <w:rFonts w:ascii="Arial" w:hAnsi="Arial" w:cs="Arial"/>
                <w:b/>
                <w:bCs/>
                <w:i/>
                <w:sz w:val="18"/>
                <w:szCs w:val="18"/>
              </w:rPr>
              <w:t>Cuentas de Balance</w:t>
            </w:r>
          </w:p>
          <w:p w14:paraId="4A2DE533" w14:textId="77777777" w:rsidR="00A81A64" w:rsidRPr="0050120D" w:rsidRDefault="00A81A64" w:rsidP="00A81A64">
            <w:pPr>
              <w:shd w:val="clear" w:color="auto" w:fill="FFFFFF"/>
              <w:ind w:right="113"/>
              <w:jc w:val="both"/>
              <w:rPr>
                <w:rFonts w:ascii="Arial" w:hAnsi="Arial" w:cs="Arial"/>
                <w:b/>
                <w:bCs/>
                <w:i/>
                <w:sz w:val="18"/>
                <w:szCs w:val="18"/>
              </w:rPr>
            </w:pPr>
          </w:p>
          <w:p w14:paraId="5DBEAD1E" w14:textId="77777777" w:rsidR="00A81A64" w:rsidRPr="0050120D" w:rsidRDefault="00A81A64" w:rsidP="00A81A64">
            <w:pPr>
              <w:shd w:val="clear" w:color="auto" w:fill="FFFFFF"/>
              <w:ind w:right="113"/>
              <w:jc w:val="both"/>
              <w:rPr>
                <w:rFonts w:ascii="Arial" w:hAnsi="Arial" w:cs="Arial"/>
                <w:i/>
                <w:sz w:val="18"/>
                <w:szCs w:val="18"/>
              </w:rPr>
            </w:pPr>
            <w:r w:rsidRPr="0050120D">
              <w:rPr>
                <w:rFonts w:ascii="Arial" w:hAnsi="Arial" w:cs="Arial"/>
                <w:b/>
                <w:bCs/>
                <w:i/>
                <w:sz w:val="18"/>
                <w:szCs w:val="18"/>
              </w:rPr>
              <w:t>Bancos</w:t>
            </w:r>
          </w:p>
          <w:p w14:paraId="77043EB2" w14:textId="77777777" w:rsidR="00A81A64" w:rsidRPr="0050120D" w:rsidRDefault="00A81A64" w:rsidP="00A81A64">
            <w:pPr>
              <w:shd w:val="clear" w:color="auto" w:fill="FFFFFF"/>
              <w:ind w:right="113"/>
              <w:jc w:val="both"/>
              <w:rPr>
                <w:rFonts w:ascii="Arial" w:hAnsi="Arial" w:cs="Arial"/>
                <w:i/>
                <w:sz w:val="18"/>
                <w:szCs w:val="18"/>
              </w:rPr>
            </w:pPr>
          </w:p>
          <w:p w14:paraId="78E63AF5" w14:textId="77777777" w:rsidR="00A81A64" w:rsidRPr="0050120D" w:rsidRDefault="00A81A64" w:rsidP="00A81A64">
            <w:pPr>
              <w:pStyle w:val="NormalWeb"/>
              <w:shd w:val="clear" w:color="auto" w:fill="FFFFFF"/>
              <w:spacing w:before="0" w:beforeAutospacing="0" w:after="0" w:afterAutospacing="0"/>
              <w:ind w:right="113"/>
              <w:jc w:val="both"/>
              <w:rPr>
                <w:rFonts w:ascii="Arial" w:hAnsi="Arial" w:cs="Arial"/>
                <w:i/>
                <w:sz w:val="18"/>
                <w:szCs w:val="18"/>
              </w:rPr>
            </w:pPr>
            <w:r w:rsidRPr="0050120D">
              <w:rPr>
                <w:rFonts w:ascii="Arial" w:hAnsi="Arial" w:cs="Arial"/>
                <w:i/>
                <w:sz w:val="18"/>
                <w:szCs w:val="18"/>
              </w:rPr>
              <w:t>De la revisión al SIF, se constató que el sujeto obligado omitió presentar las conciliaciones de las cuentas bancarias registradas en su contabilidad. Como se detalla en el cuadro siguiente:</w:t>
            </w:r>
          </w:p>
          <w:p w14:paraId="3370B26E" w14:textId="77777777" w:rsidR="00A81A64" w:rsidRPr="0050120D" w:rsidRDefault="00A81A64" w:rsidP="00A81A64">
            <w:pPr>
              <w:pStyle w:val="NormalWeb"/>
              <w:shd w:val="clear" w:color="auto" w:fill="FFFFFF"/>
              <w:spacing w:before="0" w:beforeAutospacing="0" w:after="0" w:afterAutospacing="0"/>
              <w:jc w:val="both"/>
              <w:rPr>
                <w:rFonts w:ascii="Arial" w:hAnsi="Arial" w:cs="Arial"/>
                <w:i/>
                <w:sz w:val="18"/>
                <w:szCs w:val="18"/>
              </w:rPr>
            </w:pPr>
          </w:p>
          <w:tbl>
            <w:tblPr>
              <w:tblW w:w="6117" w:type="dxa"/>
              <w:jc w:val="center"/>
              <w:tblLayout w:type="fixed"/>
              <w:tblCellMar>
                <w:left w:w="70" w:type="dxa"/>
                <w:right w:w="70" w:type="dxa"/>
              </w:tblCellMar>
              <w:tblLook w:val="04A0" w:firstRow="1" w:lastRow="0" w:firstColumn="1" w:lastColumn="0" w:noHBand="0" w:noVBand="1"/>
            </w:tblPr>
            <w:tblGrid>
              <w:gridCol w:w="1481"/>
              <w:gridCol w:w="1448"/>
              <w:gridCol w:w="1448"/>
              <w:gridCol w:w="1740"/>
            </w:tblGrid>
            <w:tr w:rsidR="00A81A64" w:rsidRPr="0050120D" w14:paraId="14C08AE3" w14:textId="77777777" w:rsidTr="00A81A64">
              <w:trPr>
                <w:trHeight w:val="299"/>
                <w:jc w:val="center"/>
              </w:trPr>
              <w:tc>
                <w:tcPr>
                  <w:tcW w:w="1481" w:type="dxa"/>
                  <w:tcBorders>
                    <w:top w:val="single" w:sz="4" w:space="0" w:color="auto"/>
                    <w:left w:val="single" w:sz="4" w:space="0" w:color="auto"/>
                    <w:bottom w:val="single" w:sz="4" w:space="0" w:color="auto"/>
                    <w:right w:val="single" w:sz="4" w:space="0" w:color="auto"/>
                  </w:tcBorders>
                  <w:vAlign w:val="center"/>
                </w:tcPr>
                <w:p w14:paraId="0579EF52" w14:textId="77777777" w:rsidR="00A81A64" w:rsidRPr="0050120D" w:rsidRDefault="00A81A64" w:rsidP="00A81A64">
                  <w:pPr>
                    <w:jc w:val="center"/>
                    <w:rPr>
                      <w:rFonts w:ascii="Arial Narrow" w:hAnsi="Arial Narrow" w:cs="Arial"/>
                      <w:b/>
                      <w:bCs/>
                      <w:i/>
                      <w:sz w:val="12"/>
                      <w:szCs w:val="12"/>
                    </w:rPr>
                  </w:pPr>
                  <w:r w:rsidRPr="0050120D">
                    <w:rPr>
                      <w:rFonts w:ascii="Arial Narrow" w:hAnsi="Arial Narrow" w:cs="Arial"/>
                      <w:b/>
                      <w:bCs/>
                      <w:i/>
                      <w:sz w:val="12"/>
                      <w:szCs w:val="12"/>
                    </w:rPr>
                    <w:t>ID contabilidad</w:t>
                  </w:r>
                </w:p>
              </w:tc>
              <w:tc>
                <w:tcPr>
                  <w:tcW w:w="1448" w:type="dxa"/>
                  <w:tcBorders>
                    <w:top w:val="single" w:sz="4" w:space="0" w:color="auto"/>
                    <w:left w:val="single" w:sz="4" w:space="0" w:color="auto"/>
                    <w:bottom w:val="single" w:sz="4" w:space="0" w:color="auto"/>
                    <w:right w:val="single" w:sz="4" w:space="0" w:color="auto"/>
                  </w:tcBorders>
                  <w:vAlign w:val="center"/>
                </w:tcPr>
                <w:p w14:paraId="31DEC999" w14:textId="77777777" w:rsidR="00A81A64" w:rsidRPr="0050120D" w:rsidRDefault="00A81A64" w:rsidP="00A81A64">
                  <w:pPr>
                    <w:jc w:val="center"/>
                    <w:rPr>
                      <w:rFonts w:ascii="Arial Narrow" w:hAnsi="Arial Narrow" w:cs="Arial"/>
                      <w:b/>
                      <w:bCs/>
                      <w:i/>
                      <w:sz w:val="12"/>
                      <w:szCs w:val="12"/>
                    </w:rPr>
                  </w:pPr>
                  <w:r w:rsidRPr="0050120D">
                    <w:rPr>
                      <w:rFonts w:ascii="Arial Narrow" w:hAnsi="Arial Narrow" w:cs="Arial"/>
                      <w:b/>
                      <w:bCs/>
                      <w:i/>
                      <w:sz w:val="12"/>
                      <w:szCs w:val="12"/>
                    </w:rPr>
                    <w:t>Institución financiera</w:t>
                  </w:r>
                </w:p>
              </w:tc>
              <w:tc>
                <w:tcPr>
                  <w:tcW w:w="1448" w:type="dxa"/>
                  <w:tcBorders>
                    <w:top w:val="single" w:sz="4" w:space="0" w:color="auto"/>
                    <w:left w:val="single" w:sz="4" w:space="0" w:color="auto"/>
                    <w:bottom w:val="single" w:sz="4" w:space="0" w:color="auto"/>
                    <w:right w:val="single" w:sz="4" w:space="0" w:color="auto"/>
                  </w:tcBorders>
                  <w:vAlign w:val="center"/>
                </w:tcPr>
                <w:p w14:paraId="4AE8BDE2" w14:textId="77777777" w:rsidR="00A81A64" w:rsidRPr="0050120D" w:rsidRDefault="00A81A64" w:rsidP="00A81A64">
                  <w:pPr>
                    <w:jc w:val="center"/>
                    <w:rPr>
                      <w:rFonts w:ascii="Arial Narrow" w:hAnsi="Arial Narrow" w:cs="Arial"/>
                      <w:b/>
                      <w:bCs/>
                      <w:i/>
                      <w:sz w:val="12"/>
                      <w:szCs w:val="12"/>
                    </w:rPr>
                  </w:pPr>
                  <w:r w:rsidRPr="0050120D">
                    <w:rPr>
                      <w:rFonts w:ascii="Arial Narrow" w:hAnsi="Arial Narrow" w:cs="Arial"/>
                      <w:b/>
                      <w:bCs/>
                      <w:i/>
                      <w:sz w:val="12"/>
                      <w:szCs w:val="12"/>
                    </w:rPr>
                    <w:t>No. de cuenta bancaria</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5DC975FE" w14:textId="77777777" w:rsidR="00A81A64" w:rsidRPr="0050120D" w:rsidRDefault="00A81A64" w:rsidP="00A81A64">
                  <w:pPr>
                    <w:jc w:val="center"/>
                    <w:rPr>
                      <w:rFonts w:ascii="Arial Narrow" w:hAnsi="Arial Narrow" w:cs="Arial"/>
                      <w:b/>
                      <w:bCs/>
                      <w:i/>
                      <w:sz w:val="12"/>
                      <w:szCs w:val="12"/>
                    </w:rPr>
                  </w:pPr>
                  <w:r w:rsidRPr="0050120D">
                    <w:rPr>
                      <w:rFonts w:ascii="Arial Narrow" w:hAnsi="Arial Narrow" w:cs="Arial"/>
                      <w:b/>
                      <w:bCs/>
                      <w:i/>
                      <w:sz w:val="12"/>
                      <w:szCs w:val="12"/>
                    </w:rPr>
                    <w:t>Documentación faltante</w:t>
                  </w:r>
                </w:p>
              </w:tc>
            </w:tr>
            <w:tr w:rsidR="00A81A64" w:rsidRPr="0050120D" w14:paraId="763D3B2E" w14:textId="77777777" w:rsidTr="00A81A64">
              <w:trPr>
                <w:trHeight w:val="299"/>
                <w:jc w:val="center"/>
              </w:trPr>
              <w:tc>
                <w:tcPr>
                  <w:tcW w:w="1481" w:type="dxa"/>
                  <w:tcBorders>
                    <w:top w:val="nil"/>
                    <w:left w:val="single" w:sz="4" w:space="0" w:color="auto"/>
                    <w:bottom w:val="single" w:sz="4" w:space="0" w:color="auto"/>
                    <w:right w:val="single" w:sz="4" w:space="0" w:color="auto"/>
                  </w:tcBorders>
                  <w:vAlign w:val="center"/>
                </w:tcPr>
                <w:p w14:paraId="399CD260" w14:textId="77777777" w:rsidR="00A81A64" w:rsidRPr="0050120D" w:rsidRDefault="00A81A64" w:rsidP="00A81A64">
                  <w:pPr>
                    <w:jc w:val="center"/>
                    <w:rPr>
                      <w:rFonts w:ascii="Arial Narrow" w:hAnsi="Arial Narrow" w:cs="Arial"/>
                      <w:i/>
                      <w:sz w:val="12"/>
                      <w:szCs w:val="12"/>
                    </w:rPr>
                  </w:pPr>
                  <w:r w:rsidRPr="0050120D">
                    <w:rPr>
                      <w:rFonts w:ascii="Arial Narrow" w:hAnsi="Arial Narrow" w:cs="Arial"/>
                      <w:i/>
                      <w:sz w:val="12"/>
                      <w:szCs w:val="12"/>
                    </w:rPr>
                    <w:t>1944</w:t>
                  </w:r>
                </w:p>
              </w:tc>
              <w:tc>
                <w:tcPr>
                  <w:tcW w:w="1448" w:type="dxa"/>
                  <w:tcBorders>
                    <w:top w:val="nil"/>
                    <w:left w:val="single" w:sz="4" w:space="0" w:color="auto"/>
                    <w:bottom w:val="single" w:sz="4" w:space="0" w:color="auto"/>
                    <w:right w:val="single" w:sz="4" w:space="0" w:color="auto"/>
                  </w:tcBorders>
                  <w:vAlign w:val="center"/>
                </w:tcPr>
                <w:p w14:paraId="503F7149" w14:textId="77777777" w:rsidR="00A81A64" w:rsidRPr="0050120D" w:rsidRDefault="00A81A64" w:rsidP="00A81A64">
                  <w:pPr>
                    <w:jc w:val="center"/>
                    <w:rPr>
                      <w:rFonts w:ascii="Arial Narrow" w:hAnsi="Arial Narrow" w:cs="Arial"/>
                      <w:i/>
                      <w:sz w:val="12"/>
                      <w:szCs w:val="12"/>
                    </w:rPr>
                  </w:pPr>
                  <w:r w:rsidRPr="0050120D">
                    <w:rPr>
                      <w:rFonts w:ascii="Arial Narrow" w:hAnsi="Arial Narrow" w:cs="Arial"/>
                      <w:i/>
                      <w:sz w:val="12"/>
                      <w:szCs w:val="12"/>
                    </w:rPr>
                    <w:t>Banco Mercantil Del Norte, S.A.</w:t>
                  </w:r>
                </w:p>
              </w:tc>
              <w:tc>
                <w:tcPr>
                  <w:tcW w:w="1448" w:type="dxa"/>
                  <w:tcBorders>
                    <w:top w:val="nil"/>
                    <w:left w:val="single" w:sz="4" w:space="0" w:color="auto"/>
                    <w:bottom w:val="single" w:sz="4" w:space="0" w:color="auto"/>
                    <w:right w:val="single" w:sz="4" w:space="0" w:color="auto"/>
                  </w:tcBorders>
                  <w:vAlign w:val="center"/>
                </w:tcPr>
                <w:p w14:paraId="2CE9D124" w14:textId="77777777" w:rsidR="00A81A64" w:rsidRPr="0050120D" w:rsidRDefault="00A81A64" w:rsidP="00A81A64">
                  <w:pPr>
                    <w:jc w:val="center"/>
                    <w:rPr>
                      <w:rFonts w:ascii="Arial Narrow" w:hAnsi="Arial Narrow" w:cs="Arial"/>
                      <w:i/>
                      <w:sz w:val="12"/>
                      <w:szCs w:val="12"/>
                    </w:rPr>
                  </w:pPr>
                  <w:r w:rsidRPr="0050120D">
                    <w:rPr>
                      <w:rFonts w:ascii="Arial Narrow" w:hAnsi="Arial Narrow" w:cs="Arial"/>
                      <w:i/>
                      <w:sz w:val="12"/>
                      <w:szCs w:val="12"/>
                    </w:rPr>
                    <w:t>1136029451</w:t>
                  </w:r>
                </w:p>
              </w:tc>
              <w:tc>
                <w:tcPr>
                  <w:tcW w:w="1740" w:type="dxa"/>
                  <w:tcBorders>
                    <w:top w:val="nil"/>
                    <w:left w:val="nil"/>
                    <w:bottom w:val="single" w:sz="4" w:space="0" w:color="auto"/>
                    <w:right w:val="single" w:sz="4" w:space="0" w:color="auto"/>
                  </w:tcBorders>
                  <w:shd w:val="clear" w:color="auto" w:fill="auto"/>
                  <w:noWrap/>
                  <w:vAlign w:val="center"/>
                  <w:hideMark/>
                </w:tcPr>
                <w:p w14:paraId="210920D4" w14:textId="77777777" w:rsidR="00A81A64" w:rsidRPr="0050120D" w:rsidRDefault="00A81A64" w:rsidP="00A81A64">
                  <w:pPr>
                    <w:jc w:val="center"/>
                    <w:rPr>
                      <w:rFonts w:ascii="Arial Narrow" w:hAnsi="Arial Narrow" w:cs="Arial"/>
                      <w:i/>
                      <w:sz w:val="12"/>
                      <w:szCs w:val="12"/>
                    </w:rPr>
                  </w:pPr>
                  <w:r w:rsidRPr="0050120D">
                    <w:rPr>
                      <w:rFonts w:ascii="Arial Narrow" w:hAnsi="Arial Narrow" w:cs="Arial"/>
                      <w:i/>
                      <w:sz w:val="12"/>
                      <w:szCs w:val="12"/>
                    </w:rPr>
                    <w:t>Conciliación bancaria del mes de diciembre</w:t>
                  </w:r>
                </w:p>
              </w:tc>
            </w:tr>
          </w:tbl>
          <w:p w14:paraId="26144F92" w14:textId="77777777" w:rsidR="00A81A64" w:rsidRPr="0050120D" w:rsidRDefault="00A81A64" w:rsidP="00A81A64">
            <w:pPr>
              <w:pStyle w:val="NormalWeb"/>
              <w:shd w:val="clear" w:color="auto" w:fill="FFFFFF"/>
              <w:spacing w:before="0" w:beforeAutospacing="0" w:after="0" w:afterAutospacing="0"/>
              <w:ind w:right="113"/>
              <w:jc w:val="both"/>
              <w:rPr>
                <w:rFonts w:ascii="Arial" w:hAnsi="Arial" w:cs="Arial"/>
                <w:i/>
                <w:sz w:val="18"/>
                <w:szCs w:val="18"/>
              </w:rPr>
            </w:pPr>
          </w:p>
          <w:p w14:paraId="743D5141" w14:textId="77777777" w:rsidR="00A81A64" w:rsidRPr="0050120D" w:rsidRDefault="00A81A64" w:rsidP="00A81A64">
            <w:pPr>
              <w:pStyle w:val="NormalWeb"/>
              <w:shd w:val="clear" w:color="auto" w:fill="FFFFFF"/>
              <w:spacing w:before="0" w:beforeAutospacing="0" w:after="0" w:afterAutospacing="0"/>
              <w:ind w:right="113"/>
              <w:jc w:val="both"/>
              <w:rPr>
                <w:rFonts w:ascii="Arial" w:hAnsi="Arial" w:cs="Arial"/>
                <w:i/>
                <w:sz w:val="18"/>
                <w:szCs w:val="18"/>
              </w:rPr>
            </w:pPr>
            <w:r w:rsidRPr="0050120D">
              <w:rPr>
                <w:rFonts w:ascii="Arial" w:hAnsi="Arial" w:cs="Arial"/>
                <w:i/>
                <w:sz w:val="18"/>
                <w:szCs w:val="18"/>
              </w:rPr>
              <w:t>Con la finalidad de salvaguardar la garantía de audiencia del sujeto obligado, mediante oficio INE/UTF/DA/</w:t>
            </w:r>
            <w:r w:rsidRPr="0050120D">
              <w:rPr>
                <w:rFonts w:ascii="Arial" w:eastAsia="Calibri" w:hAnsi="Arial" w:cs="Arial"/>
                <w:bCs/>
                <w:i/>
                <w:sz w:val="18"/>
                <w:szCs w:val="18"/>
              </w:rPr>
              <w:t>43427</w:t>
            </w:r>
            <w:r w:rsidRPr="0050120D">
              <w:rPr>
                <w:rFonts w:ascii="Arial" w:hAnsi="Arial" w:cs="Arial"/>
                <w:i/>
                <w:sz w:val="18"/>
                <w:szCs w:val="18"/>
              </w:rPr>
              <w:t>/21 notificado el 29 de octubre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p>
          <w:p w14:paraId="6F6313CF" w14:textId="77777777" w:rsidR="00A81A64" w:rsidRPr="0050120D" w:rsidRDefault="00A81A64" w:rsidP="00A81A64">
            <w:pPr>
              <w:shd w:val="clear" w:color="auto" w:fill="FFFFFF"/>
              <w:ind w:right="113"/>
              <w:jc w:val="both"/>
              <w:rPr>
                <w:rFonts w:ascii="Arial" w:hAnsi="Arial" w:cs="Arial"/>
                <w:i/>
                <w:sz w:val="18"/>
                <w:szCs w:val="18"/>
              </w:rPr>
            </w:pPr>
          </w:p>
          <w:p w14:paraId="46FBED4D" w14:textId="77777777" w:rsidR="00A81A64" w:rsidRPr="0050120D" w:rsidRDefault="00A81A64" w:rsidP="00A81A64">
            <w:pPr>
              <w:shd w:val="clear" w:color="auto" w:fill="FFFFFF"/>
              <w:ind w:right="113"/>
              <w:jc w:val="both"/>
              <w:rPr>
                <w:rFonts w:ascii="Arial" w:hAnsi="Arial" w:cs="Arial"/>
                <w:i/>
                <w:sz w:val="18"/>
                <w:szCs w:val="18"/>
              </w:rPr>
            </w:pPr>
            <w:r w:rsidRPr="0050120D">
              <w:rPr>
                <w:rFonts w:ascii="Arial" w:hAnsi="Arial" w:cs="Arial"/>
                <w:i/>
                <w:sz w:val="18"/>
                <w:szCs w:val="18"/>
              </w:rPr>
              <w:t>El sujeto obligado no presentó escrito de respuesta; sin embargo, esta autoridad procedió a realizar una búsqueda exhaustiva en los diferentes apartados del SIF; no obstante, se constató que omitió presentar las conciliaciones bancarias solicitadas.</w:t>
            </w:r>
          </w:p>
          <w:p w14:paraId="49CB7B9D" w14:textId="77777777" w:rsidR="00A81A64" w:rsidRPr="0050120D" w:rsidRDefault="00A81A64" w:rsidP="00A81A64">
            <w:pPr>
              <w:shd w:val="clear" w:color="auto" w:fill="FFFFFF"/>
              <w:ind w:right="113"/>
              <w:jc w:val="both"/>
              <w:rPr>
                <w:rFonts w:ascii="Arial" w:hAnsi="Arial" w:cs="Arial"/>
                <w:i/>
                <w:sz w:val="18"/>
                <w:szCs w:val="18"/>
              </w:rPr>
            </w:pPr>
          </w:p>
          <w:p w14:paraId="1E520B4E" w14:textId="77777777" w:rsidR="00A81A64" w:rsidRPr="0050120D" w:rsidRDefault="00A81A64" w:rsidP="00A81A64">
            <w:pPr>
              <w:shd w:val="clear" w:color="auto" w:fill="FFFFFF"/>
              <w:ind w:right="113"/>
              <w:jc w:val="both"/>
              <w:rPr>
                <w:rFonts w:ascii="Arial" w:hAnsi="Arial" w:cs="Arial"/>
                <w:i/>
                <w:sz w:val="18"/>
                <w:szCs w:val="18"/>
              </w:rPr>
            </w:pPr>
            <w:r w:rsidRPr="0050120D">
              <w:rPr>
                <w:rFonts w:ascii="Arial" w:hAnsi="Arial" w:cs="Arial"/>
                <w:i/>
                <w:sz w:val="18"/>
                <w:szCs w:val="18"/>
              </w:rPr>
              <w:t>Se le solicita presentar en el SIF lo siguiente:</w:t>
            </w:r>
          </w:p>
          <w:p w14:paraId="4C887DEF" w14:textId="77777777" w:rsidR="00A81A64" w:rsidRPr="0050120D" w:rsidRDefault="00A81A64" w:rsidP="00A81A64">
            <w:pPr>
              <w:shd w:val="clear" w:color="auto" w:fill="FFFFFF"/>
              <w:ind w:right="113"/>
              <w:jc w:val="both"/>
              <w:rPr>
                <w:rFonts w:ascii="Arial" w:hAnsi="Arial" w:cs="Arial"/>
                <w:i/>
                <w:sz w:val="18"/>
                <w:szCs w:val="18"/>
              </w:rPr>
            </w:pPr>
          </w:p>
          <w:p w14:paraId="2B54286C" w14:textId="77777777" w:rsidR="00A81A64" w:rsidRPr="0050120D" w:rsidRDefault="00A81A64" w:rsidP="00A81A64">
            <w:pPr>
              <w:pStyle w:val="NormalWeb"/>
              <w:numPr>
                <w:ilvl w:val="0"/>
                <w:numId w:val="7"/>
              </w:numPr>
              <w:shd w:val="clear" w:color="auto" w:fill="FFFFFF"/>
              <w:spacing w:before="0" w:beforeAutospacing="0" w:after="0" w:afterAutospacing="0"/>
              <w:ind w:left="1134" w:right="113" w:hanging="425"/>
              <w:jc w:val="both"/>
              <w:rPr>
                <w:rFonts w:ascii="Arial" w:hAnsi="Arial" w:cs="Arial"/>
                <w:i/>
                <w:sz w:val="18"/>
                <w:szCs w:val="18"/>
              </w:rPr>
            </w:pPr>
            <w:r w:rsidRPr="0050120D">
              <w:rPr>
                <w:rFonts w:ascii="Arial" w:hAnsi="Arial" w:cs="Arial"/>
                <w:i/>
                <w:sz w:val="18"/>
                <w:szCs w:val="18"/>
              </w:rPr>
              <w:t>La o las conciliaciones bancarias correspondientes.</w:t>
            </w:r>
          </w:p>
          <w:p w14:paraId="569F6E9B" w14:textId="77777777" w:rsidR="00A81A64" w:rsidRPr="0050120D" w:rsidRDefault="00A81A64" w:rsidP="008E3504">
            <w:pPr>
              <w:pStyle w:val="NormalWeb"/>
              <w:shd w:val="clear" w:color="auto" w:fill="FFFFFF"/>
              <w:spacing w:before="0" w:beforeAutospacing="0" w:after="0" w:afterAutospacing="0"/>
              <w:ind w:left="1134" w:right="113" w:hanging="425"/>
              <w:jc w:val="both"/>
              <w:rPr>
                <w:rFonts w:ascii="Arial" w:hAnsi="Arial" w:cs="Arial"/>
                <w:i/>
                <w:sz w:val="18"/>
                <w:szCs w:val="18"/>
              </w:rPr>
            </w:pPr>
          </w:p>
          <w:p w14:paraId="3D631311" w14:textId="77777777" w:rsidR="00A81A64" w:rsidRPr="0050120D" w:rsidRDefault="00A81A64" w:rsidP="00A81A64">
            <w:pPr>
              <w:pStyle w:val="NormalWeb"/>
              <w:numPr>
                <w:ilvl w:val="0"/>
                <w:numId w:val="7"/>
              </w:numPr>
              <w:shd w:val="clear" w:color="auto" w:fill="FFFFFF"/>
              <w:spacing w:before="0" w:beforeAutospacing="0" w:after="0" w:afterAutospacing="0"/>
              <w:ind w:left="1134" w:right="113" w:hanging="425"/>
              <w:jc w:val="both"/>
              <w:rPr>
                <w:rFonts w:ascii="Arial" w:hAnsi="Arial" w:cs="Arial"/>
                <w:i/>
                <w:sz w:val="18"/>
                <w:szCs w:val="18"/>
              </w:rPr>
            </w:pPr>
            <w:r w:rsidRPr="0050120D">
              <w:rPr>
                <w:rFonts w:ascii="Arial" w:hAnsi="Arial" w:cs="Arial"/>
                <w:i/>
                <w:sz w:val="18"/>
                <w:szCs w:val="18"/>
              </w:rPr>
              <w:t>Las aclaraciones que a su derecho convenga.</w:t>
            </w:r>
          </w:p>
          <w:p w14:paraId="1CDF3617" w14:textId="77777777" w:rsidR="00A81A64" w:rsidRPr="0050120D" w:rsidRDefault="00A81A64" w:rsidP="00A81A64">
            <w:pPr>
              <w:shd w:val="clear" w:color="auto" w:fill="FFFFFF"/>
              <w:ind w:right="113"/>
              <w:jc w:val="both"/>
              <w:rPr>
                <w:rFonts w:ascii="Arial" w:hAnsi="Arial" w:cs="Arial"/>
                <w:i/>
                <w:sz w:val="18"/>
                <w:szCs w:val="18"/>
              </w:rPr>
            </w:pPr>
          </w:p>
          <w:p w14:paraId="3A2ACBB3" w14:textId="77777777" w:rsidR="00A81A64" w:rsidRPr="0050120D" w:rsidRDefault="00A81A64" w:rsidP="00A81A64">
            <w:pPr>
              <w:shd w:val="clear" w:color="auto" w:fill="FFFFFF"/>
              <w:ind w:right="113"/>
              <w:jc w:val="both"/>
              <w:rPr>
                <w:rFonts w:ascii="Arial" w:hAnsi="Arial" w:cs="Arial"/>
                <w:i/>
                <w:sz w:val="18"/>
                <w:szCs w:val="18"/>
              </w:rPr>
            </w:pPr>
            <w:r w:rsidRPr="0050120D">
              <w:rPr>
                <w:rFonts w:ascii="Arial" w:hAnsi="Arial" w:cs="Arial"/>
                <w:i/>
                <w:sz w:val="18"/>
                <w:szCs w:val="18"/>
              </w:rPr>
              <w:t>Lo anterior, de conformidad con lo dispuesto en los artículos 54, numerales 4, 5 y 6, 102, numeral 3 y 257, numeral 1, inciso h) del RF.</w:t>
            </w:r>
          </w:p>
          <w:p w14:paraId="710676E0" w14:textId="221C2AD1" w:rsidR="008348BE" w:rsidRPr="0050120D" w:rsidRDefault="008348BE" w:rsidP="008348BE">
            <w:pPr>
              <w:ind w:right="113"/>
              <w:jc w:val="both"/>
              <w:rPr>
                <w:rFonts w:ascii="Arial" w:hAnsi="Arial" w:cs="Arial"/>
                <w:sz w:val="18"/>
                <w:szCs w:val="18"/>
              </w:rPr>
            </w:pPr>
          </w:p>
        </w:tc>
        <w:tc>
          <w:tcPr>
            <w:tcW w:w="2835"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53FD42BA" w14:textId="77777777" w:rsidR="008348BE" w:rsidRPr="0050120D" w:rsidRDefault="008348BE" w:rsidP="00044D1A">
            <w:pPr>
              <w:pStyle w:val="NormalWeb"/>
              <w:spacing w:before="0" w:beforeAutospacing="0" w:after="0" w:afterAutospacing="0"/>
              <w:ind w:right="113"/>
              <w:jc w:val="both"/>
              <w:rPr>
                <w:rFonts w:ascii="Arial" w:hAnsi="Arial" w:cs="Arial"/>
                <w:sz w:val="18"/>
                <w:szCs w:val="18"/>
              </w:rPr>
            </w:pPr>
          </w:p>
          <w:p w14:paraId="3172DC5E" w14:textId="77777777" w:rsidR="00867B31" w:rsidRPr="0050120D" w:rsidRDefault="00867B31" w:rsidP="00044D1A">
            <w:pPr>
              <w:pStyle w:val="NormalWeb"/>
              <w:spacing w:before="0" w:beforeAutospacing="0" w:after="0" w:afterAutospacing="0"/>
              <w:ind w:right="113"/>
              <w:jc w:val="both"/>
              <w:rPr>
                <w:rFonts w:ascii="Arial" w:hAnsi="Arial" w:cs="Arial"/>
                <w:sz w:val="18"/>
                <w:szCs w:val="18"/>
              </w:rPr>
            </w:pPr>
          </w:p>
          <w:p w14:paraId="200B5581" w14:textId="1E7CC237" w:rsidR="00867B31" w:rsidRPr="0050120D" w:rsidRDefault="00867B31" w:rsidP="00044D1A">
            <w:pPr>
              <w:pStyle w:val="NormalWeb"/>
              <w:spacing w:before="0" w:beforeAutospacing="0" w:after="0" w:afterAutospacing="0"/>
              <w:ind w:right="113"/>
              <w:jc w:val="both"/>
              <w:rPr>
                <w:rFonts w:ascii="Arial" w:hAnsi="Arial" w:cs="Arial"/>
                <w:sz w:val="18"/>
                <w:szCs w:val="18"/>
              </w:rPr>
            </w:pPr>
            <w:r w:rsidRPr="0050120D">
              <w:rPr>
                <w:rFonts w:ascii="Arial" w:hAnsi="Arial" w:cs="Arial"/>
                <w:sz w:val="18"/>
                <w:szCs w:val="18"/>
              </w:rPr>
              <w:t>Sin escrito de respuesta</w:t>
            </w:r>
          </w:p>
        </w:tc>
        <w:tc>
          <w:tcPr>
            <w:tcW w:w="3402"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58E35408" w14:textId="43D2469B" w:rsidR="00852E05" w:rsidRPr="0050120D" w:rsidRDefault="00852E05" w:rsidP="00801DDB">
            <w:pPr>
              <w:ind w:right="113"/>
              <w:jc w:val="both"/>
              <w:rPr>
                <w:rFonts w:ascii="Arial" w:hAnsi="Arial" w:cs="Arial"/>
                <w:b/>
                <w:sz w:val="18"/>
                <w:szCs w:val="18"/>
              </w:rPr>
            </w:pPr>
            <w:r w:rsidRPr="0050120D">
              <w:rPr>
                <w:rFonts w:ascii="Arial" w:hAnsi="Arial" w:cs="Arial"/>
                <w:b/>
                <w:sz w:val="18"/>
                <w:szCs w:val="18"/>
              </w:rPr>
              <w:t>No ate</w:t>
            </w:r>
            <w:r w:rsidR="00453A0A" w:rsidRPr="0050120D">
              <w:rPr>
                <w:rFonts w:ascii="Arial" w:hAnsi="Arial" w:cs="Arial"/>
                <w:b/>
                <w:sz w:val="18"/>
                <w:szCs w:val="18"/>
              </w:rPr>
              <w:t>ndida</w:t>
            </w:r>
          </w:p>
          <w:p w14:paraId="74EB8870" w14:textId="77777777" w:rsidR="00453A0A" w:rsidRPr="0050120D" w:rsidRDefault="00453A0A" w:rsidP="00801DDB">
            <w:pPr>
              <w:ind w:right="113"/>
              <w:jc w:val="both"/>
              <w:rPr>
                <w:rFonts w:ascii="Arial" w:hAnsi="Arial" w:cs="Arial"/>
                <w:b/>
                <w:sz w:val="18"/>
                <w:szCs w:val="18"/>
              </w:rPr>
            </w:pPr>
          </w:p>
          <w:p w14:paraId="7867AF1E" w14:textId="77777777" w:rsidR="00CB2588" w:rsidRPr="0050120D" w:rsidRDefault="00CB2588" w:rsidP="00801DDB">
            <w:pPr>
              <w:ind w:right="113"/>
              <w:jc w:val="both"/>
              <w:rPr>
                <w:rFonts w:ascii="Arial" w:eastAsia="Times New Roman" w:hAnsi="Arial" w:cs="Arial"/>
                <w:color w:val="000000" w:themeColor="text1"/>
                <w:sz w:val="18"/>
                <w:szCs w:val="18"/>
                <w:lang w:val="es-ES" w:eastAsia="es-ES"/>
              </w:rPr>
            </w:pPr>
            <w:r w:rsidRPr="0050120D">
              <w:rPr>
                <w:rFonts w:ascii="Arial" w:eastAsia="Times New Roman" w:hAnsi="Arial" w:cs="Arial"/>
                <w:color w:val="000000" w:themeColor="text1"/>
                <w:sz w:val="18"/>
                <w:szCs w:val="18"/>
                <w:lang w:val="es-ES" w:eastAsia="es-ES"/>
              </w:rPr>
              <w:lastRenderedPageBreak/>
              <w:t>El sujeto obligado no presentó escrito de respuesta, aclaración o documentación alguna, en relación al requerimiento realizado en oficio de segunda vuelta.</w:t>
            </w:r>
          </w:p>
          <w:p w14:paraId="3CB61CAB" w14:textId="77777777" w:rsidR="00CB2588" w:rsidRPr="0050120D" w:rsidRDefault="00CB2588" w:rsidP="00801DDB">
            <w:pPr>
              <w:pStyle w:val="NormalWeb"/>
              <w:spacing w:before="0" w:beforeAutospacing="0" w:after="0" w:afterAutospacing="0"/>
              <w:ind w:right="113"/>
              <w:jc w:val="both"/>
              <w:rPr>
                <w:rFonts w:ascii="Arial" w:hAnsi="Arial" w:cs="Arial"/>
                <w:sz w:val="18"/>
                <w:szCs w:val="18"/>
              </w:rPr>
            </w:pPr>
          </w:p>
          <w:p w14:paraId="6DDBFF84" w14:textId="7E339362" w:rsidR="00CB2588" w:rsidRPr="0050120D" w:rsidRDefault="00CB2588" w:rsidP="009668EA">
            <w:pPr>
              <w:autoSpaceDE w:val="0"/>
              <w:autoSpaceDN w:val="0"/>
              <w:adjustRightInd w:val="0"/>
              <w:ind w:right="113"/>
              <w:jc w:val="both"/>
              <w:rPr>
                <w:rFonts w:ascii="Arial" w:hAnsi="Arial" w:cs="Arial"/>
                <w:sz w:val="18"/>
                <w:szCs w:val="18"/>
              </w:rPr>
            </w:pPr>
            <w:r w:rsidRPr="0050120D">
              <w:rPr>
                <w:rFonts w:ascii="Arial" w:eastAsia="Arial Unicode MS" w:hAnsi="Arial" w:cs="Arial"/>
                <w:color w:val="000000" w:themeColor="text1"/>
                <w:sz w:val="18"/>
                <w:szCs w:val="18"/>
                <w:lang w:val="es-ES" w:eastAsia="es-ES"/>
              </w:rPr>
              <w:t xml:space="preserve">Esta autoridad procedió a realizar una búsqueda exhaustiva en los diferentes apartados del </w:t>
            </w:r>
            <w:r w:rsidRPr="0050120D">
              <w:rPr>
                <w:rFonts w:ascii="Arial" w:hAnsi="Arial" w:cs="Arial"/>
                <w:color w:val="000000"/>
                <w:sz w:val="18"/>
                <w:szCs w:val="18"/>
              </w:rPr>
              <w:t>SIF y respecto a la cuenta 1136029451 de Banco Mercantil Del Norte, S.A. no presentó la conciliación bancaria, solicitada</w:t>
            </w:r>
            <w:r w:rsidR="008C3243" w:rsidRPr="0050120D">
              <w:rPr>
                <w:rFonts w:ascii="Arial" w:hAnsi="Arial" w:cs="Arial"/>
                <w:color w:val="000000"/>
                <w:sz w:val="18"/>
                <w:szCs w:val="18"/>
              </w:rPr>
              <w:t xml:space="preserve">; por tal razón la observación </w:t>
            </w:r>
            <w:r w:rsidR="009668EA" w:rsidRPr="0050120D">
              <w:rPr>
                <w:rFonts w:ascii="Arial" w:hAnsi="Arial" w:cs="Arial"/>
                <w:b/>
                <w:bCs/>
                <w:color w:val="000000"/>
                <w:sz w:val="18"/>
                <w:szCs w:val="18"/>
              </w:rPr>
              <w:t>no quedó atendida.</w:t>
            </w:r>
            <w:r w:rsidR="008C3243" w:rsidRPr="0050120D">
              <w:rPr>
                <w:rFonts w:ascii="Arial" w:hAnsi="Arial" w:cs="Arial"/>
                <w:color w:val="000000"/>
                <w:sz w:val="18"/>
                <w:szCs w:val="18"/>
              </w:rPr>
              <w:t xml:space="preserve"> </w:t>
            </w:r>
          </w:p>
        </w:tc>
        <w:tc>
          <w:tcPr>
            <w:tcW w:w="2552"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5847A9A1" w14:textId="6F0478CF" w:rsidR="000B5B0E" w:rsidRPr="0050120D" w:rsidRDefault="000B5B0E" w:rsidP="00801DDB">
            <w:pPr>
              <w:ind w:right="113"/>
              <w:jc w:val="both"/>
              <w:rPr>
                <w:rFonts w:ascii="Arial" w:hAnsi="Arial" w:cs="Arial"/>
                <w:b/>
                <w:sz w:val="18"/>
                <w:szCs w:val="18"/>
              </w:rPr>
            </w:pPr>
            <w:r w:rsidRPr="0050120D">
              <w:rPr>
                <w:rFonts w:ascii="Arial" w:hAnsi="Arial" w:cs="Arial"/>
                <w:b/>
                <w:sz w:val="18"/>
                <w:szCs w:val="18"/>
              </w:rPr>
              <w:lastRenderedPageBreak/>
              <w:t>9</w:t>
            </w:r>
            <w:r w:rsidR="008C3243" w:rsidRPr="0050120D">
              <w:rPr>
                <w:rFonts w:ascii="Arial" w:hAnsi="Arial" w:cs="Arial"/>
                <w:b/>
                <w:sz w:val="18"/>
                <w:szCs w:val="18"/>
              </w:rPr>
              <w:t>.29</w:t>
            </w:r>
            <w:r w:rsidRPr="0050120D">
              <w:rPr>
                <w:rFonts w:ascii="Arial" w:hAnsi="Arial" w:cs="Arial"/>
                <w:b/>
                <w:sz w:val="18"/>
                <w:szCs w:val="18"/>
              </w:rPr>
              <w:t>-C</w:t>
            </w:r>
            <w:r w:rsidR="0084394F" w:rsidRPr="0050120D">
              <w:rPr>
                <w:rFonts w:ascii="Arial" w:hAnsi="Arial" w:cs="Arial"/>
                <w:b/>
                <w:sz w:val="18"/>
                <w:szCs w:val="18"/>
              </w:rPr>
              <w:t>9-RSP</w:t>
            </w:r>
            <w:r w:rsidRPr="0050120D">
              <w:rPr>
                <w:rFonts w:ascii="Arial" w:hAnsi="Arial" w:cs="Arial"/>
                <w:b/>
                <w:sz w:val="18"/>
                <w:szCs w:val="18"/>
              </w:rPr>
              <w:t>-TM</w:t>
            </w:r>
          </w:p>
          <w:p w14:paraId="50436AF1" w14:textId="77777777" w:rsidR="000B5B0E" w:rsidRPr="0050120D" w:rsidRDefault="000B5B0E" w:rsidP="00801DDB">
            <w:pPr>
              <w:ind w:right="113"/>
              <w:jc w:val="both"/>
              <w:rPr>
                <w:rFonts w:ascii="Arial" w:hAnsi="Arial" w:cs="Arial"/>
                <w:b/>
                <w:sz w:val="18"/>
                <w:szCs w:val="18"/>
              </w:rPr>
            </w:pPr>
          </w:p>
          <w:p w14:paraId="2BE65A00" w14:textId="0CA34274" w:rsidR="00044D1A" w:rsidRPr="0050120D" w:rsidRDefault="00CB2588" w:rsidP="00F65C17">
            <w:pPr>
              <w:ind w:right="113"/>
              <w:jc w:val="both"/>
              <w:rPr>
                <w:rFonts w:ascii="Arial" w:hAnsi="Arial" w:cs="Arial"/>
                <w:bCs/>
                <w:sz w:val="18"/>
                <w:szCs w:val="18"/>
                <w:lang w:val="es-ES"/>
              </w:rPr>
            </w:pPr>
            <w:r w:rsidRPr="0050120D">
              <w:rPr>
                <w:rFonts w:ascii="Arial" w:hAnsi="Arial" w:cs="Arial"/>
                <w:bCs/>
                <w:sz w:val="18"/>
                <w:szCs w:val="18"/>
                <w:lang w:val="es-ES"/>
              </w:rPr>
              <w:lastRenderedPageBreak/>
              <w:t xml:space="preserve">El sujeto obligado omitió presentar </w:t>
            </w:r>
            <w:r w:rsidR="008C3243" w:rsidRPr="0050120D">
              <w:rPr>
                <w:rFonts w:ascii="Arial" w:hAnsi="Arial" w:cs="Arial"/>
                <w:bCs/>
                <w:sz w:val="18"/>
                <w:szCs w:val="18"/>
                <w:lang w:val="es-ES"/>
              </w:rPr>
              <w:t>la</w:t>
            </w:r>
            <w:r w:rsidRPr="0050120D">
              <w:rPr>
                <w:rFonts w:ascii="Arial" w:hAnsi="Arial" w:cs="Arial"/>
                <w:bCs/>
                <w:sz w:val="18"/>
                <w:szCs w:val="18"/>
                <w:lang w:val="es-ES"/>
              </w:rPr>
              <w:t xml:space="preserve"> conciliación bancaria de </w:t>
            </w:r>
            <w:r w:rsidR="00FC41A1" w:rsidRPr="0050120D">
              <w:rPr>
                <w:rFonts w:ascii="Arial" w:hAnsi="Arial" w:cs="Arial"/>
                <w:bCs/>
                <w:sz w:val="18"/>
                <w:szCs w:val="18"/>
                <w:lang w:val="es-ES"/>
              </w:rPr>
              <w:t xml:space="preserve">una </w:t>
            </w:r>
            <w:r w:rsidRPr="0050120D">
              <w:rPr>
                <w:rFonts w:ascii="Arial" w:hAnsi="Arial" w:cs="Arial"/>
                <w:bCs/>
                <w:sz w:val="18"/>
                <w:szCs w:val="18"/>
                <w:lang w:val="es-ES"/>
              </w:rPr>
              <w:t>cuenta bancaria</w:t>
            </w:r>
            <w:r w:rsidR="008C3243" w:rsidRPr="0050120D">
              <w:rPr>
                <w:rFonts w:ascii="Arial" w:hAnsi="Arial" w:cs="Arial"/>
                <w:bCs/>
                <w:sz w:val="18"/>
                <w:szCs w:val="18"/>
                <w:lang w:val="es-ES"/>
              </w:rPr>
              <w:t>.</w:t>
            </w:r>
          </w:p>
        </w:tc>
        <w:tc>
          <w:tcPr>
            <w:tcW w:w="198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3E93D793" w14:textId="77777777" w:rsidR="00044D1A" w:rsidRPr="0050120D" w:rsidRDefault="00044D1A" w:rsidP="00801DDB">
            <w:pPr>
              <w:pStyle w:val="NormalWeb"/>
              <w:spacing w:before="0" w:beforeAutospacing="0" w:after="0" w:afterAutospacing="0"/>
              <w:ind w:right="113"/>
              <w:jc w:val="both"/>
              <w:rPr>
                <w:rFonts w:ascii="Arial" w:hAnsi="Arial" w:cs="Arial"/>
                <w:sz w:val="18"/>
                <w:szCs w:val="18"/>
              </w:rPr>
            </w:pPr>
          </w:p>
          <w:p w14:paraId="55AE9FEB" w14:textId="77777777" w:rsidR="00565E4D" w:rsidRPr="0050120D" w:rsidRDefault="00565E4D" w:rsidP="00801DDB">
            <w:pPr>
              <w:pStyle w:val="NormalWeb"/>
              <w:spacing w:before="0" w:beforeAutospacing="0" w:after="0" w:afterAutospacing="0"/>
              <w:ind w:right="113"/>
              <w:jc w:val="both"/>
              <w:rPr>
                <w:rFonts w:ascii="Arial" w:hAnsi="Arial" w:cs="Arial"/>
                <w:sz w:val="18"/>
                <w:szCs w:val="18"/>
              </w:rPr>
            </w:pPr>
          </w:p>
          <w:p w14:paraId="5CD312FC" w14:textId="56E77EBA" w:rsidR="00CB2588" w:rsidRPr="0050120D" w:rsidRDefault="00CB2588" w:rsidP="00801DDB">
            <w:pPr>
              <w:ind w:right="113"/>
              <w:jc w:val="both"/>
              <w:rPr>
                <w:rFonts w:ascii="Arial" w:hAnsi="Arial" w:cs="Arial"/>
                <w:sz w:val="18"/>
                <w:szCs w:val="18"/>
              </w:rPr>
            </w:pPr>
            <w:r w:rsidRPr="0050120D">
              <w:rPr>
                <w:rFonts w:ascii="Arial" w:hAnsi="Arial" w:cs="Arial"/>
                <w:sz w:val="18"/>
                <w:szCs w:val="18"/>
              </w:rPr>
              <w:lastRenderedPageBreak/>
              <w:t>Omisión de presentar conciliaciones bancarias.</w:t>
            </w:r>
          </w:p>
          <w:p w14:paraId="3F176CF8" w14:textId="2B18431A" w:rsidR="00565E4D" w:rsidRPr="0050120D" w:rsidRDefault="00565E4D" w:rsidP="00801DDB">
            <w:pPr>
              <w:pStyle w:val="NormalWeb"/>
              <w:spacing w:before="0" w:beforeAutospacing="0" w:after="0" w:afterAutospacing="0"/>
              <w:ind w:right="113"/>
              <w:jc w:val="both"/>
              <w:rPr>
                <w:rFonts w:ascii="Arial" w:hAnsi="Arial" w:cs="Arial"/>
                <w:sz w:val="18"/>
                <w:szCs w:val="18"/>
              </w:rPr>
            </w:pPr>
          </w:p>
        </w:tc>
        <w:tc>
          <w:tcPr>
            <w:tcW w:w="1418"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1B7505E4" w14:textId="77777777" w:rsidR="00044D1A" w:rsidRPr="0050120D" w:rsidRDefault="00044D1A" w:rsidP="00801DDB">
            <w:pPr>
              <w:ind w:right="113"/>
              <w:jc w:val="both"/>
              <w:rPr>
                <w:rFonts w:ascii="Arial" w:hAnsi="Arial" w:cs="Arial"/>
                <w:sz w:val="18"/>
                <w:szCs w:val="18"/>
              </w:rPr>
            </w:pPr>
          </w:p>
          <w:p w14:paraId="200984F9" w14:textId="77777777" w:rsidR="00A637E5" w:rsidRPr="0050120D" w:rsidRDefault="00A637E5" w:rsidP="00801DDB">
            <w:pPr>
              <w:ind w:right="113"/>
              <w:jc w:val="both"/>
              <w:rPr>
                <w:rFonts w:ascii="Arial" w:hAnsi="Arial" w:cs="Arial"/>
                <w:sz w:val="18"/>
                <w:szCs w:val="18"/>
              </w:rPr>
            </w:pPr>
          </w:p>
          <w:p w14:paraId="00BC3E10" w14:textId="12B972C2" w:rsidR="00A637E5" w:rsidRPr="0050120D" w:rsidRDefault="00CB2588" w:rsidP="00801DDB">
            <w:pPr>
              <w:ind w:right="113"/>
              <w:jc w:val="both"/>
              <w:rPr>
                <w:rFonts w:ascii="Arial" w:hAnsi="Arial" w:cs="Arial"/>
                <w:sz w:val="18"/>
                <w:szCs w:val="18"/>
              </w:rPr>
            </w:pPr>
            <w:r w:rsidRPr="0050120D">
              <w:rPr>
                <w:rFonts w:ascii="Arial" w:hAnsi="Arial" w:cs="Arial"/>
                <w:sz w:val="18"/>
                <w:szCs w:val="18"/>
              </w:rPr>
              <w:lastRenderedPageBreak/>
              <w:t>257, numeral 1, inciso h) del RF.</w:t>
            </w:r>
          </w:p>
        </w:tc>
      </w:tr>
      <w:tr w:rsidR="008348BE" w:rsidRPr="0050120D" w14:paraId="0BD9E348" w14:textId="77777777" w:rsidTr="6B90A31E">
        <w:trPr>
          <w:divId w:val="1326083828"/>
        </w:trPr>
        <w:tc>
          <w:tcPr>
            <w:tcW w:w="273"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5" w:type="dxa"/>
              <w:left w:w="15" w:type="dxa"/>
              <w:bottom w:w="15" w:type="dxa"/>
              <w:right w:w="15" w:type="dxa"/>
            </w:tcMar>
          </w:tcPr>
          <w:p w14:paraId="2C7E2123" w14:textId="75918049" w:rsidR="00044D1A" w:rsidRPr="0050120D" w:rsidRDefault="00383A26" w:rsidP="00EB6440">
            <w:pPr>
              <w:pStyle w:val="NormalWeb"/>
              <w:jc w:val="center"/>
              <w:rPr>
                <w:rStyle w:val="Textoennegrita"/>
                <w:rFonts w:ascii="Arial" w:hAnsi="Arial" w:cs="Arial"/>
                <w:sz w:val="18"/>
                <w:szCs w:val="18"/>
              </w:rPr>
            </w:pPr>
            <w:r w:rsidRPr="0050120D">
              <w:rPr>
                <w:rStyle w:val="Textoennegrita"/>
                <w:rFonts w:ascii="Arial" w:hAnsi="Arial" w:cs="Arial"/>
                <w:sz w:val="18"/>
                <w:szCs w:val="18"/>
              </w:rPr>
              <w:lastRenderedPageBreak/>
              <w:t>12</w:t>
            </w:r>
          </w:p>
        </w:tc>
        <w:tc>
          <w:tcPr>
            <w:tcW w:w="6383"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18FF543D" w14:textId="77777777" w:rsidR="009F18F6" w:rsidRPr="0050120D" w:rsidRDefault="009F18F6" w:rsidP="009F18F6">
            <w:pPr>
              <w:shd w:val="clear" w:color="auto" w:fill="FFFFFF"/>
              <w:ind w:right="113"/>
              <w:jc w:val="both"/>
              <w:rPr>
                <w:rFonts w:ascii="Arial" w:eastAsia="Times New Roman" w:hAnsi="Arial" w:cs="Arial"/>
                <w:i/>
                <w:sz w:val="18"/>
                <w:szCs w:val="18"/>
              </w:rPr>
            </w:pPr>
          </w:p>
          <w:p w14:paraId="01160461" w14:textId="77777777" w:rsidR="009F18F6" w:rsidRPr="0050120D" w:rsidRDefault="009F18F6" w:rsidP="009F18F6">
            <w:pPr>
              <w:shd w:val="clear" w:color="auto" w:fill="FFFFFF"/>
              <w:ind w:right="113"/>
              <w:jc w:val="both"/>
              <w:rPr>
                <w:rFonts w:ascii="Arial" w:eastAsia="Times New Roman" w:hAnsi="Arial" w:cs="Arial"/>
                <w:i/>
                <w:sz w:val="18"/>
                <w:szCs w:val="18"/>
              </w:rPr>
            </w:pPr>
          </w:p>
          <w:p w14:paraId="23734A77" w14:textId="164F73B1" w:rsidR="009F18F6" w:rsidRPr="0050120D" w:rsidRDefault="009F18F6" w:rsidP="009F18F6">
            <w:pPr>
              <w:shd w:val="clear" w:color="auto" w:fill="FFFFFF"/>
              <w:ind w:right="113"/>
              <w:jc w:val="both"/>
              <w:rPr>
                <w:rFonts w:ascii="Arial" w:eastAsia="Times New Roman" w:hAnsi="Arial" w:cs="Arial"/>
                <w:i/>
                <w:sz w:val="18"/>
                <w:szCs w:val="18"/>
              </w:rPr>
            </w:pPr>
            <w:r w:rsidRPr="0050120D">
              <w:rPr>
                <w:rFonts w:ascii="Arial" w:eastAsia="Times New Roman" w:hAnsi="Arial" w:cs="Arial"/>
                <w:i/>
                <w:sz w:val="18"/>
                <w:szCs w:val="18"/>
              </w:rPr>
              <w:t>De la revisión a la documentación presentada mediante el SIF, se identificaron cuentas bancarias aperturadas durante el ejercicio 2020, sin embargo, el sujeto obligado omitió presentar los avisos de apertura, contratos de apertura y tarjetas de firmas. Como se detalla en el cuadro siguiente:</w:t>
            </w:r>
          </w:p>
          <w:p w14:paraId="18FC8FB9" w14:textId="77777777" w:rsidR="009F18F6" w:rsidRPr="0050120D" w:rsidRDefault="009F18F6" w:rsidP="009F18F6">
            <w:pPr>
              <w:shd w:val="clear" w:color="auto" w:fill="FFFFFF"/>
              <w:ind w:right="113"/>
              <w:jc w:val="both"/>
              <w:rPr>
                <w:rFonts w:ascii="Arial" w:hAnsi="Arial" w:cs="Arial"/>
                <w:sz w:val="18"/>
                <w:szCs w:val="18"/>
              </w:rPr>
            </w:pPr>
          </w:p>
          <w:tbl>
            <w:tblPr>
              <w:tblW w:w="5869" w:type="dxa"/>
              <w:jc w:val="center"/>
              <w:tblLayout w:type="fixed"/>
              <w:tblCellMar>
                <w:left w:w="70" w:type="dxa"/>
                <w:right w:w="70" w:type="dxa"/>
              </w:tblCellMar>
              <w:tblLook w:val="04A0" w:firstRow="1" w:lastRow="0" w:firstColumn="1" w:lastColumn="0" w:noHBand="0" w:noVBand="1"/>
            </w:tblPr>
            <w:tblGrid>
              <w:gridCol w:w="1015"/>
              <w:gridCol w:w="1535"/>
              <w:gridCol w:w="1623"/>
              <w:gridCol w:w="1696"/>
            </w:tblGrid>
            <w:tr w:rsidR="009F18F6" w:rsidRPr="0050120D" w14:paraId="0EC2C65B" w14:textId="77777777" w:rsidTr="009F18F6">
              <w:trPr>
                <w:trHeight w:val="128"/>
                <w:tblHeader/>
                <w:jc w:val="center"/>
              </w:trPr>
              <w:tc>
                <w:tcPr>
                  <w:tcW w:w="1015" w:type="dxa"/>
                  <w:tcBorders>
                    <w:top w:val="single" w:sz="4" w:space="0" w:color="auto"/>
                    <w:left w:val="single" w:sz="4" w:space="0" w:color="auto"/>
                    <w:bottom w:val="single" w:sz="4" w:space="0" w:color="auto"/>
                    <w:right w:val="single" w:sz="4" w:space="0" w:color="auto"/>
                  </w:tcBorders>
                  <w:shd w:val="clear" w:color="000000" w:fill="FFFFFF"/>
                  <w:vAlign w:val="center"/>
                </w:tcPr>
                <w:p w14:paraId="2C22738A" w14:textId="77777777" w:rsidR="009F18F6" w:rsidRPr="0050120D" w:rsidRDefault="009F18F6" w:rsidP="009F18F6">
                  <w:pPr>
                    <w:jc w:val="center"/>
                    <w:rPr>
                      <w:rFonts w:ascii="Arial Narrow" w:hAnsi="Arial Narrow" w:cs="Arial"/>
                      <w:b/>
                      <w:bCs/>
                      <w:i/>
                      <w:color w:val="000000"/>
                      <w:sz w:val="12"/>
                      <w:szCs w:val="12"/>
                    </w:rPr>
                  </w:pPr>
                  <w:r w:rsidRPr="0050120D">
                    <w:rPr>
                      <w:rFonts w:ascii="Arial Narrow" w:hAnsi="Arial Narrow" w:cs="Arial"/>
                      <w:b/>
                      <w:bCs/>
                      <w:i/>
                      <w:sz w:val="12"/>
                      <w:szCs w:val="12"/>
                    </w:rPr>
                    <w:t>ID contabilidad</w:t>
                  </w:r>
                </w:p>
              </w:tc>
              <w:tc>
                <w:tcPr>
                  <w:tcW w:w="153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0B74BFA" w14:textId="77777777" w:rsidR="009F18F6" w:rsidRPr="0050120D" w:rsidRDefault="009F18F6" w:rsidP="009F18F6">
                  <w:pPr>
                    <w:jc w:val="center"/>
                    <w:rPr>
                      <w:rFonts w:ascii="Arial Narrow" w:hAnsi="Arial Narrow" w:cs="Arial"/>
                      <w:b/>
                      <w:bCs/>
                      <w:i/>
                      <w:color w:val="000000"/>
                      <w:sz w:val="12"/>
                      <w:szCs w:val="12"/>
                    </w:rPr>
                  </w:pPr>
                  <w:r w:rsidRPr="0050120D">
                    <w:rPr>
                      <w:rFonts w:ascii="Arial Narrow" w:hAnsi="Arial Narrow" w:cs="Arial"/>
                      <w:b/>
                      <w:bCs/>
                      <w:i/>
                      <w:color w:val="000000"/>
                      <w:sz w:val="12"/>
                      <w:szCs w:val="12"/>
                    </w:rPr>
                    <w:t>Institución financiera</w:t>
                  </w:r>
                </w:p>
              </w:tc>
              <w:tc>
                <w:tcPr>
                  <w:tcW w:w="1623" w:type="dxa"/>
                  <w:tcBorders>
                    <w:top w:val="single" w:sz="4" w:space="0" w:color="auto"/>
                    <w:left w:val="nil"/>
                    <w:bottom w:val="single" w:sz="4" w:space="0" w:color="auto"/>
                    <w:right w:val="single" w:sz="4" w:space="0" w:color="auto"/>
                  </w:tcBorders>
                  <w:shd w:val="clear" w:color="000000" w:fill="FFFFFF"/>
                  <w:vAlign w:val="center"/>
                  <w:hideMark/>
                </w:tcPr>
                <w:p w14:paraId="52EA7D4D" w14:textId="77777777" w:rsidR="009F18F6" w:rsidRPr="0050120D" w:rsidRDefault="009F18F6" w:rsidP="009F18F6">
                  <w:pPr>
                    <w:jc w:val="center"/>
                    <w:rPr>
                      <w:rFonts w:ascii="Arial Narrow" w:hAnsi="Arial Narrow" w:cs="Arial"/>
                      <w:b/>
                      <w:bCs/>
                      <w:i/>
                      <w:color w:val="000000"/>
                      <w:sz w:val="12"/>
                      <w:szCs w:val="12"/>
                    </w:rPr>
                  </w:pPr>
                  <w:r w:rsidRPr="0050120D">
                    <w:rPr>
                      <w:rFonts w:ascii="Arial Narrow" w:hAnsi="Arial Narrow" w:cs="Arial"/>
                      <w:b/>
                      <w:bCs/>
                      <w:i/>
                      <w:color w:val="000000"/>
                      <w:sz w:val="12"/>
                      <w:szCs w:val="12"/>
                    </w:rPr>
                    <w:t>No. de cuenta bancaria</w:t>
                  </w:r>
                </w:p>
              </w:tc>
              <w:tc>
                <w:tcPr>
                  <w:tcW w:w="1696" w:type="dxa"/>
                  <w:tcBorders>
                    <w:top w:val="single" w:sz="4" w:space="0" w:color="auto"/>
                    <w:left w:val="nil"/>
                    <w:bottom w:val="single" w:sz="4" w:space="0" w:color="auto"/>
                    <w:right w:val="single" w:sz="4" w:space="0" w:color="auto"/>
                  </w:tcBorders>
                  <w:shd w:val="clear" w:color="auto" w:fill="auto"/>
                  <w:vAlign w:val="center"/>
                  <w:hideMark/>
                </w:tcPr>
                <w:p w14:paraId="08D5D7C1" w14:textId="77777777" w:rsidR="009F18F6" w:rsidRPr="0050120D" w:rsidRDefault="009F18F6" w:rsidP="009F18F6">
                  <w:pPr>
                    <w:jc w:val="center"/>
                    <w:rPr>
                      <w:rFonts w:ascii="Arial Narrow" w:hAnsi="Arial Narrow" w:cs="Arial"/>
                      <w:b/>
                      <w:bCs/>
                      <w:i/>
                      <w:color w:val="000000"/>
                      <w:sz w:val="12"/>
                      <w:szCs w:val="12"/>
                    </w:rPr>
                  </w:pPr>
                  <w:r w:rsidRPr="0050120D">
                    <w:rPr>
                      <w:rFonts w:ascii="Arial Narrow" w:hAnsi="Arial Narrow" w:cs="Arial"/>
                      <w:b/>
                      <w:bCs/>
                      <w:i/>
                      <w:color w:val="000000"/>
                      <w:sz w:val="12"/>
                      <w:szCs w:val="12"/>
                    </w:rPr>
                    <w:t>Documentación Faltante</w:t>
                  </w:r>
                </w:p>
              </w:tc>
            </w:tr>
            <w:tr w:rsidR="009F18F6" w:rsidRPr="0050120D" w14:paraId="2DE771ED" w14:textId="77777777" w:rsidTr="009F18F6">
              <w:trPr>
                <w:trHeight w:val="386"/>
                <w:jc w:val="center"/>
              </w:trPr>
              <w:tc>
                <w:tcPr>
                  <w:tcW w:w="1015" w:type="dxa"/>
                  <w:tcBorders>
                    <w:top w:val="nil"/>
                    <w:left w:val="single" w:sz="4" w:space="0" w:color="auto"/>
                    <w:bottom w:val="single" w:sz="4" w:space="0" w:color="auto"/>
                    <w:right w:val="single" w:sz="4" w:space="0" w:color="auto"/>
                  </w:tcBorders>
                  <w:shd w:val="clear" w:color="000000" w:fill="FFFFFF"/>
                  <w:vAlign w:val="center"/>
                </w:tcPr>
                <w:p w14:paraId="61405039" w14:textId="77777777" w:rsidR="009F18F6" w:rsidRPr="0050120D" w:rsidRDefault="009F18F6" w:rsidP="009F18F6">
                  <w:pPr>
                    <w:jc w:val="center"/>
                    <w:rPr>
                      <w:rFonts w:ascii="Arial Narrow" w:hAnsi="Arial Narrow" w:cs="Arial"/>
                      <w:i/>
                      <w:color w:val="000000"/>
                      <w:sz w:val="12"/>
                      <w:szCs w:val="12"/>
                    </w:rPr>
                  </w:pPr>
                  <w:r w:rsidRPr="0050120D">
                    <w:rPr>
                      <w:rFonts w:ascii="Arial Narrow" w:hAnsi="Arial Narrow" w:cs="Arial"/>
                      <w:i/>
                      <w:sz w:val="12"/>
                      <w:szCs w:val="12"/>
                    </w:rPr>
                    <w:t>1944</w:t>
                  </w:r>
                </w:p>
              </w:tc>
              <w:tc>
                <w:tcPr>
                  <w:tcW w:w="1535" w:type="dxa"/>
                  <w:tcBorders>
                    <w:top w:val="nil"/>
                    <w:left w:val="single" w:sz="4" w:space="0" w:color="auto"/>
                    <w:bottom w:val="single" w:sz="4" w:space="0" w:color="auto"/>
                    <w:right w:val="single" w:sz="4" w:space="0" w:color="auto"/>
                  </w:tcBorders>
                  <w:shd w:val="clear" w:color="000000" w:fill="FFFFFF"/>
                  <w:vAlign w:val="center"/>
                  <w:hideMark/>
                </w:tcPr>
                <w:p w14:paraId="7B527943" w14:textId="77777777" w:rsidR="009F18F6" w:rsidRPr="0050120D" w:rsidRDefault="009F18F6" w:rsidP="009F18F6">
                  <w:pPr>
                    <w:jc w:val="center"/>
                    <w:rPr>
                      <w:rFonts w:ascii="Arial Narrow" w:hAnsi="Arial Narrow" w:cs="Arial"/>
                      <w:i/>
                      <w:color w:val="000000"/>
                      <w:sz w:val="12"/>
                      <w:szCs w:val="12"/>
                    </w:rPr>
                  </w:pPr>
                  <w:r w:rsidRPr="0050120D">
                    <w:rPr>
                      <w:rFonts w:ascii="Arial Narrow" w:hAnsi="Arial Narrow" w:cs="Arial"/>
                      <w:i/>
                      <w:color w:val="000000"/>
                      <w:sz w:val="12"/>
                      <w:szCs w:val="12"/>
                    </w:rPr>
                    <w:t>Banco Mercantil del Norte, S.A.</w:t>
                  </w:r>
                </w:p>
              </w:tc>
              <w:tc>
                <w:tcPr>
                  <w:tcW w:w="1623" w:type="dxa"/>
                  <w:tcBorders>
                    <w:top w:val="nil"/>
                    <w:left w:val="nil"/>
                    <w:bottom w:val="single" w:sz="4" w:space="0" w:color="auto"/>
                    <w:right w:val="single" w:sz="4" w:space="0" w:color="auto"/>
                  </w:tcBorders>
                  <w:shd w:val="clear" w:color="000000" w:fill="FFFFFF"/>
                  <w:vAlign w:val="center"/>
                  <w:hideMark/>
                </w:tcPr>
                <w:p w14:paraId="26030863" w14:textId="77777777" w:rsidR="009F18F6" w:rsidRPr="0050120D" w:rsidRDefault="009F18F6" w:rsidP="009F18F6">
                  <w:pPr>
                    <w:jc w:val="center"/>
                    <w:rPr>
                      <w:rFonts w:ascii="Arial Narrow" w:hAnsi="Arial Narrow" w:cs="Arial"/>
                      <w:i/>
                      <w:color w:val="000000"/>
                      <w:sz w:val="12"/>
                      <w:szCs w:val="12"/>
                    </w:rPr>
                  </w:pPr>
                  <w:r w:rsidRPr="0050120D">
                    <w:rPr>
                      <w:rFonts w:ascii="Arial Narrow" w:hAnsi="Arial Narrow" w:cs="Arial"/>
                      <w:i/>
                      <w:color w:val="000000"/>
                      <w:sz w:val="12"/>
                      <w:szCs w:val="12"/>
                    </w:rPr>
                    <w:t>1136029451</w:t>
                  </w:r>
                </w:p>
              </w:tc>
              <w:tc>
                <w:tcPr>
                  <w:tcW w:w="1696" w:type="dxa"/>
                  <w:tcBorders>
                    <w:top w:val="nil"/>
                    <w:left w:val="nil"/>
                    <w:bottom w:val="single" w:sz="4" w:space="0" w:color="auto"/>
                    <w:right w:val="single" w:sz="4" w:space="0" w:color="auto"/>
                  </w:tcBorders>
                  <w:shd w:val="clear" w:color="auto" w:fill="auto"/>
                  <w:vAlign w:val="center"/>
                  <w:hideMark/>
                </w:tcPr>
                <w:p w14:paraId="5D6579FB" w14:textId="77777777" w:rsidR="009F18F6" w:rsidRPr="0050120D" w:rsidRDefault="009F18F6" w:rsidP="009F18F6">
                  <w:pPr>
                    <w:pStyle w:val="Prrafodelista"/>
                    <w:numPr>
                      <w:ilvl w:val="0"/>
                      <w:numId w:val="8"/>
                    </w:numPr>
                    <w:spacing w:after="0" w:line="240" w:lineRule="auto"/>
                    <w:ind w:left="338"/>
                    <w:jc w:val="center"/>
                    <w:rPr>
                      <w:rFonts w:ascii="Arial Narrow" w:eastAsia="Times New Roman" w:hAnsi="Arial Narrow" w:cs="Arial"/>
                      <w:i/>
                      <w:color w:val="000000"/>
                      <w:sz w:val="12"/>
                      <w:szCs w:val="12"/>
                    </w:rPr>
                  </w:pPr>
                  <w:r w:rsidRPr="0050120D">
                    <w:rPr>
                      <w:rFonts w:ascii="Arial Narrow" w:eastAsia="Times New Roman" w:hAnsi="Arial Narrow" w:cs="Arial"/>
                      <w:i/>
                      <w:color w:val="000000"/>
                      <w:sz w:val="12"/>
                      <w:szCs w:val="12"/>
                    </w:rPr>
                    <w:t>Aviso de Apertura</w:t>
                  </w:r>
                </w:p>
                <w:p w14:paraId="19057EFB" w14:textId="77777777" w:rsidR="009F18F6" w:rsidRPr="0050120D" w:rsidRDefault="009F18F6" w:rsidP="009F18F6">
                  <w:pPr>
                    <w:pStyle w:val="Prrafodelista"/>
                    <w:numPr>
                      <w:ilvl w:val="0"/>
                      <w:numId w:val="8"/>
                    </w:numPr>
                    <w:spacing w:after="0" w:line="240" w:lineRule="auto"/>
                    <w:ind w:left="338"/>
                    <w:jc w:val="center"/>
                    <w:rPr>
                      <w:rFonts w:ascii="Arial Narrow" w:eastAsia="Times New Roman" w:hAnsi="Arial Narrow" w:cs="Arial"/>
                      <w:i/>
                      <w:color w:val="000000"/>
                      <w:sz w:val="12"/>
                      <w:szCs w:val="12"/>
                    </w:rPr>
                  </w:pPr>
                  <w:r w:rsidRPr="0050120D">
                    <w:rPr>
                      <w:rFonts w:ascii="Arial Narrow" w:eastAsia="Times New Roman" w:hAnsi="Arial Narrow" w:cs="Arial"/>
                      <w:i/>
                      <w:color w:val="000000"/>
                      <w:sz w:val="12"/>
                      <w:szCs w:val="12"/>
                    </w:rPr>
                    <w:t>Contrato de Apertura</w:t>
                  </w:r>
                </w:p>
                <w:p w14:paraId="02E53323" w14:textId="77777777" w:rsidR="009F18F6" w:rsidRPr="0050120D" w:rsidRDefault="009F18F6" w:rsidP="009F18F6">
                  <w:pPr>
                    <w:pStyle w:val="Prrafodelista"/>
                    <w:numPr>
                      <w:ilvl w:val="0"/>
                      <w:numId w:val="8"/>
                    </w:numPr>
                    <w:spacing w:after="0" w:line="240" w:lineRule="auto"/>
                    <w:ind w:left="338"/>
                    <w:jc w:val="center"/>
                    <w:rPr>
                      <w:rFonts w:ascii="Arial Narrow" w:eastAsia="Times New Roman" w:hAnsi="Arial Narrow" w:cs="Arial"/>
                      <w:i/>
                      <w:color w:val="000000"/>
                      <w:sz w:val="12"/>
                      <w:szCs w:val="12"/>
                    </w:rPr>
                  </w:pPr>
                  <w:r w:rsidRPr="0050120D">
                    <w:rPr>
                      <w:rFonts w:ascii="Arial Narrow" w:eastAsia="Times New Roman" w:hAnsi="Arial Narrow" w:cs="Arial"/>
                      <w:i/>
                      <w:color w:val="000000"/>
                      <w:sz w:val="12"/>
                      <w:szCs w:val="12"/>
                    </w:rPr>
                    <w:t>Tarjeta de firmas.</w:t>
                  </w:r>
                </w:p>
              </w:tc>
            </w:tr>
          </w:tbl>
          <w:p w14:paraId="230A4B06" w14:textId="77777777" w:rsidR="009F18F6" w:rsidRPr="0050120D" w:rsidRDefault="009F18F6" w:rsidP="009F18F6">
            <w:pPr>
              <w:shd w:val="clear" w:color="auto" w:fill="FFFFFF"/>
              <w:ind w:right="113"/>
              <w:jc w:val="both"/>
              <w:rPr>
                <w:rFonts w:ascii="Arial" w:hAnsi="Arial" w:cs="Arial"/>
                <w:i/>
                <w:sz w:val="18"/>
                <w:szCs w:val="18"/>
              </w:rPr>
            </w:pPr>
          </w:p>
          <w:p w14:paraId="5CECD8F4" w14:textId="77777777" w:rsidR="009F18F6" w:rsidRPr="0050120D" w:rsidRDefault="009F18F6" w:rsidP="009F18F6">
            <w:pPr>
              <w:pStyle w:val="NormalWeb"/>
              <w:shd w:val="clear" w:color="auto" w:fill="FFFFFF"/>
              <w:spacing w:before="0" w:beforeAutospacing="0" w:after="0" w:afterAutospacing="0"/>
              <w:ind w:right="113"/>
              <w:jc w:val="both"/>
              <w:rPr>
                <w:rFonts w:ascii="Arial" w:hAnsi="Arial" w:cs="Arial"/>
                <w:i/>
                <w:sz w:val="18"/>
                <w:szCs w:val="18"/>
              </w:rPr>
            </w:pPr>
            <w:r w:rsidRPr="0050120D">
              <w:rPr>
                <w:rFonts w:ascii="Arial" w:hAnsi="Arial" w:cs="Arial"/>
                <w:i/>
                <w:sz w:val="18"/>
                <w:szCs w:val="18"/>
              </w:rPr>
              <w:t>Con la finalidad de salvaguardar la garantía de audiencia del sujeto obligado, mediante oficio INE/UTF/DA/</w:t>
            </w:r>
            <w:r w:rsidRPr="0050120D">
              <w:rPr>
                <w:rFonts w:ascii="Arial" w:eastAsia="Calibri" w:hAnsi="Arial" w:cs="Arial"/>
                <w:bCs/>
                <w:i/>
                <w:sz w:val="18"/>
                <w:szCs w:val="18"/>
              </w:rPr>
              <w:t>43427</w:t>
            </w:r>
            <w:r w:rsidRPr="0050120D">
              <w:rPr>
                <w:rFonts w:ascii="Arial" w:hAnsi="Arial" w:cs="Arial"/>
                <w:i/>
                <w:sz w:val="18"/>
                <w:szCs w:val="18"/>
              </w:rPr>
              <w:t xml:space="preserve">/21 notificado el 29 de octubre de 2021, se hicieron de su conocimiento los errores y omisiones que se determinaron de la revisión de los registros realizados en el SIF; sin embargo, el partido político </w:t>
            </w:r>
            <w:r w:rsidRPr="0050120D">
              <w:rPr>
                <w:rFonts w:ascii="Arial" w:hAnsi="Arial" w:cs="Arial"/>
                <w:i/>
                <w:sz w:val="18"/>
                <w:szCs w:val="18"/>
              </w:rPr>
              <w:lastRenderedPageBreak/>
              <w:t>no presentó escrito de respuesta o aclaración alguna con relación al requerimiento realizado por esta autoridad.</w:t>
            </w:r>
          </w:p>
          <w:p w14:paraId="054BF631" w14:textId="77777777" w:rsidR="009F18F6" w:rsidRPr="0050120D" w:rsidRDefault="009F18F6" w:rsidP="009F18F6">
            <w:pPr>
              <w:shd w:val="clear" w:color="auto" w:fill="FFFFFF"/>
              <w:ind w:right="113"/>
              <w:jc w:val="both"/>
              <w:rPr>
                <w:rFonts w:ascii="Arial" w:hAnsi="Arial" w:cs="Arial"/>
                <w:i/>
                <w:sz w:val="18"/>
                <w:szCs w:val="18"/>
              </w:rPr>
            </w:pPr>
          </w:p>
          <w:p w14:paraId="4E305858" w14:textId="77777777" w:rsidR="009F18F6" w:rsidRPr="0050120D" w:rsidRDefault="009F18F6" w:rsidP="009F18F6">
            <w:pPr>
              <w:shd w:val="clear" w:color="auto" w:fill="FFFFFF"/>
              <w:ind w:right="113"/>
              <w:jc w:val="both"/>
              <w:rPr>
                <w:rFonts w:ascii="Arial" w:hAnsi="Arial" w:cs="Arial"/>
                <w:i/>
                <w:sz w:val="18"/>
                <w:szCs w:val="18"/>
              </w:rPr>
            </w:pPr>
            <w:r w:rsidRPr="0050120D">
              <w:rPr>
                <w:rFonts w:ascii="Arial" w:hAnsi="Arial" w:cs="Arial"/>
                <w:i/>
                <w:sz w:val="18"/>
                <w:szCs w:val="18"/>
              </w:rPr>
              <w:t>El sujeto obligado no presentó escrito de respuesta; sin embargo, esta autoridad procedió a realizar una búsqueda exhaustiva en los diferentes apartados del SIF; no obstante, se constató que omitió presentar el aviso de apertura, contrato de apertura y tarjeta de firmas solicitadas.</w:t>
            </w:r>
          </w:p>
          <w:p w14:paraId="2FB9F7B2" w14:textId="77777777" w:rsidR="009F18F6" w:rsidRPr="0050120D" w:rsidRDefault="009F18F6" w:rsidP="009F18F6">
            <w:pPr>
              <w:shd w:val="clear" w:color="auto" w:fill="FFFFFF"/>
              <w:ind w:right="113"/>
              <w:jc w:val="both"/>
              <w:rPr>
                <w:rFonts w:ascii="Arial" w:hAnsi="Arial" w:cs="Arial"/>
                <w:i/>
                <w:sz w:val="18"/>
                <w:szCs w:val="18"/>
              </w:rPr>
            </w:pPr>
          </w:p>
          <w:p w14:paraId="0C602555" w14:textId="77777777" w:rsidR="009F18F6" w:rsidRPr="0050120D" w:rsidRDefault="009F18F6" w:rsidP="009F18F6">
            <w:pPr>
              <w:shd w:val="clear" w:color="auto" w:fill="FFFFFF"/>
              <w:ind w:right="113"/>
              <w:jc w:val="both"/>
              <w:rPr>
                <w:rFonts w:ascii="Arial" w:hAnsi="Arial" w:cs="Arial"/>
                <w:i/>
                <w:sz w:val="18"/>
                <w:szCs w:val="18"/>
              </w:rPr>
            </w:pPr>
            <w:r w:rsidRPr="0050120D">
              <w:rPr>
                <w:rFonts w:ascii="Arial" w:hAnsi="Arial" w:cs="Arial"/>
                <w:i/>
                <w:sz w:val="18"/>
                <w:szCs w:val="18"/>
              </w:rPr>
              <w:t>Se le solicita presentar en el SIF lo siguiente:</w:t>
            </w:r>
          </w:p>
          <w:p w14:paraId="5F84F429" w14:textId="77777777" w:rsidR="009F18F6" w:rsidRPr="0050120D" w:rsidRDefault="009F18F6" w:rsidP="009F18F6">
            <w:pPr>
              <w:shd w:val="clear" w:color="auto" w:fill="FFFFFF"/>
              <w:ind w:right="113"/>
              <w:jc w:val="both"/>
              <w:rPr>
                <w:rFonts w:ascii="Arial" w:hAnsi="Arial" w:cs="Arial"/>
                <w:i/>
                <w:sz w:val="18"/>
                <w:szCs w:val="18"/>
              </w:rPr>
            </w:pPr>
          </w:p>
          <w:p w14:paraId="0A97B146" w14:textId="77777777" w:rsidR="009F18F6" w:rsidRPr="0050120D" w:rsidRDefault="009F18F6" w:rsidP="009F18F6">
            <w:pPr>
              <w:pStyle w:val="NormalWeb"/>
              <w:numPr>
                <w:ilvl w:val="0"/>
                <w:numId w:val="9"/>
              </w:numPr>
              <w:shd w:val="clear" w:color="auto" w:fill="FFFFFF"/>
              <w:spacing w:before="0" w:beforeAutospacing="0" w:after="0" w:afterAutospacing="0"/>
              <w:ind w:left="1134" w:right="113" w:hanging="425"/>
              <w:jc w:val="both"/>
              <w:rPr>
                <w:rFonts w:ascii="Arial" w:hAnsi="Arial" w:cs="Arial"/>
                <w:i/>
                <w:sz w:val="18"/>
                <w:szCs w:val="18"/>
              </w:rPr>
            </w:pPr>
            <w:r w:rsidRPr="0050120D">
              <w:rPr>
                <w:rFonts w:ascii="Arial" w:hAnsi="Arial" w:cs="Arial"/>
                <w:i/>
                <w:sz w:val="18"/>
                <w:szCs w:val="18"/>
              </w:rPr>
              <w:t>Los contratos de apertura de las cuentas bancarias señaladas en el cuadro que antecede.</w:t>
            </w:r>
          </w:p>
          <w:p w14:paraId="78787EE0" w14:textId="77777777" w:rsidR="009F18F6" w:rsidRPr="0050120D" w:rsidRDefault="009F18F6" w:rsidP="009F18F6">
            <w:pPr>
              <w:pStyle w:val="NormalWeb"/>
              <w:shd w:val="clear" w:color="auto" w:fill="FFFFFF"/>
              <w:spacing w:before="0" w:beforeAutospacing="0" w:after="0" w:afterAutospacing="0"/>
              <w:ind w:left="1134" w:right="113" w:hanging="425"/>
              <w:jc w:val="both"/>
              <w:rPr>
                <w:rFonts w:ascii="Arial" w:hAnsi="Arial" w:cs="Arial"/>
                <w:i/>
                <w:sz w:val="18"/>
                <w:szCs w:val="18"/>
              </w:rPr>
            </w:pPr>
          </w:p>
          <w:p w14:paraId="41A85D46" w14:textId="77777777" w:rsidR="009F18F6" w:rsidRPr="0050120D" w:rsidRDefault="009F18F6" w:rsidP="009F18F6">
            <w:pPr>
              <w:pStyle w:val="NormalWeb"/>
              <w:numPr>
                <w:ilvl w:val="0"/>
                <w:numId w:val="9"/>
              </w:numPr>
              <w:shd w:val="clear" w:color="auto" w:fill="FFFFFF"/>
              <w:spacing w:before="0" w:beforeAutospacing="0" w:after="0" w:afterAutospacing="0"/>
              <w:ind w:left="1134" w:right="113" w:hanging="425"/>
              <w:jc w:val="both"/>
              <w:rPr>
                <w:rFonts w:ascii="Arial" w:hAnsi="Arial" w:cs="Arial"/>
                <w:i/>
                <w:sz w:val="18"/>
                <w:szCs w:val="18"/>
              </w:rPr>
            </w:pPr>
            <w:r w:rsidRPr="0050120D">
              <w:rPr>
                <w:rFonts w:ascii="Arial" w:hAnsi="Arial" w:cs="Arial"/>
                <w:i/>
                <w:sz w:val="18"/>
                <w:szCs w:val="18"/>
              </w:rPr>
              <w:t>Las tarjetas de firmas que permitan verificar el manejo mancomunado de las cuentas bancarias.</w:t>
            </w:r>
          </w:p>
          <w:p w14:paraId="730F10AE" w14:textId="77777777" w:rsidR="009F18F6" w:rsidRPr="0050120D" w:rsidRDefault="009F18F6" w:rsidP="009F18F6">
            <w:pPr>
              <w:pStyle w:val="NormalWeb"/>
              <w:shd w:val="clear" w:color="auto" w:fill="FFFFFF"/>
              <w:spacing w:before="0" w:beforeAutospacing="0" w:after="0" w:afterAutospacing="0"/>
              <w:ind w:left="1134" w:right="113" w:hanging="425"/>
              <w:jc w:val="both"/>
              <w:rPr>
                <w:rFonts w:ascii="Arial" w:hAnsi="Arial" w:cs="Arial"/>
                <w:i/>
                <w:sz w:val="18"/>
                <w:szCs w:val="18"/>
              </w:rPr>
            </w:pPr>
          </w:p>
          <w:p w14:paraId="23FFE3A4" w14:textId="77777777" w:rsidR="009F18F6" w:rsidRPr="0050120D" w:rsidRDefault="009F18F6" w:rsidP="009F18F6">
            <w:pPr>
              <w:pStyle w:val="NormalWeb"/>
              <w:numPr>
                <w:ilvl w:val="0"/>
                <w:numId w:val="9"/>
              </w:numPr>
              <w:shd w:val="clear" w:color="auto" w:fill="FFFFFF"/>
              <w:spacing w:before="0" w:beforeAutospacing="0" w:after="0" w:afterAutospacing="0"/>
              <w:ind w:left="1134" w:right="113" w:hanging="425"/>
              <w:jc w:val="both"/>
              <w:rPr>
                <w:rFonts w:ascii="Arial" w:hAnsi="Arial" w:cs="Arial"/>
                <w:i/>
                <w:sz w:val="18"/>
                <w:szCs w:val="18"/>
              </w:rPr>
            </w:pPr>
            <w:r w:rsidRPr="0050120D">
              <w:rPr>
                <w:rFonts w:ascii="Arial" w:hAnsi="Arial" w:cs="Arial"/>
                <w:i/>
                <w:sz w:val="18"/>
                <w:szCs w:val="18"/>
              </w:rPr>
              <w:t>Las aclaraciones que a su derecho convenga.</w:t>
            </w:r>
          </w:p>
          <w:p w14:paraId="2ACCCAF1" w14:textId="77777777" w:rsidR="009F18F6" w:rsidRPr="0050120D" w:rsidRDefault="009F18F6" w:rsidP="009F18F6">
            <w:pPr>
              <w:shd w:val="clear" w:color="auto" w:fill="FFFFFF"/>
              <w:ind w:right="113"/>
              <w:jc w:val="both"/>
              <w:rPr>
                <w:rFonts w:ascii="Arial" w:hAnsi="Arial" w:cs="Arial"/>
                <w:i/>
                <w:sz w:val="18"/>
                <w:szCs w:val="18"/>
              </w:rPr>
            </w:pPr>
          </w:p>
          <w:p w14:paraId="0102CADD" w14:textId="77777777" w:rsidR="00044D1A" w:rsidRPr="0050120D" w:rsidRDefault="009F18F6" w:rsidP="009F18F6">
            <w:pPr>
              <w:ind w:right="113"/>
              <w:jc w:val="both"/>
              <w:rPr>
                <w:rFonts w:ascii="Arial" w:hAnsi="Arial" w:cs="Arial"/>
                <w:i/>
                <w:sz w:val="18"/>
                <w:szCs w:val="18"/>
              </w:rPr>
            </w:pPr>
            <w:r w:rsidRPr="0050120D">
              <w:rPr>
                <w:rFonts w:ascii="Arial" w:hAnsi="Arial" w:cs="Arial"/>
                <w:i/>
                <w:sz w:val="18"/>
                <w:szCs w:val="18"/>
              </w:rPr>
              <w:t>Lo anterior, con lo dispuesto en los artículos 199, numeral 1, incisos c) y e), de la LGIPE, 57, numeral 1, inciso a) de la LGPP; 257, numeral 1, inciso h) y 277, numeral 1, inciso e) y 296 numeral 1, del RF.</w:t>
            </w:r>
          </w:p>
          <w:p w14:paraId="7DCA0598" w14:textId="48BFCC06" w:rsidR="009F18F6" w:rsidRPr="0050120D" w:rsidRDefault="009F18F6" w:rsidP="009F18F6">
            <w:pPr>
              <w:ind w:right="113"/>
              <w:jc w:val="both"/>
              <w:rPr>
                <w:rFonts w:ascii="Arial" w:hAnsi="Arial" w:cs="Arial"/>
                <w:sz w:val="18"/>
                <w:szCs w:val="18"/>
              </w:rPr>
            </w:pPr>
          </w:p>
        </w:tc>
        <w:tc>
          <w:tcPr>
            <w:tcW w:w="2835"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1B50DED2" w14:textId="77777777" w:rsidR="00032B47" w:rsidRPr="0050120D" w:rsidRDefault="00032B47" w:rsidP="00044D1A">
            <w:pPr>
              <w:pStyle w:val="NormalWeb"/>
              <w:spacing w:before="0" w:beforeAutospacing="0" w:after="0" w:afterAutospacing="0"/>
              <w:ind w:right="113"/>
              <w:jc w:val="both"/>
              <w:rPr>
                <w:rFonts w:ascii="Arial" w:hAnsi="Arial" w:cs="Arial"/>
                <w:sz w:val="18"/>
                <w:szCs w:val="18"/>
              </w:rPr>
            </w:pPr>
          </w:p>
          <w:p w14:paraId="554ECC15" w14:textId="77777777" w:rsidR="00750EC5" w:rsidRPr="0050120D" w:rsidRDefault="00750EC5" w:rsidP="00044D1A">
            <w:pPr>
              <w:pStyle w:val="NormalWeb"/>
              <w:spacing w:before="0" w:beforeAutospacing="0" w:after="0" w:afterAutospacing="0"/>
              <w:ind w:right="113"/>
              <w:jc w:val="both"/>
              <w:rPr>
                <w:rFonts w:ascii="Arial" w:hAnsi="Arial" w:cs="Arial"/>
                <w:sz w:val="18"/>
                <w:szCs w:val="18"/>
              </w:rPr>
            </w:pPr>
          </w:p>
          <w:p w14:paraId="4A45814E" w14:textId="4AF833AB" w:rsidR="00750EC5" w:rsidRPr="0050120D" w:rsidRDefault="00750EC5" w:rsidP="00044D1A">
            <w:pPr>
              <w:pStyle w:val="NormalWeb"/>
              <w:spacing w:before="0" w:beforeAutospacing="0" w:after="0" w:afterAutospacing="0"/>
              <w:ind w:right="113"/>
              <w:jc w:val="both"/>
              <w:rPr>
                <w:rFonts w:ascii="Arial" w:hAnsi="Arial" w:cs="Arial"/>
                <w:sz w:val="18"/>
                <w:szCs w:val="18"/>
              </w:rPr>
            </w:pPr>
            <w:r w:rsidRPr="0050120D">
              <w:rPr>
                <w:rFonts w:ascii="Arial" w:hAnsi="Arial" w:cs="Arial"/>
                <w:sz w:val="18"/>
                <w:szCs w:val="18"/>
              </w:rPr>
              <w:t>Sin escrito de respuesta</w:t>
            </w:r>
          </w:p>
        </w:tc>
        <w:tc>
          <w:tcPr>
            <w:tcW w:w="3402"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15545692" w14:textId="77777777" w:rsidR="00867B31" w:rsidRPr="0050120D" w:rsidRDefault="00867B31" w:rsidP="00801DDB">
            <w:pPr>
              <w:ind w:right="113"/>
              <w:jc w:val="both"/>
              <w:rPr>
                <w:rFonts w:ascii="Arial" w:hAnsi="Arial" w:cs="Arial"/>
                <w:b/>
                <w:sz w:val="18"/>
                <w:szCs w:val="18"/>
              </w:rPr>
            </w:pPr>
            <w:r w:rsidRPr="0050120D">
              <w:rPr>
                <w:rFonts w:ascii="Arial" w:hAnsi="Arial" w:cs="Arial"/>
                <w:b/>
                <w:sz w:val="18"/>
                <w:szCs w:val="18"/>
              </w:rPr>
              <w:t>No atendida</w:t>
            </w:r>
          </w:p>
          <w:p w14:paraId="5F89D702" w14:textId="16731BF5" w:rsidR="00867B31" w:rsidRPr="0050120D" w:rsidRDefault="00867B31" w:rsidP="00801DDB">
            <w:pPr>
              <w:ind w:right="113"/>
              <w:jc w:val="both"/>
              <w:rPr>
                <w:rFonts w:ascii="Arial" w:hAnsi="Arial" w:cs="Arial"/>
                <w:b/>
                <w:sz w:val="18"/>
                <w:szCs w:val="18"/>
              </w:rPr>
            </w:pPr>
          </w:p>
          <w:p w14:paraId="59044458" w14:textId="3376D443" w:rsidR="00867B31" w:rsidRPr="0050120D" w:rsidRDefault="00867B31" w:rsidP="00801DDB">
            <w:pPr>
              <w:ind w:right="113"/>
              <w:jc w:val="both"/>
              <w:rPr>
                <w:rFonts w:ascii="Arial" w:hAnsi="Arial" w:cs="Arial"/>
                <w:sz w:val="18"/>
                <w:szCs w:val="18"/>
              </w:rPr>
            </w:pPr>
            <w:r w:rsidRPr="0050120D">
              <w:rPr>
                <w:rFonts w:ascii="Arial" w:hAnsi="Arial" w:cs="Arial"/>
                <w:sz w:val="18"/>
                <w:szCs w:val="18"/>
              </w:rPr>
              <w:t>El sujeto obligado no presentó escrito de respuesta; sin embargo, esta autoridad procedió a realizar una búsqueda exhaustiva en lo</w:t>
            </w:r>
            <w:r w:rsidR="00094288" w:rsidRPr="0050120D">
              <w:rPr>
                <w:rFonts w:ascii="Arial" w:hAnsi="Arial" w:cs="Arial"/>
                <w:sz w:val="18"/>
                <w:szCs w:val="18"/>
              </w:rPr>
              <w:t xml:space="preserve">s diferentes apartados del SIF y a la documentación que se recibió físicamente, </w:t>
            </w:r>
            <w:r w:rsidR="00A80EE7" w:rsidRPr="0050120D">
              <w:rPr>
                <w:rFonts w:ascii="Arial" w:hAnsi="Arial" w:cs="Arial"/>
                <w:sz w:val="18"/>
                <w:szCs w:val="18"/>
              </w:rPr>
              <w:t xml:space="preserve">de lo cual, </w:t>
            </w:r>
            <w:r w:rsidR="00094288" w:rsidRPr="0050120D">
              <w:rPr>
                <w:rFonts w:ascii="Arial" w:hAnsi="Arial" w:cs="Arial"/>
                <w:sz w:val="18"/>
                <w:szCs w:val="18"/>
              </w:rPr>
              <w:t>no se identificó la presentación de</w:t>
            </w:r>
            <w:r w:rsidRPr="0050120D">
              <w:rPr>
                <w:rFonts w:ascii="Arial" w:hAnsi="Arial" w:cs="Arial"/>
                <w:sz w:val="18"/>
                <w:szCs w:val="18"/>
              </w:rPr>
              <w:t xml:space="preserve"> aviso de apertura, contrato de apertura y tarjeta de firmas de la cuenta 1136029451; por tal razón, la observación </w:t>
            </w:r>
            <w:r w:rsidRPr="0050120D">
              <w:rPr>
                <w:rFonts w:ascii="Arial" w:hAnsi="Arial" w:cs="Arial"/>
                <w:b/>
                <w:sz w:val="18"/>
                <w:szCs w:val="18"/>
              </w:rPr>
              <w:t>no qued</w:t>
            </w:r>
            <w:r w:rsidR="00482A75" w:rsidRPr="0050120D">
              <w:rPr>
                <w:rFonts w:ascii="Arial" w:hAnsi="Arial" w:cs="Arial"/>
                <w:b/>
                <w:sz w:val="18"/>
                <w:szCs w:val="18"/>
              </w:rPr>
              <w:t>ó</w:t>
            </w:r>
            <w:r w:rsidRPr="0050120D">
              <w:rPr>
                <w:rFonts w:ascii="Arial" w:hAnsi="Arial" w:cs="Arial"/>
                <w:b/>
                <w:sz w:val="18"/>
                <w:szCs w:val="18"/>
              </w:rPr>
              <w:t xml:space="preserve"> atendida</w:t>
            </w:r>
            <w:r w:rsidRPr="0050120D">
              <w:rPr>
                <w:rFonts w:ascii="Arial" w:hAnsi="Arial" w:cs="Arial"/>
                <w:sz w:val="18"/>
                <w:szCs w:val="18"/>
              </w:rPr>
              <w:t>.</w:t>
            </w:r>
          </w:p>
          <w:p w14:paraId="677E70EA" w14:textId="41B306CD" w:rsidR="00044D1A" w:rsidRPr="0050120D" w:rsidRDefault="00044D1A" w:rsidP="00801DDB">
            <w:pPr>
              <w:pStyle w:val="NormalWeb"/>
              <w:spacing w:before="0" w:beforeAutospacing="0" w:after="0" w:afterAutospacing="0"/>
              <w:ind w:right="113"/>
              <w:jc w:val="both"/>
              <w:rPr>
                <w:rFonts w:ascii="Arial" w:hAnsi="Arial" w:cs="Arial"/>
                <w:sz w:val="18"/>
                <w:szCs w:val="18"/>
              </w:rPr>
            </w:pPr>
          </w:p>
        </w:tc>
        <w:tc>
          <w:tcPr>
            <w:tcW w:w="2552"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3C0FEF64" w14:textId="0D142647" w:rsidR="000B5B0E" w:rsidRPr="0050120D" w:rsidRDefault="000B5B0E" w:rsidP="00801DDB">
            <w:pPr>
              <w:ind w:right="113"/>
              <w:jc w:val="both"/>
              <w:rPr>
                <w:rFonts w:ascii="Arial" w:hAnsi="Arial" w:cs="Arial"/>
                <w:b/>
                <w:sz w:val="18"/>
                <w:szCs w:val="18"/>
              </w:rPr>
            </w:pPr>
            <w:r w:rsidRPr="0050120D">
              <w:rPr>
                <w:rFonts w:ascii="Arial" w:hAnsi="Arial" w:cs="Arial"/>
                <w:b/>
                <w:sz w:val="18"/>
                <w:szCs w:val="18"/>
              </w:rPr>
              <w:t>9</w:t>
            </w:r>
            <w:r w:rsidR="00122833" w:rsidRPr="0050120D">
              <w:rPr>
                <w:rFonts w:ascii="Arial" w:hAnsi="Arial" w:cs="Arial"/>
                <w:b/>
                <w:sz w:val="18"/>
                <w:szCs w:val="18"/>
              </w:rPr>
              <w:t>.29</w:t>
            </w:r>
            <w:r w:rsidRPr="0050120D">
              <w:rPr>
                <w:rFonts w:ascii="Arial" w:hAnsi="Arial" w:cs="Arial"/>
                <w:b/>
                <w:sz w:val="18"/>
                <w:szCs w:val="18"/>
              </w:rPr>
              <w:t>-C1</w:t>
            </w:r>
            <w:r w:rsidR="0084394F" w:rsidRPr="0050120D">
              <w:rPr>
                <w:rFonts w:ascii="Arial" w:hAnsi="Arial" w:cs="Arial"/>
                <w:b/>
                <w:sz w:val="18"/>
                <w:szCs w:val="18"/>
              </w:rPr>
              <w:t>0-RSP</w:t>
            </w:r>
            <w:r w:rsidRPr="0050120D">
              <w:rPr>
                <w:rFonts w:ascii="Arial" w:hAnsi="Arial" w:cs="Arial"/>
                <w:b/>
                <w:sz w:val="18"/>
                <w:szCs w:val="18"/>
              </w:rPr>
              <w:t>-TM</w:t>
            </w:r>
          </w:p>
          <w:p w14:paraId="4A5F9E61" w14:textId="77777777" w:rsidR="000B5B0E" w:rsidRPr="0050120D" w:rsidRDefault="000B5B0E" w:rsidP="00801DDB">
            <w:pPr>
              <w:ind w:right="113"/>
              <w:jc w:val="both"/>
              <w:rPr>
                <w:rFonts w:ascii="Arial" w:hAnsi="Arial" w:cs="Arial"/>
                <w:b/>
                <w:sz w:val="18"/>
                <w:szCs w:val="18"/>
              </w:rPr>
            </w:pPr>
          </w:p>
          <w:p w14:paraId="78BEAA34" w14:textId="1E27D7C7" w:rsidR="00044D1A" w:rsidRPr="0050120D" w:rsidRDefault="004D1A69" w:rsidP="00801DDB">
            <w:pPr>
              <w:ind w:right="113"/>
              <w:jc w:val="both"/>
              <w:rPr>
                <w:rFonts w:ascii="Arial" w:hAnsi="Arial" w:cs="Arial"/>
                <w:sz w:val="18"/>
                <w:szCs w:val="18"/>
              </w:rPr>
            </w:pPr>
            <w:r w:rsidRPr="0050120D">
              <w:rPr>
                <w:rFonts w:ascii="Arial" w:hAnsi="Arial" w:cs="Arial"/>
                <w:sz w:val="18"/>
                <w:szCs w:val="18"/>
              </w:rPr>
              <w:t>El sujeto obligado omitió presentar el aviso de apertura, contrato de apertura y tarjeta de firmas</w:t>
            </w:r>
            <w:r w:rsidR="008C3243" w:rsidRPr="0050120D">
              <w:rPr>
                <w:rFonts w:ascii="Arial" w:hAnsi="Arial" w:cs="Arial"/>
                <w:sz w:val="18"/>
                <w:szCs w:val="18"/>
              </w:rPr>
              <w:t xml:space="preserve"> de </w:t>
            </w:r>
            <w:r w:rsidR="00FC41A1" w:rsidRPr="0050120D">
              <w:rPr>
                <w:rFonts w:ascii="Arial" w:hAnsi="Arial" w:cs="Arial"/>
                <w:sz w:val="18"/>
                <w:szCs w:val="18"/>
              </w:rPr>
              <w:t xml:space="preserve">una </w:t>
            </w:r>
            <w:r w:rsidR="008C3243" w:rsidRPr="0050120D">
              <w:rPr>
                <w:rFonts w:ascii="Arial" w:hAnsi="Arial" w:cs="Arial"/>
                <w:sz w:val="18"/>
                <w:szCs w:val="18"/>
              </w:rPr>
              <w:t>cuenta bancaria.</w:t>
            </w:r>
          </w:p>
        </w:tc>
        <w:tc>
          <w:tcPr>
            <w:tcW w:w="198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78E1CF80" w14:textId="77777777" w:rsidR="00044D1A" w:rsidRPr="0050120D" w:rsidRDefault="00044D1A" w:rsidP="00801DDB">
            <w:pPr>
              <w:pStyle w:val="NormalWeb"/>
              <w:spacing w:before="0" w:beforeAutospacing="0" w:after="0" w:afterAutospacing="0"/>
              <w:ind w:right="113"/>
              <w:jc w:val="both"/>
              <w:rPr>
                <w:rFonts w:ascii="Arial" w:hAnsi="Arial" w:cs="Arial"/>
                <w:sz w:val="18"/>
                <w:szCs w:val="18"/>
              </w:rPr>
            </w:pPr>
          </w:p>
          <w:p w14:paraId="4AEAFDA9" w14:textId="77777777" w:rsidR="00892C5B" w:rsidRPr="0050120D" w:rsidRDefault="00892C5B" w:rsidP="00801DDB">
            <w:pPr>
              <w:pStyle w:val="NormalWeb"/>
              <w:spacing w:before="0" w:beforeAutospacing="0" w:after="0" w:afterAutospacing="0"/>
              <w:ind w:right="113"/>
              <w:jc w:val="both"/>
              <w:rPr>
                <w:rFonts w:ascii="Arial" w:hAnsi="Arial" w:cs="Arial"/>
                <w:sz w:val="18"/>
                <w:szCs w:val="18"/>
              </w:rPr>
            </w:pPr>
          </w:p>
          <w:p w14:paraId="45948DFE" w14:textId="168AADC2" w:rsidR="00892C5B" w:rsidRPr="0050120D" w:rsidRDefault="00892C5B" w:rsidP="00801DDB">
            <w:pPr>
              <w:pStyle w:val="NormalWeb"/>
              <w:spacing w:before="0" w:beforeAutospacing="0" w:after="0" w:afterAutospacing="0"/>
              <w:ind w:right="113"/>
              <w:jc w:val="both"/>
              <w:rPr>
                <w:rFonts w:ascii="Arial" w:hAnsi="Arial" w:cs="Arial"/>
                <w:sz w:val="18"/>
                <w:szCs w:val="18"/>
              </w:rPr>
            </w:pPr>
            <w:r w:rsidRPr="0050120D">
              <w:rPr>
                <w:rFonts w:ascii="Arial" w:hAnsi="Arial" w:cs="Arial"/>
                <w:sz w:val="18"/>
                <w:szCs w:val="18"/>
              </w:rPr>
              <w:t>Omitió presentar el aviso de apertura, contrato de apertura y tarjeta de firmas.</w:t>
            </w:r>
          </w:p>
        </w:tc>
        <w:tc>
          <w:tcPr>
            <w:tcW w:w="1418"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3FC901AE" w14:textId="77777777" w:rsidR="00044D1A" w:rsidRPr="0050120D" w:rsidRDefault="00044D1A" w:rsidP="00801DDB">
            <w:pPr>
              <w:ind w:right="113"/>
              <w:jc w:val="both"/>
              <w:rPr>
                <w:rFonts w:ascii="Arial" w:hAnsi="Arial" w:cs="Arial"/>
                <w:sz w:val="18"/>
                <w:szCs w:val="18"/>
              </w:rPr>
            </w:pPr>
          </w:p>
          <w:p w14:paraId="76C4DF5A" w14:textId="77777777" w:rsidR="008711E6" w:rsidRPr="0050120D" w:rsidRDefault="008711E6" w:rsidP="00801DDB">
            <w:pPr>
              <w:ind w:right="113"/>
              <w:jc w:val="both"/>
              <w:rPr>
                <w:rFonts w:ascii="Arial" w:hAnsi="Arial" w:cs="Arial"/>
                <w:sz w:val="18"/>
                <w:szCs w:val="18"/>
              </w:rPr>
            </w:pPr>
          </w:p>
          <w:p w14:paraId="6F1821E9" w14:textId="777BC56F" w:rsidR="008711E6" w:rsidRPr="0050120D" w:rsidRDefault="00801DDB" w:rsidP="00801DDB">
            <w:pPr>
              <w:ind w:right="113"/>
              <w:jc w:val="both"/>
              <w:rPr>
                <w:rFonts w:ascii="Arial" w:hAnsi="Arial" w:cs="Arial"/>
                <w:sz w:val="18"/>
                <w:szCs w:val="18"/>
              </w:rPr>
            </w:pPr>
            <w:r w:rsidRPr="0050120D">
              <w:rPr>
                <w:rFonts w:ascii="Arial" w:hAnsi="Arial" w:cs="Arial"/>
                <w:sz w:val="18"/>
                <w:szCs w:val="18"/>
              </w:rPr>
              <w:t xml:space="preserve">Artículos </w:t>
            </w:r>
            <w:r w:rsidR="008711E6" w:rsidRPr="0050120D">
              <w:rPr>
                <w:rFonts w:ascii="Arial" w:hAnsi="Arial" w:cs="Arial"/>
                <w:sz w:val="18"/>
                <w:szCs w:val="18"/>
              </w:rPr>
              <w:t>257, numeral 1, inciso h) y 277, numeral 1, inciso e) y 296 numeral 1, del RF.</w:t>
            </w:r>
          </w:p>
        </w:tc>
      </w:tr>
      <w:tr w:rsidR="008348BE" w:rsidRPr="0050120D" w14:paraId="6A310AA3" w14:textId="77777777" w:rsidTr="6B90A31E">
        <w:trPr>
          <w:divId w:val="1326083828"/>
        </w:trPr>
        <w:tc>
          <w:tcPr>
            <w:tcW w:w="273"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5" w:type="dxa"/>
              <w:left w:w="15" w:type="dxa"/>
              <w:bottom w:w="15" w:type="dxa"/>
              <w:right w:w="15" w:type="dxa"/>
            </w:tcMar>
          </w:tcPr>
          <w:p w14:paraId="1D7329BA" w14:textId="11B49005" w:rsidR="00044D1A" w:rsidRPr="0050120D" w:rsidRDefault="003C4598" w:rsidP="000356E2">
            <w:pPr>
              <w:pStyle w:val="NormalWeb"/>
              <w:spacing w:before="0" w:beforeAutospacing="0" w:after="0" w:afterAutospacing="0"/>
              <w:jc w:val="center"/>
              <w:rPr>
                <w:rStyle w:val="Textoennegrita"/>
                <w:rFonts w:ascii="Arial" w:hAnsi="Arial" w:cs="Arial"/>
                <w:sz w:val="18"/>
                <w:szCs w:val="18"/>
              </w:rPr>
            </w:pPr>
            <w:r w:rsidRPr="0050120D">
              <w:rPr>
                <w:rStyle w:val="Textoennegrita"/>
                <w:rFonts w:ascii="Arial" w:hAnsi="Arial" w:cs="Arial"/>
                <w:sz w:val="18"/>
                <w:szCs w:val="18"/>
              </w:rPr>
              <w:t>13</w:t>
            </w:r>
          </w:p>
        </w:tc>
        <w:tc>
          <w:tcPr>
            <w:tcW w:w="6383"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549E3524" w14:textId="77777777" w:rsidR="009F18F6" w:rsidRPr="0050120D" w:rsidRDefault="009F18F6" w:rsidP="009F18F6">
            <w:pPr>
              <w:shd w:val="clear" w:color="auto" w:fill="FFFFFF"/>
              <w:ind w:right="113"/>
              <w:jc w:val="both"/>
              <w:rPr>
                <w:rFonts w:ascii="Arial" w:eastAsia="Times New Roman" w:hAnsi="Arial" w:cs="Arial"/>
                <w:i/>
                <w:sz w:val="18"/>
                <w:szCs w:val="18"/>
              </w:rPr>
            </w:pPr>
          </w:p>
          <w:p w14:paraId="6D6E96C6" w14:textId="77777777" w:rsidR="009F18F6" w:rsidRPr="0050120D" w:rsidRDefault="009F18F6" w:rsidP="009F18F6">
            <w:pPr>
              <w:shd w:val="clear" w:color="auto" w:fill="FFFFFF"/>
              <w:ind w:right="113"/>
              <w:jc w:val="both"/>
              <w:rPr>
                <w:rFonts w:ascii="Arial" w:eastAsia="Times New Roman" w:hAnsi="Arial" w:cs="Arial"/>
                <w:i/>
                <w:sz w:val="18"/>
                <w:szCs w:val="18"/>
              </w:rPr>
            </w:pPr>
          </w:p>
          <w:p w14:paraId="4E6F5724" w14:textId="546979B2" w:rsidR="009F18F6" w:rsidRPr="0050120D" w:rsidRDefault="009F18F6" w:rsidP="009F18F6">
            <w:pPr>
              <w:shd w:val="clear" w:color="auto" w:fill="FFFFFF"/>
              <w:ind w:right="113"/>
              <w:jc w:val="both"/>
              <w:rPr>
                <w:rFonts w:ascii="Arial" w:eastAsia="Times New Roman" w:hAnsi="Arial" w:cs="Arial"/>
                <w:i/>
                <w:sz w:val="18"/>
                <w:szCs w:val="18"/>
              </w:rPr>
            </w:pPr>
            <w:r w:rsidRPr="0050120D">
              <w:rPr>
                <w:rFonts w:ascii="Arial" w:eastAsia="Times New Roman" w:hAnsi="Arial" w:cs="Arial"/>
                <w:i/>
                <w:sz w:val="18"/>
                <w:szCs w:val="18"/>
              </w:rPr>
              <w:t>De la verificación al análisis de los movimientos del estado de cuenta, se detectaron depósitos que no fueron reportados en la contabilidad del sujeto obligado. Como se detalla en el cuadro siguiente:</w:t>
            </w:r>
          </w:p>
          <w:p w14:paraId="206EED67" w14:textId="77777777" w:rsidR="009F18F6" w:rsidRPr="0050120D" w:rsidRDefault="009F18F6" w:rsidP="009F18F6">
            <w:pPr>
              <w:shd w:val="clear" w:color="auto" w:fill="FFFFFF"/>
              <w:ind w:right="113"/>
              <w:jc w:val="both"/>
              <w:rPr>
                <w:rFonts w:ascii="Arial" w:hAnsi="Arial" w:cs="Arial"/>
                <w:i/>
                <w:sz w:val="18"/>
                <w:szCs w:val="18"/>
              </w:rPr>
            </w:pPr>
          </w:p>
          <w:tbl>
            <w:tblPr>
              <w:tblW w:w="6127" w:type="dxa"/>
              <w:jc w:val="center"/>
              <w:tblLayout w:type="fixed"/>
              <w:tblCellMar>
                <w:left w:w="70" w:type="dxa"/>
                <w:right w:w="70" w:type="dxa"/>
              </w:tblCellMar>
              <w:tblLook w:val="04A0" w:firstRow="1" w:lastRow="0" w:firstColumn="1" w:lastColumn="0" w:noHBand="0" w:noVBand="1"/>
            </w:tblPr>
            <w:tblGrid>
              <w:gridCol w:w="719"/>
              <w:gridCol w:w="1322"/>
              <w:gridCol w:w="1020"/>
              <w:gridCol w:w="1020"/>
              <w:gridCol w:w="1026"/>
              <w:gridCol w:w="1020"/>
            </w:tblGrid>
            <w:tr w:rsidR="009F18F6" w:rsidRPr="0050120D" w14:paraId="0CB332B2" w14:textId="77777777" w:rsidTr="009F18F6">
              <w:trPr>
                <w:trHeight w:val="536"/>
                <w:tblHeader/>
                <w:jc w:val="center"/>
              </w:trPr>
              <w:tc>
                <w:tcPr>
                  <w:tcW w:w="71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A963C6B" w14:textId="77777777" w:rsidR="009F18F6" w:rsidRPr="0050120D" w:rsidRDefault="009F18F6" w:rsidP="009F18F6">
                  <w:pPr>
                    <w:jc w:val="center"/>
                    <w:rPr>
                      <w:rFonts w:ascii="Arial Narrow" w:hAnsi="Arial Narrow" w:cs="Arial"/>
                      <w:b/>
                      <w:bCs/>
                      <w:i/>
                      <w:color w:val="000000"/>
                      <w:sz w:val="12"/>
                      <w:szCs w:val="12"/>
                    </w:rPr>
                  </w:pPr>
                  <w:r w:rsidRPr="0050120D">
                    <w:rPr>
                      <w:rFonts w:ascii="Arial Narrow" w:hAnsi="Arial Narrow" w:cs="Arial"/>
                      <w:b/>
                      <w:bCs/>
                      <w:i/>
                      <w:color w:val="000000"/>
                      <w:sz w:val="12"/>
                      <w:szCs w:val="12"/>
                    </w:rPr>
                    <w:t>Cons.</w:t>
                  </w:r>
                </w:p>
              </w:tc>
              <w:tc>
                <w:tcPr>
                  <w:tcW w:w="1322" w:type="dxa"/>
                  <w:tcBorders>
                    <w:top w:val="single" w:sz="4" w:space="0" w:color="auto"/>
                    <w:left w:val="nil"/>
                    <w:bottom w:val="single" w:sz="4" w:space="0" w:color="auto"/>
                    <w:right w:val="single" w:sz="4" w:space="0" w:color="auto"/>
                  </w:tcBorders>
                  <w:shd w:val="clear" w:color="000000" w:fill="FFFFFF"/>
                  <w:vAlign w:val="center"/>
                  <w:hideMark/>
                </w:tcPr>
                <w:p w14:paraId="5098B0F5" w14:textId="77777777" w:rsidR="009F18F6" w:rsidRPr="0050120D" w:rsidRDefault="009F18F6" w:rsidP="009F18F6">
                  <w:pPr>
                    <w:jc w:val="center"/>
                    <w:rPr>
                      <w:rFonts w:ascii="Arial Narrow" w:hAnsi="Arial Narrow" w:cs="Arial"/>
                      <w:b/>
                      <w:bCs/>
                      <w:i/>
                      <w:color w:val="000000"/>
                      <w:sz w:val="12"/>
                      <w:szCs w:val="12"/>
                    </w:rPr>
                  </w:pPr>
                  <w:r w:rsidRPr="0050120D">
                    <w:rPr>
                      <w:rFonts w:ascii="Arial Narrow" w:hAnsi="Arial Narrow" w:cs="Arial"/>
                      <w:b/>
                      <w:bCs/>
                      <w:i/>
                      <w:color w:val="000000"/>
                      <w:sz w:val="12"/>
                      <w:szCs w:val="12"/>
                    </w:rPr>
                    <w:t>Institución financiera</w:t>
                  </w:r>
                </w:p>
              </w:tc>
              <w:tc>
                <w:tcPr>
                  <w:tcW w:w="1020" w:type="dxa"/>
                  <w:tcBorders>
                    <w:top w:val="single" w:sz="4" w:space="0" w:color="auto"/>
                    <w:left w:val="nil"/>
                    <w:bottom w:val="single" w:sz="4" w:space="0" w:color="auto"/>
                    <w:right w:val="single" w:sz="4" w:space="0" w:color="auto"/>
                  </w:tcBorders>
                  <w:shd w:val="clear" w:color="000000" w:fill="FFFFFF"/>
                  <w:vAlign w:val="center"/>
                  <w:hideMark/>
                </w:tcPr>
                <w:p w14:paraId="0CC989EA" w14:textId="77777777" w:rsidR="009F18F6" w:rsidRPr="0050120D" w:rsidRDefault="009F18F6" w:rsidP="009F18F6">
                  <w:pPr>
                    <w:jc w:val="center"/>
                    <w:rPr>
                      <w:rFonts w:ascii="Arial Narrow" w:hAnsi="Arial Narrow" w:cs="Arial"/>
                      <w:b/>
                      <w:bCs/>
                      <w:i/>
                      <w:color w:val="000000"/>
                      <w:sz w:val="12"/>
                      <w:szCs w:val="12"/>
                    </w:rPr>
                  </w:pPr>
                  <w:r w:rsidRPr="0050120D">
                    <w:rPr>
                      <w:rFonts w:ascii="Arial Narrow" w:hAnsi="Arial Narrow" w:cs="Arial"/>
                      <w:b/>
                      <w:bCs/>
                      <w:i/>
                      <w:color w:val="000000"/>
                      <w:sz w:val="12"/>
                      <w:szCs w:val="12"/>
                    </w:rPr>
                    <w:t>Cuenta bancaria</w:t>
                  </w:r>
                </w:p>
              </w:tc>
              <w:tc>
                <w:tcPr>
                  <w:tcW w:w="1020" w:type="dxa"/>
                  <w:tcBorders>
                    <w:top w:val="single" w:sz="4" w:space="0" w:color="auto"/>
                    <w:left w:val="nil"/>
                    <w:bottom w:val="single" w:sz="4" w:space="0" w:color="auto"/>
                    <w:right w:val="single" w:sz="4" w:space="0" w:color="auto"/>
                  </w:tcBorders>
                  <w:shd w:val="clear" w:color="000000" w:fill="FFFFFF"/>
                  <w:vAlign w:val="center"/>
                  <w:hideMark/>
                </w:tcPr>
                <w:p w14:paraId="2ABC807E" w14:textId="77777777" w:rsidR="009F18F6" w:rsidRPr="0050120D" w:rsidRDefault="009F18F6" w:rsidP="009F18F6">
                  <w:pPr>
                    <w:jc w:val="center"/>
                    <w:rPr>
                      <w:rFonts w:ascii="Arial Narrow" w:hAnsi="Arial Narrow" w:cs="Arial"/>
                      <w:b/>
                      <w:bCs/>
                      <w:i/>
                      <w:color w:val="000000"/>
                      <w:sz w:val="12"/>
                      <w:szCs w:val="12"/>
                    </w:rPr>
                  </w:pPr>
                  <w:r w:rsidRPr="0050120D">
                    <w:rPr>
                      <w:rFonts w:ascii="Arial Narrow" w:hAnsi="Arial Narrow" w:cs="Arial"/>
                      <w:b/>
                      <w:bCs/>
                      <w:i/>
                      <w:color w:val="000000"/>
                      <w:sz w:val="12"/>
                      <w:szCs w:val="12"/>
                    </w:rPr>
                    <w:t>Fecha de movimiento</w:t>
                  </w:r>
                </w:p>
              </w:tc>
              <w:tc>
                <w:tcPr>
                  <w:tcW w:w="1023" w:type="dxa"/>
                  <w:tcBorders>
                    <w:top w:val="single" w:sz="4" w:space="0" w:color="auto"/>
                    <w:left w:val="nil"/>
                    <w:bottom w:val="single" w:sz="4" w:space="0" w:color="auto"/>
                    <w:right w:val="single" w:sz="4" w:space="0" w:color="auto"/>
                  </w:tcBorders>
                  <w:shd w:val="clear" w:color="000000" w:fill="FFFFFF"/>
                  <w:vAlign w:val="center"/>
                  <w:hideMark/>
                </w:tcPr>
                <w:p w14:paraId="1C9A3B3E" w14:textId="77777777" w:rsidR="009F18F6" w:rsidRPr="0050120D" w:rsidRDefault="009F18F6" w:rsidP="009F18F6">
                  <w:pPr>
                    <w:jc w:val="center"/>
                    <w:rPr>
                      <w:rFonts w:ascii="Arial Narrow" w:hAnsi="Arial Narrow" w:cs="Arial"/>
                      <w:b/>
                      <w:bCs/>
                      <w:i/>
                      <w:color w:val="000000"/>
                      <w:sz w:val="12"/>
                      <w:szCs w:val="12"/>
                    </w:rPr>
                  </w:pPr>
                  <w:r w:rsidRPr="0050120D">
                    <w:rPr>
                      <w:rFonts w:ascii="Arial Narrow" w:hAnsi="Arial Narrow" w:cs="Arial"/>
                      <w:b/>
                      <w:bCs/>
                      <w:i/>
                      <w:color w:val="000000"/>
                      <w:sz w:val="12"/>
                      <w:szCs w:val="12"/>
                    </w:rPr>
                    <w:t>Descripción del movimiento bancario</w:t>
                  </w:r>
                </w:p>
              </w:tc>
              <w:tc>
                <w:tcPr>
                  <w:tcW w:w="1020" w:type="dxa"/>
                  <w:tcBorders>
                    <w:top w:val="single" w:sz="4" w:space="0" w:color="auto"/>
                    <w:left w:val="nil"/>
                    <w:bottom w:val="single" w:sz="4" w:space="0" w:color="auto"/>
                    <w:right w:val="single" w:sz="4" w:space="0" w:color="auto"/>
                  </w:tcBorders>
                  <w:shd w:val="clear" w:color="000000" w:fill="FFFFFF"/>
                  <w:vAlign w:val="center"/>
                  <w:hideMark/>
                </w:tcPr>
                <w:p w14:paraId="63DF685A" w14:textId="77777777" w:rsidR="009F18F6" w:rsidRPr="0050120D" w:rsidRDefault="009F18F6" w:rsidP="009F18F6">
                  <w:pPr>
                    <w:jc w:val="center"/>
                    <w:rPr>
                      <w:rFonts w:ascii="Arial Narrow" w:hAnsi="Arial Narrow" w:cs="Arial"/>
                      <w:b/>
                      <w:bCs/>
                      <w:i/>
                      <w:color w:val="000000"/>
                      <w:sz w:val="12"/>
                      <w:szCs w:val="12"/>
                    </w:rPr>
                  </w:pPr>
                  <w:r w:rsidRPr="0050120D">
                    <w:rPr>
                      <w:rFonts w:ascii="Arial Narrow" w:hAnsi="Arial Narrow" w:cs="Arial"/>
                      <w:b/>
                      <w:bCs/>
                      <w:i/>
                      <w:color w:val="000000"/>
                      <w:sz w:val="12"/>
                      <w:szCs w:val="12"/>
                    </w:rPr>
                    <w:t>Importe</w:t>
                  </w:r>
                </w:p>
              </w:tc>
            </w:tr>
            <w:tr w:rsidR="009F18F6" w:rsidRPr="0050120D" w14:paraId="400989D4" w14:textId="77777777" w:rsidTr="009F18F6">
              <w:trPr>
                <w:trHeight w:val="402"/>
                <w:jc w:val="center"/>
              </w:trPr>
              <w:tc>
                <w:tcPr>
                  <w:tcW w:w="719" w:type="dxa"/>
                  <w:tcBorders>
                    <w:top w:val="nil"/>
                    <w:left w:val="single" w:sz="4" w:space="0" w:color="auto"/>
                    <w:bottom w:val="single" w:sz="4" w:space="0" w:color="auto"/>
                    <w:right w:val="single" w:sz="4" w:space="0" w:color="auto"/>
                  </w:tcBorders>
                  <w:shd w:val="clear" w:color="000000" w:fill="FFFFFF"/>
                  <w:vAlign w:val="center"/>
                  <w:hideMark/>
                </w:tcPr>
                <w:p w14:paraId="51AC7CA7" w14:textId="77777777" w:rsidR="009F18F6" w:rsidRPr="0050120D" w:rsidRDefault="009F18F6" w:rsidP="009F18F6">
                  <w:pPr>
                    <w:jc w:val="center"/>
                    <w:rPr>
                      <w:rFonts w:ascii="Arial Narrow" w:hAnsi="Arial Narrow" w:cs="Arial"/>
                      <w:i/>
                      <w:color w:val="000000"/>
                      <w:sz w:val="12"/>
                      <w:szCs w:val="12"/>
                    </w:rPr>
                  </w:pPr>
                  <w:r w:rsidRPr="0050120D">
                    <w:rPr>
                      <w:rFonts w:ascii="Arial Narrow" w:hAnsi="Arial Narrow" w:cs="Arial"/>
                      <w:i/>
                      <w:color w:val="000000"/>
                      <w:sz w:val="12"/>
                      <w:szCs w:val="12"/>
                    </w:rPr>
                    <w:t>1</w:t>
                  </w:r>
                </w:p>
              </w:tc>
              <w:tc>
                <w:tcPr>
                  <w:tcW w:w="1322" w:type="dxa"/>
                  <w:tcBorders>
                    <w:top w:val="nil"/>
                    <w:left w:val="nil"/>
                    <w:bottom w:val="single" w:sz="4" w:space="0" w:color="auto"/>
                    <w:right w:val="single" w:sz="4" w:space="0" w:color="auto"/>
                  </w:tcBorders>
                  <w:shd w:val="clear" w:color="000000" w:fill="FFFFFF"/>
                  <w:vAlign w:val="center"/>
                  <w:hideMark/>
                </w:tcPr>
                <w:p w14:paraId="6136F007" w14:textId="77777777" w:rsidR="009F18F6" w:rsidRPr="0050120D" w:rsidRDefault="009F18F6" w:rsidP="009F18F6">
                  <w:pPr>
                    <w:jc w:val="center"/>
                    <w:rPr>
                      <w:rFonts w:ascii="Arial Narrow" w:hAnsi="Arial Narrow" w:cs="Arial"/>
                      <w:i/>
                      <w:color w:val="000000"/>
                      <w:sz w:val="12"/>
                      <w:szCs w:val="12"/>
                    </w:rPr>
                  </w:pPr>
                  <w:r w:rsidRPr="0050120D">
                    <w:rPr>
                      <w:rFonts w:ascii="Arial Narrow" w:hAnsi="Arial Narrow" w:cs="Arial"/>
                      <w:i/>
                      <w:color w:val="000000"/>
                      <w:sz w:val="12"/>
                      <w:szCs w:val="12"/>
                    </w:rPr>
                    <w:t>Banco Mercantil del Norte, S.A.</w:t>
                  </w:r>
                </w:p>
              </w:tc>
              <w:tc>
                <w:tcPr>
                  <w:tcW w:w="1020" w:type="dxa"/>
                  <w:tcBorders>
                    <w:top w:val="nil"/>
                    <w:left w:val="nil"/>
                    <w:bottom w:val="single" w:sz="4" w:space="0" w:color="auto"/>
                    <w:right w:val="single" w:sz="4" w:space="0" w:color="auto"/>
                  </w:tcBorders>
                  <w:shd w:val="clear" w:color="000000" w:fill="FFFFFF"/>
                  <w:vAlign w:val="center"/>
                  <w:hideMark/>
                </w:tcPr>
                <w:p w14:paraId="13A322D3" w14:textId="77777777" w:rsidR="009F18F6" w:rsidRPr="0050120D" w:rsidRDefault="009F18F6" w:rsidP="009F18F6">
                  <w:pPr>
                    <w:jc w:val="center"/>
                    <w:rPr>
                      <w:rFonts w:ascii="Arial Narrow" w:hAnsi="Arial Narrow" w:cs="Arial"/>
                      <w:i/>
                      <w:color w:val="000000"/>
                      <w:sz w:val="12"/>
                      <w:szCs w:val="12"/>
                    </w:rPr>
                  </w:pPr>
                  <w:r w:rsidRPr="0050120D">
                    <w:rPr>
                      <w:rFonts w:ascii="Arial Narrow" w:hAnsi="Arial Narrow" w:cs="Arial"/>
                      <w:i/>
                      <w:color w:val="000000"/>
                      <w:sz w:val="12"/>
                      <w:szCs w:val="12"/>
                    </w:rPr>
                    <w:t>1136029451</w:t>
                  </w:r>
                </w:p>
              </w:tc>
              <w:tc>
                <w:tcPr>
                  <w:tcW w:w="1020" w:type="dxa"/>
                  <w:tcBorders>
                    <w:top w:val="nil"/>
                    <w:left w:val="nil"/>
                    <w:bottom w:val="single" w:sz="4" w:space="0" w:color="auto"/>
                    <w:right w:val="single" w:sz="4" w:space="0" w:color="auto"/>
                  </w:tcBorders>
                  <w:shd w:val="clear" w:color="000000" w:fill="FFFFFF"/>
                  <w:vAlign w:val="center"/>
                  <w:hideMark/>
                </w:tcPr>
                <w:p w14:paraId="747BA9CD" w14:textId="77777777" w:rsidR="009F18F6" w:rsidRPr="0050120D" w:rsidRDefault="009F18F6" w:rsidP="009F18F6">
                  <w:pPr>
                    <w:jc w:val="center"/>
                    <w:rPr>
                      <w:rFonts w:ascii="Arial Narrow" w:hAnsi="Arial Narrow" w:cs="Arial"/>
                      <w:i/>
                      <w:color w:val="000000"/>
                      <w:sz w:val="12"/>
                      <w:szCs w:val="12"/>
                    </w:rPr>
                  </w:pPr>
                  <w:r w:rsidRPr="0050120D">
                    <w:rPr>
                      <w:rFonts w:ascii="Arial Narrow" w:hAnsi="Arial Narrow" w:cs="Arial"/>
                      <w:i/>
                      <w:color w:val="000000"/>
                      <w:sz w:val="12"/>
                      <w:szCs w:val="12"/>
                    </w:rPr>
                    <w:t>28/12/2020</w:t>
                  </w:r>
                </w:p>
              </w:tc>
              <w:tc>
                <w:tcPr>
                  <w:tcW w:w="1023" w:type="dxa"/>
                  <w:tcBorders>
                    <w:top w:val="nil"/>
                    <w:left w:val="nil"/>
                    <w:bottom w:val="single" w:sz="4" w:space="0" w:color="auto"/>
                    <w:right w:val="single" w:sz="4" w:space="0" w:color="auto"/>
                  </w:tcBorders>
                  <w:shd w:val="clear" w:color="000000" w:fill="FFFFFF"/>
                  <w:vAlign w:val="center"/>
                  <w:hideMark/>
                </w:tcPr>
                <w:p w14:paraId="472E23AB" w14:textId="77777777" w:rsidR="009F18F6" w:rsidRPr="0050120D" w:rsidRDefault="009F18F6" w:rsidP="009F18F6">
                  <w:pPr>
                    <w:jc w:val="center"/>
                    <w:rPr>
                      <w:rFonts w:ascii="Arial Narrow" w:hAnsi="Arial Narrow" w:cs="Arial"/>
                      <w:i/>
                      <w:color w:val="000000"/>
                      <w:sz w:val="12"/>
                      <w:szCs w:val="12"/>
                    </w:rPr>
                  </w:pPr>
                  <w:r w:rsidRPr="0050120D">
                    <w:rPr>
                      <w:rFonts w:ascii="Arial Narrow" w:hAnsi="Arial Narrow" w:cs="Arial"/>
                      <w:i/>
                      <w:color w:val="000000"/>
                      <w:sz w:val="12"/>
                      <w:szCs w:val="12"/>
                    </w:rPr>
                    <w:t>Actividades ordinarias</w:t>
                  </w:r>
                </w:p>
              </w:tc>
              <w:tc>
                <w:tcPr>
                  <w:tcW w:w="1020" w:type="dxa"/>
                  <w:tcBorders>
                    <w:top w:val="nil"/>
                    <w:left w:val="nil"/>
                    <w:bottom w:val="single" w:sz="4" w:space="0" w:color="auto"/>
                    <w:right w:val="single" w:sz="4" w:space="0" w:color="auto"/>
                  </w:tcBorders>
                  <w:shd w:val="clear" w:color="000000" w:fill="FFFFFF"/>
                  <w:vAlign w:val="center"/>
                  <w:hideMark/>
                </w:tcPr>
                <w:p w14:paraId="501B3D3F" w14:textId="77777777" w:rsidR="009F18F6" w:rsidRPr="0050120D" w:rsidRDefault="009F18F6" w:rsidP="009F18F6">
                  <w:pPr>
                    <w:jc w:val="right"/>
                    <w:rPr>
                      <w:rFonts w:ascii="Arial Narrow" w:hAnsi="Arial Narrow" w:cs="Arial"/>
                      <w:i/>
                      <w:color w:val="000000"/>
                      <w:sz w:val="12"/>
                      <w:szCs w:val="12"/>
                    </w:rPr>
                  </w:pPr>
                  <w:r w:rsidRPr="0050120D">
                    <w:rPr>
                      <w:rFonts w:ascii="Arial Narrow" w:hAnsi="Arial Narrow" w:cs="Arial"/>
                      <w:i/>
                      <w:color w:val="000000"/>
                      <w:sz w:val="12"/>
                      <w:szCs w:val="12"/>
                    </w:rPr>
                    <w:t>$239,977.96</w:t>
                  </w:r>
                </w:p>
              </w:tc>
            </w:tr>
            <w:tr w:rsidR="009F18F6" w:rsidRPr="0050120D" w14:paraId="2B7D55FB" w14:textId="77777777" w:rsidTr="009F18F6">
              <w:trPr>
                <w:trHeight w:val="402"/>
                <w:jc w:val="center"/>
              </w:trPr>
              <w:tc>
                <w:tcPr>
                  <w:tcW w:w="719" w:type="dxa"/>
                  <w:tcBorders>
                    <w:top w:val="nil"/>
                    <w:left w:val="single" w:sz="4" w:space="0" w:color="auto"/>
                    <w:bottom w:val="single" w:sz="4" w:space="0" w:color="auto"/>
                    <w:right w:val="single" w:sz="4" w:space="0" w:color="auto"/>
                  </w:tcBorders>
                  <w:shd w:val="clear" w:color="000000" w:fill="FFFFFF"/>
                  <w:vAlign w:val="center"/>
                  <w:hideMark/>
                </w:tcPr>
                <w:p w14:paraId="48F97217" w14:textId="77777777" w:rsidR="009F18F6" w:rsidRPr="0050120D" w:rsidRDefault="009F18F6" w:rsidP="009F18F6">
                  <w:pPr>
                    <w:jc w:val="center"/>
                    <w:rPr>
                      <w:rFonts w:ascii="Arial Narrow" w:hAnsi="Arial Narrow" w:cs="Arial"/>
                      <w:i/>
                      <w:color w:val="000000"/>
                      <w:sz w:val="12"/>
                      <w:szCs w:val="12"/>
                    </w:rPr>
                  </w:pPr>
                  <w:r w:rsidRPr="0050120D">
                    <w:rPr>
                      <w:rFonts w:ascii="Arial Narrow" w:hAnsi="Arial Narrow" w:cs="Arial"/>
                      <w:i/>
                      <w:color w:val="000000"/>
                      <w:sz w:val="12"/>
                      <w:szCs w:val="12"/>
                    </w:rPr>
                    <w:t>2</w:t>
                  </w:r>
                </w:p>
              </w:tc>
              <w:tc>
                <w:tcPr>
                  <w:tcW w:w="1322" w:type="dxa"/>
                  <w:tcBorders>
                    <w:top w:val="nil"/>
                    <w:left w:val="nil"/>
                    <w:bottom w:val="single" w:sz="4" w:space="0" w:color="auto"/>
                    <w:right w:val="single" w:sz="4" w:space="0" w:color="auto"/>
                  </w:tcBorders>
                  <w:shd w:val="clear" w:color="000000" w:fill="FFFFFF"/>
                  <w:vAlign w:val="center"/>
                  <w:hideMark/>
                </w:tcPr>
                <w:p w14:paraId="249AC1A9" w14:textId="77777777" w:rsidR="009F18F6" w:rsidRPr="0050120D" w:rsidRDefault="009F18F6" w:rsidP="009F18F6">
                  <w:pPr>
                    <w:jc w:val="center"/>
                    <w:rPr>
                      <w:rFonts w:ascii="Arial Narrow" w:hAnsi="Arial Narrow" w:cs="Arial"/>
                      <w:i/>
                      <w:color w:val="000000"/>
                      <w:sz w:val="12"/>
                      <w:szCs w:val="12"/>
                    </w:rPr>
                  </w:pPr>
                  <w:r w:rsidRPr="0050120D">
                    <w:rPr>
                      <w:rFonts w:ascii="Arial Narrow" w:hAnsi="Arial Narrow" w:cs="Arial"/>
                      <w:i/>
                      <w:color w:val="000000"/>
                      <w:sz w:val="12"/>
                      <w:szCs w:val="12"/>
                    </w:rPr>
                    <w:t>Banco Mercantil del Norte, S.A.</w:t>
                  </w:r>
                </w:p>
              </w:tc>
              <w:tc>
                <w:tcPr>
                  <w:tcW w:w="1020" w:type="dxa"/>
                  <w:tcBorders>
                    <w:top w:val="nil"/>
                    <w:left w:val="nil"/>
                    <w:bottom w:val="single" w:sz="4" w:space="0" w:color="auto"/>
                    <w:right w:val="single" w:sz="4" w:space="0" w:color="auto"/>
                  </w:tcBorders>
                  <w:shd w:val="clear" w:color="000000" w:fill="FFFFFF"/>
                  <w:vAlign w:val="center"/>
                  <w:hideMark/>
                </w:tcPr>
                <w:p w14:paraId="60043A0C" w14:textId="77777777" w:rsidR="009F18F6" w:rsidRPr="0050120D" w:rsidRDefault="009F18F6" w:rsidP="009F18F6">
                  <w:pPr>
                    <w:jc w:val="center"/>
                    <w:rPr>
                      <w:rFonts w:ascii="Arial Narrow" w:hAnsi="Arial Narrow" w:cs="Arial"/>
                      <w:i/>
                      <w:color w:val="000000"/>
                      <w:sz w:val="12"/>
                      <w:szCs w:val="12"/>
                    </w:rPr>
                  </w:pPr>
                  <w:r w:rsidRPr="0050120D">
                    <w:rPr>
                      <w:rFonts w:ascii="Arial Narrow" w:hAnsi="Arial Narrow" w:cs="Arial"/>
                      <w:i/>
                      <w:color w:val="000000"/>
                      <w:sz w:val="12"/>
                      <w:szCs w:val="12"/>
                    </w:rPr>
                    <w:t>1136029451</w:t>
                  </w:r>
                </w:p>
              </w:tc>
              <w:tc>
                <w:tcPr>
                  <w:tcW w:w="1020" w:type="dxa"/>
                  <w:tcBorders>
                    <w:top w:val="nil"/>
                    <w:left w:val="nil"/>
                    <w:bottom w:val="single" w:sz="4" w:space="0" w:color="auto"/>
                    <w:right w:val="single" w:sz="4" w:space="0" w:color="auto"/>
                  </w:tcBorders>
                  <w:shd w:val="clear" w:color="000000" w:fill="FFFFFF"/>
                  <w:vAlign w:val="center"/>
                  <w:hideMark/>
                </w:tcPr>
                <w:p w14:paraId="1D33CD68" w14:textId="77777777" w:rsidR="009F18F6" w:rsidRPr="0050120D" w:rsidRDefault="009F18F6" w:rsidP="009F18F6">
                  <w:pPr>
                    <w:jc w:val="center"/>
                    <w:rPr>
                      <w:rFonts w:ascii="Arial Narrow" w:hAnsi="Arial Narrow" w:cs="Arial"/>
                      <w:i/>
                      <w:color w:val="000000"/>
                      <w:sz w:val="12"/>
                      <w:szCs w:val="12"/>
                    </w:rPr>
                  </w:pPr>
                  <w:r w:rsidRPr="0050120D">
                    <w:rPr>
                      <w:rFonts w:ascii="Arial Narrow" w:hAnsi="Arial Narrow" w:cs="Arial"/>
                      <w:i/>
                      <w:color w:val="000000"/>
                      <w:sz w:val="12"/>
                      <w:szCs w:val="12"/>
                    </w:rPr>
                    <w:t>28/12/2020</w:t>
                  </w:r>
                </w:p>
              </w:tc>
              <w:tc>
                <w:tcPr>
                  <w:tcW w:w="1023" w:type="dxa"/>
                  <w:tcBorders>
                    <w:top w:val="nil"/>
                    <w:left w:val="nil"/>
                    <w:bottom w:val="single" w:sz="4" w:space="0" w:color="auto"/>
                    <w:right w:val="single" w:sz="4" w:space="0" w:color="auto"/>
                  </w:tcBorders>
                  <w:shd w:val="clear" w:color="000000" w:fill="FFFFFF"/>
                  <w:vAlign w:val="center"/>
                  <w:hideMark/>
                </w:tcPr>
                <w:p w14:paraId="675BC999" w14:textId="77777777" w:rsidR="009F18F6" w:rsidRPr="0050120D" w:rsidRDefault="009F18F6" w:rsidP="009F18F6">
                  <w:pPr>
                    <w:jc w:val="center"/>
                    <w:rPr>
                      <w:rFonts w:ascii="Arial Narrow" w:hAnsi="Arial Narrow" w:cs="Arial"/>
                      <w:i/>
                      <w:color w:val="000000"/>
                      <w:sz w:val="12"/>
                      <w:szCs w:val="12"/>
                    </w:rPr>
                  </w:pPr>
                  <w:r w:rsidRPr="0050120D">
                    <w:rPr>
                      <w:rFonts w:ascii="Arial Narrow" w:hAnsi="Arial Narrow" w:cs="Arial"/>
                      <w:i/>
                      <w:color w:val="000000"/>
                      <w:sz w:val="12"/>
                      <w:szCs w:val="12"/>
                    </w:rPr>
                    <w:t>Actividades Ordinarias</w:t>
                  </w:r>
                </w:p>
              </w:tc>
              <w:tc>
                <w:tcPr>
                  <w:tcW w:w="1020" w:type="dxa"/>
                  <w:tcBorders>
                    <w:top w:val="nil"/>
                    <w:left w:val="nil"/>
                    <w:bottom w:val="single" w:sz="4" w:space="0" w:color="auto"/>
                    <w:right w:val="single" w:sz="4" w:space="0" w:color="auto"/>
                  </w:tcBorders>
                  <w:shd w:val="clear" w:color="000000" w:fill="FFFFFF"/>
                  <w:vAlign w:val="center"/>
                  <w:hideMark/>
                </w:tcPr>
                <w:p w14:paraId="4751E2F9" w14:textId="77777777" w:rsidR="009F18F6" w:rsidRPr="0050120D" w:rsidRDefault="009F18F6" w:rsidP="009F18F6">
                  <w:pPr>
                    <w:jc w:val="right"/>
                    <w:rPr>
                      <w:rFonts w:ascii="Arial Narrow" w:hAnsi="Arial Narrow" w:cs="Arial"/>
                      <w:i/>
                      <w:color w:val="000000"/>
                      <w:sz w:val="12"/>
                      <w:szCs w:val="12"/>
                    </w:rPr>
                  </w:pPr>
                  <w:r w:rsidRPr="0050120D">
                    <w:rPr>
                      <w:rFonts w:ascii="Arial Narrow" w:hAnsi="Arial Narrow" w:cs="Arial"/>
                      <w:i/>
                      <w:color w:val="000000"/>
                      <w:sz w:val="12"/>
                      <w:szCs w:val="12"/>
                    </w:rPr>
                    <w:t>310,791.14</w:t>
                  </w:r>
                </w:p>
              </w:tc>
            </w:tr>
            <w:tr w:rsidR="009F18F6" w:rsidRPr="0050120D" w14:paraId="71F8E0F0" w14:textId="77777777" w:rsidTr="009F18F6">
              <w:trPr>
                <w:trHeight w:val="295"/>
                <w:jc w:val="center"/>
              </w:trPr>
              <w:tc>
                <w:tcPr>
                  <w:tcW w:w="5107" w:type="dxa"/>
                  <w:gridSpan w:val="5"/>
                  <w:tcBorders>
                    <w:top w:val="single" w:sz="4" w:space="0" w:color="auto"/>
                    <w:left w:val="single" w:sz="4" w:space="0" w:color="auto"/>
                    <w:bottom w:val="single" w:sz="4" w:space="0" w:color="auto"/>
                    <w:right w:val="single" w:sz="4" w:space="0" w:color="000000"/>
                  </w:tcBorders>
                  <w:shd w:val="clear" w:color="000000" w:fill="FFFFFF"/>
                  <w:vAlign w:val="center"/>
                  <w:hideMark/>
                </w:tcPr>
                <w:p w14:paraId="02584AC4" w14:textId="77777777" w:rsidR="009F18F6" w:rsidRPr="0050120D" w:rsidRDefault="009F18F6" w:rsidP="009F18F6">
                  <w:pPr>
                    <w:jc w:val="right"/>
                    <w:rPr>
                      <w:rFonts w:ascii="Arial Narrow" w:hAnsi="Arial Narrow" w:cs="Arial"/>
                      <w:b/>
                      <w:bCs/>
                      <w:i/>
                      <w:color w:val="000000"/>
                      <w:sz w:val="12"/>
                      <w:szCs w:val="12"/>
                    </w:rPr>
                  </w:pPr>
                  <w:r w:rsidRPr="0050120D">
                    <w:rPr>
                      <w:rFonts w:ascii="Arial Narrow" w:hAnsi="Arial Narrow" w:cs="Arial"/>
                      <w:b/>
                      <w:bCs/>
                      <w:i/>
                      <w:color w:val="000000"/>
                      <w:sz w:val="12"/>
                      <w:szCs w:val="12"/>
                    </w:rPr>
                    <w:t>Total</w:t>
                  </w:r>
                </w:p>
              </w:tc>
              <w:tc>
                <w:tcPr>
                  <w:tcW w:w="1020" w:type="dxa"/>
                  <w:tcBorders>
                    <w:top w:val="nil"/>
                    <w:left w:val="nil"/>
                    <w:bottom w:val="single" w:sz="4" w:space="0" w:color="auto"/>
                    <w:right w:val="single" w:sz="4" w:space="0" w:color="auto"/>
                  </w:tcBorders>
                  <w:shd w:val="clear" w:color="000000" w:fill="FFFFFF"/>
                  <w:vAlign w:val="center"/>
                  <w:hideMark/>
                </w:tcPr>
                <w:p w14:paraId="1038E6BF" w14:textId="77777777" w:rsidR="009F18F6" w:rsidRPr="0050120D" w:rsidRDefault="009F18F6" w:rsidP="009F18F6">
                  <w:pPr>
                    <w:jc w:val="right"/>
                    <w:rPr>
                      <w:rFonts w:ascii="Arial Narrow" w:hAnsi="Arial Narrow" w:cs="Arial"/>
                      <w:b/>
                      <w:bCs/>
                      <w:i/>
                      <w:color w:val="000000"/>
                      <w:sz w:val="12"/>
                      <w:szCs w:val="12"/>
                    </w:rPr>
                  </w:pPr>
                  <w:r w:rsidRPr="0050120D">
                    <w:rPr>
                      <w:rFonts w:ascii="Arial Narrow" w:hAnsi="Arial Narrow" w:cs="Arial"/>
                      <w:b/>
                      <w:bCs/>
                      <w:i/>
                      <w:color w:val="000000"/>
                      <w:sz w:val="12"/>
                      <w:szCs w:val="12"/>
                    </w:rPr>
                    <w:t>$550,769.10</w:t>
                  </w:r>
                </w:p>
              </w:tc>
            </w:tr>
          </w:tbl>
          <w:p w14:paraId="73DA46D4" w14:textId="77777777" w:rsidR="009F18F6" w:rsidRPr="0050120D" w:rsidRDefault="009F18F6" w:rsidP="009F18F6">
            <w:pPr>
              <w:shd w:val="clear" w:color="auto" w:fill="FFFFFF"/>
              <w:ind w:right="113"/>
              <w:jc w:val="both"/>
              <w:rPr>
                <w:rFonts w:ascii="Arial" w:hAnsi="Arial" w:cs="Arial"/>
                <w:i/>
              </w:rPr>
            </w:pPr>
          </w:p>
          <w:p w14:paraId="17DC25BC" w14:textId="77777777" w:rsidR="009F18F6" w:rsidRPr="0050120D" w:rsidRDefault="009F18F6" w:rsidP="009F18F6">
            <w:pPr>
              <w:pStyle w:val="NormalWeb"/>
              <w:shd w:val="clear" w:color="auto" w:fill="FFFFFF"/>
              <w:spacing w:before="0" w:beforeAutospacing="0" w:after="0" w:afterAutospacing="0"/>
              <w:ind w:right="113"/>
              <w:jc w:val="both"/>
              <w:rPr>
                <w:rFonts w:ascii="Arial" w:hAnsi="Arial" w:cs="Arial"/>
                <w:i/>
                <w:sz w:val="18"/>
                <w:szCs w:val="18"/>
              </w:rPr>
            </w:pPr>
            <w:r w:rsidRPr="0050120D">
              <w:rPr>
                <w:rFonts w:ascii="Arial" w:hAnsi="Arial" w:cs="Arial"/>
                <w:i/>
                <w:sz w:val="18"/>
                <w:szCs w:val="18"/>
              </w:rPr>
              <w:t>Con la finalidad de salvaguardar la garantía de audiencia del sujeto obligado, mediante oficio INE/UTF/DA/</w:t>
            </w:r>
            <w:r w:rsidRPr="0050120D">
              <w:rPr>
                <w:rFonts w:ascii="Arial" w:eastAsia="Calibri" w:hAnsi="Arial" w:cs="Arial"/>
                <w:bCs/>
                <w:i/>
                <w:sz w:val="18"/>
                <w:szCs w:val="18"/>
              </w:rPr>
              <w:t>43427</w:t>
            </w:r>
            <w:r w:rsidRPr="0050120D">
              <w:rPr>
                <w:rFonts w:ascii="Arial" w:hAnsi="Arial" w:cs="Arial"/>
                <w:i/>
                <w:sz w:val="18"/>
                <w:szCs w:val="18"/>
              </w:rPr>
              <w:t>/21 notificado el 29 de octubre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p>
          <w:p w14:paraId="73A0545E" w14:textId="77777777" w:rsidR="009F18F6" w:rsidRPr="0050120D" w:rsidRDefault="009F18F6" w:rsidP="009F18F6">
            <w:pPr>
              <w:shd w:val="clear" w:color="auto" w:fill="FFFFFF"/>
              <w:ind w:right="113"/>
              <w:jc w:val="both"/>
              <w:rPr>
                <w:rFonts w:ascii="Arial" w:hAnsi="Arial" w:cs="Arial"/>
                <w:i/>
              </w:rPr>
            </w:pPr>
          </w:p>
          <w:p w14:paraId="68D18764" w14:textId="77777777" w:rsidR="009F18F6" w:rsidRPr="0050120D" w:rsidRDefault="009F18F6" w:rsidP="009F18F6">
            <w:pPr>
              <w:shd w:val="clear" w:color="auto" w:fill="FFFFFF"/>
              <w:ind w:right="113"/>
              <w:jc w:val="both"/>
              <w:rPr>
                <w:rFonts w:ascii="Arial" w:hAnsi="Arial" w:cs="Arial"/>
                <w:i/>
                <w:sz w:val="18"/>
                <w:szCs w:val="18"/>
              </w:rPr>
            </w:pPr>
            <w:r w:rsidRPr="0050120D">
              <w:rPr>
                <w:rFonts w:ascii="Arial" w:hAnsi="Arial" w:cs="Arial"/>
                <w:i/>
                <w:sz w:val="18"/>
                <w:szCs w:val="18"/>
              </w:rPr>
              <w:lastRenderedPageBreak/>
              <w:t>El sujeto obligado no presentó escrito de respuesta; sin embargo, esta autoridad procedió a realizar una búsqueda exhaustiva en los diferentes apartados del SIF; no obstante, se constató que omitió realizar el registro contable de los depósitos señalados en el cuadro de la observación.</w:t>
            </w:r>
          </w:p>
          <w:p w14:paraId="4944013C" w14:textId="77777777" w:rsidR="009F18F6" w:rsidRPr="0050120D" w:rsidRDefault="009F18F6" w:rsidP="009F18F6">
            <w:pPr>
              <w:shd w:val="clear" w:color="auto" w:fill="FFFFFF"/>
              <w:ind w:right="113"/>
              <w:jc w:val="both"/>
              <w:rPr>
                <w:rFonts w:ascii="Arial" w:hAnsi="Arial" w:cs="Arial"/>
                <w:i/>
                <w:sz w:val="18"/>
                <w:szCs w:val="18"/>
              </w:rPr>
            </w:pPr>
          </w:p>
          <w:p w14:paraId="50F048F1" w14:textId="77777777" w:rsidR="009F18F6" w:rsidRPr="0050120D" w:rsidRDefault="009F18F6" w:rsidP="009F18F6">
            <w:pPr>
              <w:shd w:val="clear" w:color="auto" w:fill="FFFFFF"/>
              <w:ind w:right="113"/>
              <w:jc w:val="both"/>
              <w:rPr>
                <w:rFonts w:ascii="Arial" w:hAnsi="Arial" w:cs="Arial"/>
                <w:i/>
                <w:sz w:val="18"/>
                <w:szCs w:val="18"/>
              </w:rPr>
            </w:pPr>
            <w:r w:rsidRPr="0050120D">
              <w:rPr>
                <w:rFonts w:ascii="Arial" w:hAnsi="Arial" w:cs="Arial"/>
                <w:i/>
                <w:sz w:val="18"/>
                <w:szCs w:val="18"/>
              </w:rPr>
              <w:t>Se le solicita presentar en el SIF lo siguiente:</w:t>
            </w:r>
          </w:p>
          <w:p w14:paraId="2D2B1FD7" w14:textId="77777777" w:rsidR="009F18F6" w:rsidRPr="0050120D" w:rsidRDefault="009F18F6" w:rsidP="009F18F6">
            <w:pPr>
              <w:shd w:val="clear" w:color="auto" w:fill="FFFFFF"/>
              <w:ind w:right="113"/>
              <w:jc w:val="both"/>
              <w:rPr>
                <w:rFonts w:ascii="Arial" w:hAnsi="Arial" w:cs="Arial"/>
                <w:i/>
                <w:sz w:val="18"/>
                <w:szCs w:val="18"/>
              </w:rPr>
            </w:pPr>
          </w:p>
          <w:p w14:paraId="6A715039" w14:textId="77777777" w:rsidR="009F18F6" w:rsidRPr="0050120D" w:rsidRDefault="009F18F6" w:rsidP="009F18F6">
            <w:pPr>
              <w:pStyle w:val="Prrafodelista"/>
              <w:numPr>
                <w:ilvl w:val="0"/>
                <w:numId w:val="10"/>
              </w:numPr>
              <w:shd w:val="clear" w:color="auto" w:fill="FFFFFF"/>
              <w:spacing w:after="0" w:line="240" w:lineRule="auto"/>
              <w:ind w:left="1134" w:right="113" w:hanging="425"/>
              <w:jc w:val="both"/>
              <w:rPr>
                <w:rFonts w:ascii="Arial" w:eastAsia="Times New Roman" w:hAnsi="Arial" w:cs="Arial"/>
                <w:i/>
                <w:sz w:val="18"/>
                <w:szCs w:val="18"/>
              </w:rPr>
            </w:pPr>
            <w:r w:rsidRPr="0050120D">
              <w:rPr>
                <w:rFonts w:ascii="Arial" w:eastAsia="Times New Roman" w:hAnsi="Arial" w:cs="Arial"/>
                <w:i/>
                <w:sz w:val="18"/>
                <w:szCs w:val="18"/>
              </w:rPr>
              <w:t>Las pólizas con su respectiva documentación soporte de los depósitos detallados en el cuadro anterior.</w:t>
            </w:r>
          </w:p>
          <w:p w14:paraId="181F81BC" w14:textId="77777777" w:rsidR="009F18F6" w:rsidRPr="0050120D" w:rsidRDefault="009F18F6" w:rsidP="009F18F6">
            <w:pPr>
              <w:shd w:val="clear" w:color="auto" w:fill="FFFFFF"/>
              <w:ind w:left="1134" w:right="113" w:hanging="425"/>
              <w:jc w:val="both"/>
              <w:rPr>
                <w:rFonts w:ascii="Arial" w:hAnsi="Arial" w:cs="Arial"/>
                <w:i/>
                <w:sz w:val="18"/>
                <w:szCs w:val="18"/>
              </w:rPr>
            </w:pPr>
          </w:p>
          <w:p w14:paraId="0BC0D9C6" w14:textId="77777777" w:rsidR="009F18F6" w:rsidRPr="0050120D" w:rsidRDefault="009F18F6" w:rsidP="009F18F6">
            <w:pPr>
              <w:pStyle w:val="Prrafodelista"/>
              <w:numPr>
                <w:ilvl w:val="0"/>
                <w:numId w:val="10"/>
              </w:numPr>
              <w:shd w:val="clear" w:color="auto" w:fill="FFFFFF"/>
              <w:spacing w:after="0" w:line="240" w:lineRule="auto"/>
              <w:ind w:left="1134" w:right="113" w:hanging="425"/>
              <w:jc w:val="both"/>
              <w:rPr>
                <w:rFonts w:ascii="Arial" w:eastAsia="Times New Roman" w:hAnsi="Arial" w:cs="Arial"/>
                <w:i/>
                <w:sz w:val="18"/>
                <w:szCs w:val="18"/>
              </w:rPr>
            </w:pPr>
            <w:r w:rsidRPr="0050120D">
              <w:rPr>
                <w:rFonts w:ascii="Arial" w:eastAsia="Times New Roman" w:hAnsi="Arial" w:cs="Arial"/>
                <w:i/>
                <w:sz w:val="18"/>
                <w:szCs w:val="18"/>
              </w:rPr>
              <w:t>Las aclaraciones que a su derecho convenga.</w:t>
            </w:r>
          </w:p>
          <w:p w14:paraId="006F378E" w14:textId="77777777" w:rsidR="009F18F6" w:rsidRPr="0050120D" w:rsidRDefault="009F18F6" w:rsidP="009F18F6">
            <w:pPr>
              <w:shd w:val="clear" w:color="auto" w:fill="FFFFFF"/>
              <w:ind w:right="113"/>
              <w:jc w:val="both"/>
              <w:rPr>
                <w:rFonts w:ascii="Arial" w:hAnsi="Arial" w:cs="Arial"/>
                <w:i/>
                <w:sz w:val="18"/>
                <w:szCs w:val="18"/>
              </w:rPr>
            </w:pPr>
          </w:p>
          <w:p w14:paraId="472AAF03" w14:textId="77777777" w:rsidR="00044D1A" w:rsidRPr="0050120D" w:rsidRDefault="009F18F6" w:rsidP="009F18F6">
            <w:pPr>
              <w:ind w:right="113"/>
              <w:jc w:val="both"/>
              <w:rPr>
                <w:rFonts w:ascii="Arial" w:hAnsi="Arial" w:cs="Arial"/>
                <w:i/>
                <w:sz w:val="18"/>
                <w:szCs w:val="18"/>
              </w:rPr>
            </w:pPr>
            <w:r w:rsidRPr="0050120D">
              <w:rPr>
                <w:rFonts w:ascii="Arial" w:hAnsi="Arial" w:cs="Arial"/>
                <w:i/>
                <w:sz w:val="18"/>
                <w:szCs w:val="18"/>
              </w:rPr>
              <w:t>Lo anterior, de conformidad con lo dispuesto en los artículos 25, numeral 1, inciso i), de la LGPP; 33, incisos i) y j), 37, 38, 95, 96 y 121 del RF.</w:t>
            </w:r>
          </w:p>
          <w:p w14:paraId="661491F8" w14:textId="774257AE" w:rsidR="009F18F6" w:rsidRPr="0050120D" w:rsidRDefault="009F18F6" w:rsidP="009F18F6">
            <w:pPr>
              <w:ind w:right="113"/>
              <w:jc w:val="both"/>
              <w:rPr>
                <w:rFonts w:ascii="Arial" w:hAnsi="Arial" w:cs="Arial"/>
                <w:sz w:val="18"/>
                <w:szCs w:val="18"/>
              </w:rPr>
            </w:pPr>
          </w:p>
        </w:tc>
        <w:tc>
          <w:tcPr>
            <w:tcW w:w="2835"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584950C7" w14:textId="77777777" w:rsidR="000356E2" w:rsidRPr="0050120D" w:rsidRDefault="000356E2" w:rsidP="000356E2">
            <w:pPr>
              <w:pStyle w:val="NormalWeb"/>
              <w:spacing w:before="0" w:beforeAutospacing="0" w:after="0" w:afterAutospacing="0"/>
              <w:ind w:right="113"/>
              <w:jc w:val="both"/>
              <w:rPr>
                <w:rFonts w:ascii="Arial" w:hAnsi="Arial" w:cs="Arial"/>
                <w:sz w:val="18"/>
                <w:szCs w:val="18"/>
              </w:rPr>
            </w:pPr>
          </w:p>
          <w:p w14:paraId="6FDFBFD9" w14:textId="77777777" w:rsidR="00750EC5" w:rsidRPr="0050120D" w:rsidRDefault="00750EC5" w:rsidP="000356E2">
            <w:pPr>
              <w:pStyle w:val="NormalWeb"/>
              <w:spacing w:before="0" w:beforeAutospacing="0" w:after="0" w:afterAutospacing="0"/>
              <w:ind w:right="113"/>
              <w:jc w:val="both"/>
              <w:rPr>
                <w:rFonts w:ascii="Arial" w:hAnsi="Arial" w:cs="Arial"/>
                <w:sz w:val="18"/>
                <w:szCs w:val="18"/>
              </w:rPr>
            </w:pPr>
          </w:p>
          <w:p w14:paraId="3E30C949" w14:textId="75CFEDE0" w:rsidR="00750EC5" w:rsidRPr="0050120D" w:rsidRDefault="00750EC5" w:rsidP="000356E2">
            <w:pPr>
              <w:pStyle w:val="NormalWeb"/>
              <w:spacing w:before="0" w:beforeAutospacing="0" w:after="0" w:afterAutospacing="0"/>
              <w:ind w:right="113"/>
              <w:jc w:val="both"/>
              <w:rPr>
                <w:rFonts w:ascii="Arial" w:hAnsi="Arial" w:cs="Arial"/>
                <w:sz w:val="18"/>
                <w:szCs w:val="18"/>
              </w:rPr>
            </w:pPr>
            <w:r w:rsidRPr="0050120D">
              <w:rPr>
                <w:rFonts w:ascii="Arial" w:hAnsi="Arial" w:cs="Arial"/>
                <w:sz w:val="18"/>
                <w:szCs w:val="18"/>
              </w:rPr>
              <w:t>Sin escrito de respuesta</w:t>
            </w:r>
          </w:p>
        </w:tc>
        <w:tc>
          <w:tcPr>
            <w:tcW w:w="3402"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28C56497" w14:textId="77777777" w:rsidR="004F1441" w:rsidRPr="0050120D" w:rsidRDefault="004F1441" w:rsidP="004F1441">
            <w:pPr>
              <w:pStyle w:val="NormalWeb"/>
              <w:spacing w:before="0" w:beforeAutospacing="0" w:after="0" w:afterAutospacing="0"/>
              <w:ind w:right="113"/>
              <w:jc w:val="both"/>
              <w:rPr>
                <w:rFonts w:ascii="Arial" w:hAnsi="Arial" w:cs="Arial"/>
                <w:b/>
                <w:bCs/>
                <w:sz w:val="18"/>
                <w:szCs w:val="18"/>
              </w:rPr>
            </w:pPr>
            <w:r w:rsidRPr="0050120D">
              <w:rPr>
                <w:rFonts w:ascii="Arial" w:hAnsi="Arial" w:cs="Arial"/>
                <w:b/>
                <w:bCs/>
                <w:sz w:val="18"/>
                <w:szCs w:val="18"/>
              </w:rPr>
              <w:t>Sin Efecto</w:t>
            </w:r>
          </w:p>
          <w:p w14:paraId="37B0B8D1" w14:textId="77777777" w:rsidR="004F1441" w:rsidRPr="0050120D" w:rsidRDefault="004F1441" w:rsidP="004F1441">
            <w:pPr>
              <w:pStyle w:val="NormalWeb"/>
              <w:spacing w:before="0" w:beforeAutospacing="0" w:after="0" w:afterAutospacing="0"/>
              <w:ind w:right="113"/>
              <w:jc w:val="both"/>
              <w:rPr>
                <w:rFonts w:ascii="Arial" w:hAnsi="Arial" w:cs="Arial"/>
                <w:sz w:val="18"/>
                <w:szCs w:val="18"/>
              </w:rPr>
            </w:pPr>
          </w:p>
          <w:p w14:paraId="70A6C876" w14:textId="4215CC86" w:rsidR="00094288" w:rsidRPr="0050120D" w:rsidRDefault="004F1441" w:rsidP="004F1441">
            <w:pPr>
              <w:ind w:right="113"/>
              <w:jc w:val="both"/>
              <w:rPr>
                <w:rFonts w:ascii="Arial" w:hAnsi="Arial" w:cs="Arial"/>
                <w:sz w:val="18"/>
                <w:szCs w:val="18"/>
              </w:rPr>
            </w:pPr>
            <w:r w:rsidRPr="0050120D">
              <w:rPr>
                <w:rFonts w:ascii="Arial" w:hAnsi="Arial" w:cs="Arial"/>
                <w:sz w:val="18"/>
                <w:szCs w:val="18"/>
              </w:rPr>
              <w:t xml:space="preserve">Estos depósitos </w:t>
            </w:r>
            <w:r w:rsidR="00122833" w:rsidRPr="0050120D">
              <w:rPr>
                <w:rFonts w:ascii="Arial" w:hAnsi="Arial" w:cs="Arial"/>
                <w:sz w:val="18"/>
                <w:szCs w:val="18"/>
              </w:rPr>
              <w:t xml:space="preserve">son </w:t>
            </w:r>
            <w:r w:rsidRPr="0050120D">
              <w:rPr>
                <w:rFonts w:ascii="Arial" w:hAnsi="Arial" w:cs="Arial"/>
                <w:sz w:val="18"/>
                <w:szCs w:val="18"/>
              </w:rPr>
              <w:t>objeto de análisis en</w:t>
            </w:r>
            <w:r w:rsidR="00122833" w:rsidRPr="0050120D">
              <w:rPr>
                <w:rFonts w:ascii="Arial" w:hAnsi="Arial" w:cs="Arial"/>
                <w:sz w:val="18"/>
                <w:szCs w:val="18"/>
              </w:rPr>
              <w:t xml:space="preserve"> el</w:t>
            </w:r>
            <w:r w:rsidRPr="0050120D">
              <w:rPr>
                <w:rFonts w:ascii="Arial" w:hAnsi="Arial" w:cs="Arial"/>
                <w:sz w:val="18"/>
                <w:szCs w:val="18"/>
              </w:rPr>
              <w:t xml:space="preserve"> ID 5 y 6 del presente dictamen; por tal razón, la observación </w:t>
            </w:r>
            <w:r w:rsidR="00A80EE7" w:rsidRPr="0050120D">
              <w:rPr>
                <w:rFonts w:ascii="Arial" w:hAnsi="Arial" w:cs="Arial"/>
                <w:sz w:val="18"/>
                <w:szCs w:val="18"/>
              </w:rPr>
              <w:t xml:space="preserve">en este punto, </w:t>
            </w:r>
            <w:r w:rsidRPr="0050120D">
              <w:rPr>
                <w:rFonts w:ascii="Arial" w:hAnsi="Arial" w:cs="Arial"/>
                <w:sz w:val="18"/>
                <w:szCs w:val="18"/>
              </w:rPr>
              <w:t xml:space="preserve">quedó </w:t>
            </w:r>
            <w:r w:rsidRPr="0050120D">
              <w:rPr>
                <w:rFonts w:ascii="Arial" w:hAnsi="Arial" w:cs="Arial"/>
                <w:b/>
                <w:bCs/>
                <w:sz w:val="18"/>
                <w:szCs w:val="18"/>
              </w:rPr>
              <w:t>sin efecto</w:t>
            </w:r>
            <w:r w:rsidRPr="0050120D">
              <w:rPr>
                <w:rFonts w:ascii="Arial" w:hAnsi="Arial" w:cs="Arial"/>
                <w:sz w:val="18"/>
                <w:szCs w:val="18"/>
              </w:rPr>
              <w:t>.</w:t>
            </w:r>
          </w:p>
        </w:tc>
        <w:tc>
          <w:tcPr>
            <w:tcW w:w="2552"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496559FE" w14:textId="77777777" w:rsidR="00044D1A" w:rsidRPr="0050120D" w:rsidRDefault="00044D1A" w:rsidP="000356E2">
            <w:pPr>
              <w:ind w:right="113"/>
              <w:jc w:val="both"/>
              <w:rPr>
                <w:rFonts w:ascii="Arial" w:hAnsi="Arial" w:cs="Arial"/>
                <w:sz w:val="18"/>
                <w:szCs w:val="18"/>
              </w:rPr>
            </w:pPr>
          </w:p>
        </w:tc>
        <w:tc>
          <w:tcPr>
            <w:tcW w:w="198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503A3A51" w14:textId="529AFCB2" w:rsidR="00DD1673" w:rsidRPr="0050120D" w:rsidRDefault="00DD1673" w:rsidP="000356E2">
            <w:pPr>
              <w:pStyle w:val="NormalWeb"/>
              <w:spacing w:before="0" w:beforeAutospacing="0" w:after="0" w:afterAutospacing="0"/>
              <w:ind w:right="113"/>
              <w:jc w:val="both"/>
              <w:rPr>
                <w:rFonts w:ascii="Arial" w:hAnsi="Arial" w:cs="Arial"/>
                <w:sz w:val="18"/>
                <w:szCs w:val="18"/>
              </w:rPr>
            </w:pPr>
          </w:p>
        </w:tc>
        <w:tc>
          <w:tcPr>
            <w:tcW w:w="1418"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64DC157B" w14:textId="78BF011F" w:rsidR="00DD1673" w:rsidRPr="0050120D" w:rsidRDefault="00DD1673" w:rsidP="000356E2">
            <w:pPr>
              <w:ind w:right="113"/>
              <w:jc w:val="both"/>
              <w:rPr>
                <w:rFonts w:ascii="Arial" w:hAnsi="Arial" w:cs="Arial"/>
                <w:sz w:val="18"/>
                <w:szCs w:val="18"/>
              </w:rPr>
            </w:pPr>
          </w:p>
        </w:tc>
      </w:tr>
      <w:tr w:rsidR="002A295B" w:rsidRPr="0050120D" w14:paraId="06939EDE" w14:textId="77777777" w:rsidTr="6B90A31E">
        <w:trPr>
          <w:divId w:val="1326083828"/>
        </w:trPr>
        <w:tc>
          <w:tcPr>
            <w:tcW w:w="273"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5" w:type="dxa"/>
              <w:left w:w="15" w:type="dxa"/>
              <w:bottom w:w="15" w:type="dxa"/>
              <w:right w:w="15" w:type="dxa"/>
            </w:tcMar>
          </w:tcPr>
          <w:p w14:paraId="34931F99" w14:textId="1A4C09E4" w:rsidR="002A295B" w:rsidRPr="0050120D" w:rsidRDefault="002A295B" w:rsidP="002A295B">
            <w:pPr>
              <w:pStyle w:val="NormalWeb"/>
              <w:jc w:val="center"/>
              <w:rPr>
                <w:rStyle w:val="Textoennegrita"/>
                <w:rFonts w:ascii="Arial" w:hAnsi="Arial" w:cs="Arial"/>
                <w:sz w:val="18"/>
                <w:szCs w:val="18"/>
              </w:rPr>
            </w:pPr>
            <w:r w:rsidRPr="0050120D">
              <w:rPr>
                <w:rStyle w:val="Textoennegrita"/>
                <w:rFonts w:ascii="Arial" w:hAnsi="Arial" w:cs="Arial"/>
                <w:sz w:val="18"/>
                <w:szCs w:val="18"/>
              </w:rPr>
              <w:t>14</w:t>
            </w:r>
          </w:p>
        </w:tc>
        <w:tc>
          <w:tcPr>
            <w:tcW w:w="6383"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3B0D4702" w14:textId="77777777" w:rsidR="002A295B" w:rsidRPr="0050120D" w:rsidRDefault="002A295B" w:rsidP="002A295B">
            <w:pPr>
              <w:pStyle w:val="NormalWeb"/>
              <w:shd w:val="clear" w:color="auto" w:fill="FFFFFF"/>
              <w:spacing w:before="0" w:beforeAutospacing="0" w:after="0" w:afterAutospacing="0"/>
              <w:jc w:val="both"/>
              <w:rPr>
                <w:rFonts w:ascii="Arial" w:hAnsi="Arial" w:cs="Arial"/>
                <w:i/>
                <w:sz w:val="22"/>
                <w:szCs w:val="22"/>
              </w:rPr>
            </w:pPr>
          </w:p>
          <w:p w14:paraId="07BB29F6" w14:textId="77777777" w:rsidR="002A295B" w:rsidRPr="0050120D" w:rsidRDefault="002A295B" w:rsidP="002A295B">
            <w:pPr>
              <w:pStyle w:val="NormalWeb"/>
              <w:shd w:val="clear" w:color="auto" w:fill="FFFFFF"/>
              <w:spacing w:before="0" w:beforeAutospacing="0" w:after="0" w:afterAutospacing="0"/>
              <w:jc w:val="both"/>
              <w:rPr>
                <w:rFonts w:ascii="Arial" w:hAnsi="Arial" w:cs="Arial"/>
                <w:i/>
                <w:sz w:val="22"/>
                <w:szCs w:val="22"/>
              </w:rPr>
            </w:pPr>
          </w:p>
          <w:p w14:paraId="6978C222" w14:textId="0769FA7C" w:rsidR="002A295B" w:rsidRPr="0050120D" w:rsidRDefault="002A295B" w:rsidP="002A295B">
            <w:pPr>
              <w:pStyle w:val="NormalWeb"/>
              <w:shd w:val="clear" w:color="auto" w:fill="FFFFFF"/>
              <w:spacing w:before="0" w:beforeAutospacing="0" w:after="0" w:afterAutospacing="0"/>
              <w:ind w:right="113"/>
              <w:jc w:val="both"/>
              <w:rPr>
                <w:rFonts w:ascii="Arial" w:hAnsi="Arial" w:cs="Arial"/>
                <w:i/>
                <w:sz w:val="18"/>
                <w:szCs w:val="18"/>
              </w:rPr>
            </w:pPr>
            <w:r w:rsidRPr="0050120D">
              <w:rPr>
                <w:rFonts w:ascii="Arial" w:hAnsi="Arial" w:cs="Arial"/>
                <w:i/>
                <w:sz w:val="18"/>
                <w:szCs w:val="18"/>
              </w:rPr>
              <w:t xml:space="preserve">Del análisis de los movimientos del estado de cuenta, se detectaron retiros que no fueron reportados en la contabilidad del sujeto obligado. Como se detalla en el </w:t>
            </w:r>
            <w:r w:rsidRPr="0050120D">
              <w:rPr>
                <w:rStyle w:val="Textoennegrita"/>
                <w:rFonts w:ascii="Arial" w:hAnsi="Arial" w:cs="Arial"/>
                <w:i/>
                <w:sz w:val="18"/>
                <w:szCs w:val="18"/>
              </w:rPr>
              <w:t>Anexo 6.1.4</w:t>
            </w:r>
            <w:r w:rsidRPr="0050120D">
              <w:rPr>
                <w:rFonts w:ascii="Arial" w:hAnsi="Arial" w:cs="Arial"/>
                <w:i/>
                <w:sz w:val="18"/>
                <w:szCs w:val="18"/>
              </w:rPr>
              <w:t xml:space="preserve"> del presente oficio:</w:t>
            </w:r>
          </w:p>
          <w:p w14:paraId="58BC7601" w14:textId="77777777" w:rsidR="002A295B" w:rsidRPr="0050120D" w:rsidRDefault="002A295B" w:rsidP="002A295B">
            <w:pPr>
              <w:pStyle w:val="NormalWeb"/>
              <w:shd w:val="clear" w:color="auto" w:fill="FFFFFF"/>
              <w:spacing w:before="0" w:beforeAutospacing="0" w:after="0" w:afterAutospacing="0"/>
              <w:ind w:right="113"/>
              <w:jc w:val="both"/>
              <w:rPr>
                <w:rFonts w:ascii="Arial" w:hAnsi="Arial" w:cs="Arial"/>
                <w:i/>
                <w:sz w:val="18"/>
                <w:szCs w:val="18"/>
              </w:rPr>
            </w:pPr>
          </w:p>
          <w:p w14:paraId="5107F488" w14:textId="77777777" w:rsidR="002A295B" w:rsidRPr="0050120D" w:rsidRDefault="002A295B" w:rsidP="002A295B">
            <w:pPr>
              <w:pStyle w:val="NormalWeb"/>
              <w:shd w:val="clear" w:color="auto" w:fill="FFFFFF"/>
              <w:spacing w:before="0" w:beforeAutospacing="0" w:after="0" w:afterAutospacing="0"/>
              <w:ind w:right="113"/>
              <w:jc w:val="both"/>
              <w:rPr>
                <w:rFonts w:ascii="Arial" w:hAnsi="Arial" w:cs="Arial"/>
                <w:i/>
                <w:sz w:val="18"/>
                <w:szCs w:val="18"/>
              </w:rPr>
            </w:pPr>
            <w:r w:rsidRPr="0050120D">
              <w:rPr>
                <w:rFonts w:ascii="Arial" w:hAnsi="Arial" w:cs="Arial"/>
                <w:i/>
                <w:sz w:val="18"/>
                <w:szCs w:val="18"/>
              </w:rPr>
              <w:t>Con la finalidad de salvaguardar la garantía de audiencia del sujeto obligado, mediante oficio INE/UTF/DA/</w:t>
            </w:r>
            <w:r w:rsidRPr="0050120D">
              <w:rPr>
                <w:rFonts w:ascii="Arial" w:eastAsia="Calibri" w:hAnsi="Arial" w:cs="Arial"/>
                <w:bCs/>
                <w:i/>
                <w:sz w:val="18"/>
                <w:szCs w:val="18"/>
              </w:rPr>
              <w:t>43427</w:t>
            </w:r>
            <w:r w:rsidRPr="0050120D">
              <w:rPr>
                <w:rFonts w:ascii="Arial" w:hAnsi="Arial" w:cs="Arial"/>
                <w:i/>
                <w:sz w:val="18"/>
                <w:szCs w:val="18"/>
              </w:rPr>
              <w:t>/21 notificado el 29 de octubre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p>
          <w:p w14:paraId="393CDC06" w14:textId="77777777" w:rsidR="002A295B" w:rsidRPr="0050120D" w:rsidRDefault="002A295B" w:rsidP="002A295B">
            <w:pPr>
              <w:pStyle w:val="NormalWeb"/>
              <w:shd w:val="clear" w:color="auto" w:fill="FFFFFF"/>
              <w:spacing w:before="0" w:beforeAutospacing="0" w:after="0" w:afterAutospacing="0"/>
              <w:ind w:right="113"/>
              <w:jc w:val="both"/>
              <w:rPr>
                <w:rFonts w:ascii="Arial" w:hAnsi="Arial" w:cs="Arial"/>
                <w:i/>
                <w:sz w:val="18"/>
                <w:szCs w:val="18"/>
              </w:rPr>
            </w:pPr>
          </w:p>
          <w:p w14:paraId="6ED1AB1E" w14:textId="77777777" w:rsidR="002A295B" w:rsidRPr="0050120D" w:rsidRDefault="002A295B" w:rsidP="002A295B">
            <w:pPr>
              <w:pStyle w:val="NormalWeb"/>
              <w:shd w:val="clear" w:color="auto" w:fill="FFFFFF"/>
              <w:spacing w:before="0" w:beforeAutospacing="0" w:after="0" w:afterAutospacing="0"/>
              <w:ind w:right="113"/>
              <w:jc w:val="both"/>
              <w:rPr>
                <w:rFonts w:ascii="Arial" w:hAnsi="Arial" w:cs="Arial"/>
                <w:i/>
                <w:sz w:val="18"/>
                <w:szCs w:val="18"/>
              </w:rPr>
            </w:pPr>
            <w:r w:rsidRPr="0050120D">
              <w:rPr>
                <w:rFonts w:ascii="Arial" w:hAnsi="Arial" w:cs="Arial"/>
                <w:i/>
                <w:sz w:val="18"/>
                <w:szCs w:val="18"/>
              </w:rPr>
              <w:t xml:space="preserve">El sujeto obligado no presentó escrito de respuesta; sin embargo, esta autoridad procedió a realizar una búsqueda exhaustiva en los diferentes apartados del SIF; no obstante, se constató que omitió realizar el registro contable de los retiros identificados en el estado de cuenta que se detallan en el </w:t>
            </w:r>
            <w:r w:rsidRPr="0050120D">
              <w:rPr>
                <w:rFonts w:ascii="Arial" w:hAnsi="Arial" w:cs="Arial"/>
                <w:b/>
                <w:i/>
                <w:sz w:val="18"/>
                <w:szCs w:val="18"/>
              </w:rPr>
              <w:t xml:space="preserve">Anexo 6.1.4 </w:t>
            </w:r>
            <w:r w:rsidRPr="0050120D">
              <w:rPr>
                <w:rFonts w:ascii="Arial" w:hAnsi="Arial" w:cs="Arial"/>
                <w:i/>
                <w:sz w:val="18"/>
                <w:szCs w:val="18"/>
              </w:rPr>
              <w:t>del presente oficio.</w:t>
            </w:r>
          </w:p>
          <w:p w14:paraId="7C9E8F09" w14:textId="77777777" w:rsidR="002A295B" w:rsidRPr="0050120D" w:rsidRDefault="002A295B" w:rsidP="002A295B">
            <w:pPr>
              <w:pStyle w:val="NormalWeb"/>
              <w:shd w:val="clear" w:color="auto" w:fill="FFFFFF"/>
              <w:spacing w:before="0" w:beforeAutospacing="0" w:after="0" w:afterAutospacing="0"/>
              <w:ind w:right="113"/>
              <w:jc w:val="both"/>
              <w:rPr>
                <w:rFonts w:ascii="Arial" w:hAnsi="Arial" w:cs="Arial"/>
                <w:i/>
                <w:sz w:val="18"/>
                <w:szCs w:val="18"/>
              </w:rPr>
            </w:pPr>
          </w:p>
          <w:p w14:paraId="69E25742" w14:textId="77777777" w:rsidR="002A295B" w:rsidRPr="0050120D" w:rsidRDefault="002A295B" w:rsidP="002A295B">
            <w:pPr>
              <w:pStyle w:val="NormalWeb"/>
              <w:shd w:val="clear" w:color="auto" w:fill="FFFFFF"/>
              <w:spacing w:before="0" w:beforeAutospacing="0" w:after="0" w:afterAutospacing="0"/>
              <w:ind w:right="113"/>
              <w:jc w:val="both"/>
              <w:rPr>
                <w:rFonts w:ascii="Arial" w:hAnsi="Arial" w:cs="Arial"/>
                <w:i/>
                <w:sz w:val="18"/>
                <w:szCs w:val="18"/>
              </w:rPr>
            </w:pPr>
            <w:r w:rsidRPr="0050120D">
              <w:rPr>
                <w:rFonts w:ascii="Arial" w:hAnsi="Arial" w:cs="Arial"/>
                <w:i/>
                <w:sz w:val="18"/>
                <w:szCs w:val="18"/>
              </w:rPr>
              <w:t>Se le solicita presentar en el SIF, lo siguiente:</w:t>
            </w:r>
          </w:p>
          <w:p w14:paraId="2B3A7D15" w14:textId="77777777" w:rsidR="002A295B" w:rsidRPr="0050120D" w:rsidRDefault="002A295B" w:rsidP="002A295B">
            <w:pPr>
              <w:pStyle w:val="NormalWeb"/>
              <w:shd w:val="clear" w:color="auto" w:fill="FFFFFF"/>
              <w:spacing w:before="0" w:beforeAutospacing="0" w:after="0" w:afterAutospacing="0"/>
              <w:ind w:right="113"/>
              <w:jc w:val="both"/>
              <w:rPr>
                <w:rFonts w:ascii="Arial" w:hAnsi="Arial" w:cs="Arial"/>
                <w:i/>
                <w:sz w:val="18"/>
                <w:szCs w:val="18"/>
              </w:rPr>
            </w:pPr>
          </w:p>
          <w:p w14:paraId="7DDD5D00" w14:textId="77777777" w:rsidR="002A295B" w:rsidRPr="0050120D" w:rsidRDefault="002A295B" w:rsidP="002A295B">
            <w:pPr>
              <w:pStyle w:val="NormalWeb"/>
              <w:numPr>
                <w:ilvl w:val="0"/>
                <w:numId w:val="11"/>
              </w:numPr>
              <w:shd w:val="clear" w:color="auto" w:fill="FFFFFF"/>
              <w:spacing w:before="0" w:beforeAutospacing="0" w:after="0" w:afterAutospacing="0"/>
              <w:ind w:left="1134" w:right="113" w:hanging="425"/>
              <w:jc w:val="both"/>
              <w:rPr>
                <w:rFonts w:ascii="Arial" w:hAnsi="Arial" w:cs="Arial"/>
                <w:i/>
                <w:sz w:val="18"/>
                <w:szCs w:val="18"/>
              </w:rPr>
            </w:pPr>
            <w:r w:rsidRPr="0050120D">
              <w:rPr>
                <w:rFonts w:ascii="Arial" w:hAnsi="Arial" w:cs="Arial"/>
                <w:i/>
                <w:sz w:val="18"/>
                <w:szCs w:val="18"/>
              </w:rPr>
              <w:t>Las correcciones que procedan en su contabilidad.</w:t>
            </w:r>
          </w:p>
          <w:p w14:paraId="3045C90E" w14:textId="77777777" w:rsidR="002A295B" w:rsidRPr="0050120D" w:rsidRDefault="002A295B" w:rsidP="002A295B">
            <w:pPr>
              <w:pStyle w:val="NormalWeb"/>
              <w:shd w:val="clear" w:color="auto" w:fill="FFFFFF"/>
              <w:spacing w:before="0" w:beforeAutospacing="0" w:after="0" w:afterAutospacing="0"/>
              <w:ind w:left="1134" w:right="113" w:hanging="425"/>
              <w:jc w:val="both"/>
              <w:rPr>
                <w:rFonts w:ascii="Arial" w:hAnsi="Arial" w:cs="Arial"/>
                <w:i/>
                <w:sz w:val="18"/>
                <w:szCs w:val="18"/>
              </w:rPr>
            </w:pPr>
          </w:p>
          <w:p w14:paraId="003EE1E6" w14:textId="77777777" w:rsidR="002A295B" w:rsidRPr="0050120D" w:rsidRDefault="002A295B" w:rsidP="002A295B">
            <w:pPr>
              <w:pStyle w:val="NormalWeb"/>
              <w:numPr>
                <w:ilvl w:val="0"/>
                <w:numId w:val="11"/>
              </w:numPr>
              <w:shd w:val="clear" w:color="auto" w:fill="FFFFFF"/>
              <w:spacing w:before="0" w:beforeAutospacing="0" w:after="0" w:afterAutospacing="0"/>
              <w:ind w:left="1134" w:right="113" w:hanging="425"/>
              <w:jc w:val="both"/>
              <w:rPr>
                <w:rFonts w:ascii="Arial" w:hAnsi="Arial" w:cs="Arial"/>
                <w:i/>
                <w:sz w:val="18"/>
                <w:szCs w:val="18"/>
              </w:rPr>
            </w:pPr>
            <w:r w:rsidRPr="0050120D">
              <w:rPr>
                <w:rFonts w:ascii="Arial" w:hAnsi="Arial" w:cs="Arial"/>
                <w:i/>
                <w:sz w:val="18"/>
                <w:szCs w:val="18"/>
              </w:rPr>
              <w:t>Las aclaraciones que a su derecho convenga.</w:t>
            </w:r>
          </w:p>
          <w:p w14:paraId="076CF6CC" w14:textId="77777777" w:rsidR="002A295B" w:rsidRPr="0050120D" w:rsidRDefault="002A295B" w:rsidP="002A295B">
            <w:pPr>
              <w:pStyle w:val="NormalWeb"/>
              <w:shd w:val="clear" w:color="auto" w:fill="FFFFFF"/>
              <w:spacing w:before="0" w:beforeAutospacing="0" w:after="0" w:afterAutospacing="0"/>
              <w:ind w:right="113"/>
              <w:jc w:val="both"/>
              <w:rPr>
                <w:rFonts w:ascii="Arial" w:hAnsi="Arial" w:cs="Arial"/>
                <w:i/>
                <w:sz w:val="18"/>
                <w:szCs w:val="18"/>
              </w:rPr>
            </w:pPr>
          </w:p>
          <w:p w14:paraId="2539A830" w14:textId="77777777" w:rsidR="002A295B" w:rsidRPr="0050120D" w:rsidRDefault="002A295B" w:rsidP="002A295B">
            <w:pPr>
              <w:ind w:right="113"/>
              <w:jc w:val="both"/>
              <w:rPr>
                <w:rFonts w:ascii="Arial" w:hAnsi="Arial" w:cs="Arial"/>
                <w:i/>
                <w:sz w:val="18"/>
                <w:szCs w:val="18"/>
              </w:rPr>
            </w:pPr>
            <w:r w:rsidRPr="0050120D">
              <w:rPr>
                <w:rFonts w:ascii="Arial" w:hAnsi="Arial" w:cs="Arial"/>
                <w:i/>
                <w:sz w:val="18"/>
                <w:szCs w:val="18"/>
              </w:rPr>
              <w:t>Lo anterior, de conformidad con lo dispuesto en los artículos 25, numeral 1, inciso k) 60, 78 numeral 1 inciso b) fracción II del LGPP, 33, numeral 1, incisos a), i) y j), 37, 37 Bis, 38, 96 numeral 1, 127, numerales 1 y 2, del RF.</w:t>
            </w:r>
          </w:p>
          <w:p w14:paraId="6B30E5B2" w14:textId="77777777" w:rsidR="002A295B" w:rsidRPr="0050120D" w:rsidRDefault="002A295B" w:rsidP="002A295B">
            <w:pPr>
              <w:ind w:right="113"/>
              <w:jc w:val="both"/>
              <w:rPr>
                <w:rFonts w:ascii="Arial" w:hAnsi="Arial" w:cs="Arial"/>
                <w:sz w:val="18"/>
                <w:szCs w:val="18"/>
              </w:rPr>
            </w:pPr>
          </w:p>
          <w:p w14:paraId="0B301331" w14:textId="4F4A29C2" w:rsidR="00566FAB" w:rsidRPr="0050120D" w:rsidRDefault="00566FAB" w:rsidP="002A295B">
            <w:pPr>
              <w:ind w:right="113"/>
              <w:jc w:val="both"/>
              <w:rPr>
                <w:rFonts w:ascii="Arial" w:hAnsi="Arial" w:cs="Arial"/>
                <w:sz w:val="18"/>
                <w:szCs w:val="18"/>
              </w:rPr>
            </w:pPr>
          </w:p>
        </w:tc>
        <w:tc>
          <w:tcPr>
            <w:tcW w:w="2835"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398E845C" w14:textId="77777777" w:rsidR="002A295B" w:rsidRPr="0050120D" w:rsidRDefault="002A295B" w:rsidP="002A295B">
            <w:pPr>
              <w:pStyle w:val="NormalWeb"/>
              <w:spacing w:before="0" w:beforeAutospacing="0" w:after="0" w:afterAutospacing="0"/>
              <w:ind w:right="113"/>
              <w:jc w:val="both"/>
              <w:rPr>
                <w:rFonts w:ascii="Arial" w:hAnsi="Arial" w:cs="Arial"/>
                <w:sz w:val="18"/>
                <w:szCs w:val="18"/>
              </w:rPr>
            </w:pPr>
          </w:p>
          <w:p w14:paraId="49A0B5EC" w14:textId="77777777" w:rsidR="002A295B" w:rsidRPr="0050120D" w:rsidRDefault="002A295B" w:rsidP="002A295B">
            <w:pPr>
              <w:pStyle w:val="NormalWeb"/>
              <w:spacing w:before="0" w:beforeAutospacing="0" w:after="0" w:afterAutospacing="0"/>
              <w:ind w:right="113"/>
              <w:jc w:val="both"/>
              <w:rPr>
                <w:rFonts w:ascii="Arial" w:hAnsi="Arial" w:cs="Arial"/>
                <w:sz w:val="18"/>
                <w:szCs w:val="18"/>
              </w:rPr>
            </w:pPr>
          </w:p>
          <w:p w14:paraId="4E5CF3C6" w14:textId="356FEB9D" w:rsidR="002A295B" w:rsidRPr="0050120D" w:rsidRDefault="002A295B" w:rsidP="002A295B">
            <w:pPr>
              <w:pStyle w:val="NormalWeb"/>
              <w:spacing w:before="0" w:beforeAutospacing="0" w:after="0" w:afterAutospacing="0"/>
              <w:ind w:right="113"/>
              <w:jc w:val="both"/>
              <w:rPr>
                <w:rFonts w:ascii="Arial" w:hAnsi="Arial" w:cs="Arial"/>
                <w:sz w:val="18"/>
                <w:szCs w:val="18"/>
              </w:rPr>
            </w:pPr>
            <w:r w:rsidRPr="0050120D">
              <w:rPr>
                <w:rFonts w:ascii="Arial" w:hAnsi="Arial" w:cs="Arial"/>
                <w:sz w:val="18"/>
                <w:szCs w:val="18"/>
              </w:rPr>
              <w:t>Sin escrito de respuesta</w:t>
            </w:r>
          </w:p>
        </w:tc>
        <w:tc>
          <w:tcPr>
            <w:tcW w:w="3402"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738C51BC" w14:textId="38E99E82" w:rsidR="002A295B" w:rsidRPr="0050120D" w:rsidRDefault="00166EEA" w:rsidP="002A295B">
            <w:pPr>
              <w:ind w:right="113"/>
              <w:jc w:val="both"/>
              <w:rPr>
                <w:rFonts w:ascii="Arial" w:hAnsi="Arial" w:cs="Arial"/>
                <w:b/>
                <w:sz w:val="18"/>
                <w:szCs w:val="18"/>
              </w:rPr>
            </w:pPr>
            <w:r w:rsidRPr="0050120D">
              <w:rPr>
                <w:rFonts w:ascii="Arial" w:hAnsi="Arial" w:cs="Arial"/>
                <w:b/>
                <w:sz w:val="18"/>
                <w:szCs w:val="18"/>
              </w:rPr>
              <w:t>Informativa</w:t>
            </w:r>
          </w:p>
          <w:p w14:paraId="74965D55" w14:textId="77777777" w:rsidR="002A295B" w:rsidRPr="0050120D" w:rsidRDefault="002A295B" w:rsidP="002A295B">
            <w:pPr>
              <w:pStyle w:val="NormalWeb"/>
              <w:spacing w:before="0" w:beforeAutospacing="0" w:after="0" w:afterAutospacing="0"/>
              <w:ind w:right="113"/>
              <w:jc w:val="both"/>
              <w:rPr>
                <w:rFonts w:ascii="Arial" w:hAnsi="Arial" w:cs="Arial"/>
                <w:sz w:val="18"/>
                <w:szCs w:val="18"/>
              </w:rPr>
            </w:pPr>
          </w:p>
          <w:p w14:paraId="59EF35A9" w14:textId="73D2B7E3" w:rsidR="00166EEA" w:rsidRPr="0050120D" w:rsidRDefault="002A295B" w:rsidP="002A295B">
            <w:pPr>
              <w:autoSpaceDE w:val="0"/>
              <w:autoSpaceDN w:val="0"/>
              <w:adjustRightInd w:val="0"/>
              <w:ind w:right="113"/>
              <w:jc w:val="both"/>
              <w:rPr>
                <w:rFonts w:ascii="Arial" w:hAnsi="Arial" w:cs="Arial"/>
                <w:sz w:val="18"/>
                <w:szCs w:val="18"/>
              </w:rPr>
            </w:pPr>
            <w:r w:rsidRPr="0050120D">
              <w:rPr>
                <w:rFonts w:ascii="Arial" w:hAnsi="Arial" w:cs="Arial"/>
                <w:sz w:val="18"/>
                <w:szCs w:val="18"/>
              </w:rPr>
              <w:t xml:space="preserve">El sujeto obligado no presentó escrito de respuesta; sin embargo, esta autoridad procedió a realizar una búsqueda exhaustiva en los diferentes apartados del SIF constatándose que registró en el periodo de corrección pólizas por concepto de pago de gratificaciones y capacitación, </w:t>
            </w:r>
            <w:r w:rsidR="00166EEA" w:rsidRPr="0050120D">
              <w:rPr>
                <w:rFonts w:ascii="Arial" w:hAnsi="Arial" w:cs="Arial"/>
                <w:sz w:val="18"/>
                <w:szCs w:val="18"/>
              </w:rPr>
              <w:t xml:space="preserve">las cuales fueron analizados en el ID 2 del presente </w:t>
            </w:r>
            <w:r w:rsidR="00737B9C" w:rsidRPr="0050120D">
              <w:rPr>
                <w:rFonts w:ascii="Arial" w:hAnsi="Arial" w:cs="Arial"/>
                <w:sz w:val="18"/>
                <w:szCs w:val="18"/>
              </w:rPr>
              <w:t>dictamen.</w:t>
            </w:r>
          </w:p>
          <w:p w14:paraId="22291CF7" w14:textId="77777777" w:rsidR="002A295B" w:rsidRPr="0050120D" w:rsidRDefault="002A295B" w:rsidP="002A295B">
            <w:pPr>
              <w:autoSpaceDE w:val="0"/>
              <w:autoSpaceDN w:val="0"/>
              <w:adjustRightInd w:val="0"/>
              <w:ind w:right="113"/>
              <w:jc w:val="both"/>
              <w:rPr>
                <w:rFonts w:ascii="Arial" w:hAnsi="Arial" w:cs="Arial"/>
                <w:sz w:val="18"/>
                <w:szCs w:val="18"/>
              </w:rPr>
            </w:pPr>
          </w:p>
          <w:p w14:paraId="5F00DCE0" w14:textId="04BF88C8" w:rsidR="002A295B" w:rsidRPr="0050120D" w:rsidRDefault="002A295B" w:rsidP="002A295B">
            <w:pPr>
              <w:autoSpaceDE w:val="0"/>
              <w:autoSpaceDN w:val="0"/>
              <w:adjustRightInd w:val="0"/>
              <w:ind w:right="113"/>
              <w:jc w:val="both"/>
              <w:rPr>
                <w:rFonts w:ascii="Arial" w:hAnsi="Arial" w:cs="Arial"/>
                <w:sz w:val="18"/>
                <w:szCs w:val="18"/>
              </w:rPr>
            </w:pPr>
            <w:r w:rsidRPr="0050120D">
              <w:rPr>
                <w:rFonts w:ascii="Arial" w:hAnsi="Arial" w:cs="Arial"/>
                <w:sz w:val="18"/>
                <w:szCs w:val="18"/>
              </w:rPr>
              <w:t xml:space="preserve">El detalle de los retiros se presenta en el </w:t>
            </w:r>
            <w:r w:rsidRPr="0050120D">
              <w:rPr>
                <w:rFonts w:ascii="Arial" w:hAnsi="Arial" w:cs="Arial"/>
                <w:b/>
                <w:bCs/>
                <w:sz w:val="18"/>
                <w:szCs w:val="18"/>
              </w:rPr>
              <w:t>Anexo 2-RSP-TM</w:t>
            </w:r>
            <w:r w:rsidRPr="0050120D">
              <w:rPr>
                <w:rFonts w:ascii="Arial" w:hAnsi="Arial" w:cs="Arial"/>
                <w:sz w:val="18"/>
                <w:szCs w:val="18"/>
              </w:rPr>
              <w:t xml:space="preserve"> del presente dictamen.</w:t>
            </w:r>
          </w:p>
        </w:tc>
        <w:tc>
          <w:tcPr>
            <w:tcW w:w="2552"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3F26776F" w14:textId="07CEF419" w:rsidR="002A295B" w:rsidRPr="0050120D" w:rsidRDefault="002A295B" w:rsidP="002A295B">
            <w:pPr>
              <w:ind w:right="113"/>
              <w:jc w:val="both"/>
              <w:rPr>
                <w:rFonts w:ascii="Arial" w:hAnsi="Arial" w:cs="Arial"/>
                <w:sz w:val="18"/>
                <w:szCs w:val="18"/>
              </w:rPr>
            </w:pPr>
          </w:p>
        </w:tc>
        <w:tc>
          <w:tcPr>
            <w:tcW w:w="198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41C0B30B" w14:textId="49AB18F3" w:rsidR="002A295B" w:rsidRPr="0050120D" w:rsidRDefault="002A295B" w:rsidP="002A295B">
            <w:pPr>
              <w:pStyle w:val="NormalWeb"/>
              <w:spacing w:before="0" w:beforeAutospacing="0" w:after="0" w:afterAutospacing="0"/>
              <w:ind w:right="113"/>
              <w:jc w:val="both"/>
              <w:rPr>
                <w:rFonts w:ascii="Arial" w:hAnsi="Arial" w:cs="Arial"/>
                <w:sz w:val="18"/>
                <w:szCs w:val="18"/>
              </w:rPr>
            </w:pPr>
          </w:p>
        </w:tc>
        <w:tc>
          <w:tcPr>
            <w:tcW w:w="1418"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18A17F0C" w14:textId="1EDD0B03" w:rsidR="002A295B" w:rsidRPr="0050120D" w:rsidRDefault="002A295B" w:rsidP="002A295B">
            <w:pPr>
              <w:ind w:right="113"/>
              <w:jc w:val="both"/>
              <w:rPr>
                <w:rFonts w:ascii="Arial" w:hAnsi="Arial" w:cs="Arial"/>
                <w:sz w:val="18"/>
                <w:szCs w:val="18"/>
              </w:rPr>
            </w:pPr>
          </w:p>
        </w:tc>
      </w:tr>
      <w:tr w:rsidR="002A295B" w:rsidRPr="0050120D" w14:paraId="03D755ED" w14:textId="77777777" w:rsidTr="6B90A31E">
        <w:trPr>
          <w:divId w:val="1326083828"/>
        </w:trPr>
        <w:tc>
          <w:tcPr>
            <w:tcW w:w="273"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5" w:type="dxa"/>
              <w:left w:w="15" w:type="dxa"/>
              <w:bottom w:w="15" w:type="dxa"/>
              <w:right w:w="15" w:type="dxa"/>
            </w:tcMar>
          </w:tcPr>
          <w:p w14:paraId="15B33A72" w14:textId="71B87E7E" w:rsidR="002A295B" w:rsidRPr="0050120D" w:rsidRDefault="002A295B" w:rsidP="00566FAB">
            <w:pPr>
              <w:pStyle w:val="NormalWeb"/>
              <w:spacing w:before="0" w:beforeAutospacing="0" w:after="0" w:afterAutospacing="0"/>
              <w:jc w:val="center"/>
              <w:rPr>
                <w:rStyle w:val="Textoennegrita"/>
                <w:rFonts w:ascii="Arial" w:hAnsi="Arial" w:cs="Arial"/>
                <w:sz w:val="18"/>
                <w:szCs w:val="18"/>
              </w:rPr>
            </w:pPr>
            <w:r w:rsidRPr="0050120D">
              <w:rPr>
                <w:rStyle w:val="Textoennegrita"/>
                <w:rFonts w:ascii="Arial" w:hAnsi="Arial" w:cs="Arial"/>
                <w:sz w:val="18"/>
                <w:szCs w:val="18"/>
              </w:rPr>
              <w:lastRenderedPageBreak/>
              <w:t>15</w:t>
            </w:r>
          </w:p>
        </w:tc>
        <w:tc>
          <w:tcPr>
            <w:tcW w:w="6383"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37FC6DF1" w14:textId="77777777" w:rsidR="002A295B" w:rsidRPr="0050120D" w:rsidRDefault="002A295B" w:rsidP="00566FAB">
            <w:pPr>
              <w:ind w:right="113"/>
              <w:jc w:val="both"/>
              <w:rPr>
                <w:rFonts w:ascii="Arial" w:hAnsi="Arial" w:cs="Arial"/>
                <w:b/>
                <w:bCs/>
                <w:i/>
                <w:sz w:val="18"/>
                <w:szCs w:val="18"/>
              </w:rPr>
            </w:pPr>
            <w:r w:rsidRPr="0050120D">
              <w:rPr>
                <w:rFonts w:ascii="Arial" w:hAnsi="Arial" w:cs="Arial"/>
                <w:b/>
                <w:bCs/>
                <w:i/>
                <w:sz w:val="18"/>
                <w:szCs w:val="18"/>
              </w:rPr>
              <w:t>Confirmaciones con otras autoridades</w:t>
            </w:r>
          </w:p>
          <w:p w14:paraId="6A12762A" w14:textId="77777777" w:rsidR="002A295B" w:rsidRPr="0050120D" w:rsidRDefault="002A295B" w:rsidP="00566FAB">
            <w:pPr>
              <w:ind w:right="113"/>
              <w:jc w:val="both"/>
              <w:rPr>
                <w:rFonts w:ascii="Arial" w:hAnsi="Arial" w:cs="Arial"/>
                <w:i/>
                <w:sz w:val="18"/>
                <w:szCs w:val="18"/>
              </w:rPr>
            </w:pPr>
          </w:p>
          <w:p w14:paraId="614C2244" w14:textId="77777777" w:rsidR="002A295B" w:rsidRPr="0050120D" w:rsidRDefault="002A295B" w:rsidP="00566FAB">
            <w:pPr>
              <w:ind w:right="113"/>
              <w:jc w:val="both"/>
              <w:rPr>
                <w:rFonts w:ascii="Arial" w:hAnsi="Arial" w:cs="Arial"/>
                <w:b/>
                <w:bCs/>
                <w:i/>
                <w:sz w:val="18"/>
                <w:szCs w:val="18"/>
              </w:rPr>
            </w:pPr>
            <w:r w:rsidRPr="0050120D">
              <w:rPr>
                <w:rFonts w:ascii="Arial" w:hAnsi="Arial" w:cs="Arial"/>
                <w:b/>
                <w:bCs/>
                <w:i/>
                <w:sz w:val="18"/>
                <w:szCs w:val="18"/>
              </w:rPr>
              <w:t>CNBV, SAT y UIF</w:t>
            </w:r>
          </w:p>
          <w:p w14:paraId="40CB71F4" w14:textId="77777777" w:rsidR="002A295B" w:rsidRPr="0050120D" w:rsidRDefault="002A295B" w:rsidP="00566FAB">
            <w:pPr>
              <w:ind w:right="113"/>
              <w:jc w:val="both"/>
              <w:rPr>
                <w:rFonts w:ascii="Arial" w:hAnsi="Arial" w:cs="Arial"/>
                <w:i/>
                <w:sz w:val="18"/>
                <w:szCs w:val="18"/>
              </w:rPr>
            </w:pPr>
          </w:p>
          <w:p w14:paraId="57DF8304" w14:textId="77777777" w:rsidR="002A295B" w:rsidRPr="0050120D" w:rsidRDefault="002A295B" w:rsidP="00566FAB">
            <w:pPr>
              <w:ind w:right="113"/>
              <w:jc w:val="both"/>
              <w:rPr>
                <w:rFonts w:ascii="Arial" w:hAnsi="Arial" w:cs="Arial"/>
                <w:i/>
                <w:sz w:val="18"/>
                <w:szCs w:val="18"/>
              </w:rPr>
            </w:pPr>
            <w:r w:rsidRPr="0050120D">
              <w:rPr>
                <w:rFonts w:ascii="Arial" w:hAnsi="Arial" w:cs="Arial"/>
                <w:i/>
                <w:sz w:val="18"/>
                <w:szCs w:val="18"/>
              </w:rPr>
              <w:t xml:space="preserve">Con el fin de allegarse de elementos que permitieran determinar si el sujeto obligado cumplió con la obligación de aplicar el financiamiento, estricta e invariablemente, para las actividades señaladas en la norma aplicable, así como para acreditar el origen lícito de los recursos, su destino y aplicación, esta autoridad realizó solicitudes de información como se detalla en el </w:t>
            </w:r>
            <w:r w:rsidRPr="0050120D">
              <w:rPr>
                <w:rFonts w:ascii="Arial" w:hAnsi="Arial" w:cs="Arial"/>
                <w:b/>
                <w:i/>
                <w:sz w:val="18"/>
                <w:szCs w:val="18"/>
              </w:rPr>
              <w:t>Anexo 8.1.</w:t>
            </w:r>
          </w:p>
          <w:p w14:paraId="34B22771" w14:textId="77777777" w:rsidR="002A295B" w:rsidRPr="0050120D" w:rsidRDefault="002A295B" w:rsidP="00566FAB">
            <w:pPr>
              <w:ind w:right="113"/>
              <w:jc w:val="both"/>
              <w:rPr>
                <w:rFonts w:ascii="Arial" w:hAnsi="Arial" w:cs="Arial"/>
                <w:i/>
                <w:sz w:val="18"/>
                <w:szCs w:val="18"/>
              </w:rPr>
            </w:pPr>
          </w:p>
          <w:p w14:paraId="319FDE9D" w14:textId="77777777" w:rsidR="002A295B" w:rsidRPr="0050120D" w:rsidRDefault="002A295B" w:rsidP="00566FAB">
            <w:pPr>
              <w:pStyle w:val="NormalWeb"/>
              <w:shd w:val="clear" w:color="auto" w:fill="FFFFFF"/>
              <w:spacing w:before="0" w:beforeAutospacing="0" w:after="0" w:afterAutospacing="0"/>
              <w:ind w:right="113"/>
              <w:jc w:val="both"/>
              <w:rPr>
                <w:rFonts w:ascii="Arial" w:hAnsi="Arial" w:cs="Arial"/>
                <w:i/>
                <w:sz w:val="18"/>
                <w:szCs w:val="18"/>
              </w:rPr>
            </w:pPr>
            <w:r w:rsidRPr="0050120D">
              <w:rPr>
                <w:rFonts w:ascii="Arial" w:hAnsi="Arial" w:cs="Arial"/>
                <w:i/>
                <w:sz w:val="18"/>
                <w:szCs w:val="18"/>
              </w:rPr>
              <w:t>Con la finalidad de salvaguardar la garantía de audiencia del sujeto obligado, mediante oficio INE/UTF/DA/</w:t>
            </w:r>
            <w:r w:rsidRPr="0050120D">
              <w:rPr>
                <w:rFonts w:ascii="Arial" w:eastAsia="Calibri" w:hAnsi="Arial" w:cs="Arial"/>
                <w:bCs/>
                <w:i/>
                <w:sz w:val="18"/>
                <w:szCs w:val="18"/>
              </w:rPr>
              <w:t>43427</w:t>
            </w:r>
            <w:r w:rsidRPr="0050120D">
              <w:rPr>
                <w:rFonts w:ascii="Arial" w:hAnsi="Arial" w:cs="Arial"/>
                <w:i/>
                <w:sz w:val="18"/>
                <w:szCs w:val="18"/>
              </w:rPr>
              <w:t>/21 notificado el 29 de octubre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p>
          <w:p w14:paraId="5D2BE83A" w14:textId="77777777" w:rsidR="002A295B" w:rsidRPr="0050120D" w:rsidRDefault="002A295B" w:rsidP="00566FAB">
            <w:pPr>
              <w:ind w:right="113"/>
              <w:jc w:val="both"/>
              <w:rPr>
                <w:rFonts w:ascii="Arial" w:hAnsi="Arial" w:cs="Arial"/>
                <w:i/>
                <w:sz w:val="18"/>
                <w:szCs w:val="18"/>
              </w:rPr>
            </w:pPr>
          </w:p>
          <w:p w14:paraId="7878E5F0" w14:textId="77777777" w:rsidR="002A295B" w:rsidRPr="0050120D" w:rsidRDefault="002A295B" w:rsidP="00566FAB">
            <w:pPr>
              <w:ind w:right="113"/>
              <w:jc w:val="both"/>
              <w:rPr>
                <w:rFonts w:ascii="Arial" w:hAnsi="Arial" w:cs="Arial"/>
                <w:i/>
                <w:sz w:val="18"/>
                <w:szCs w:val="18"/>
              </w:rPr>
            </w:pPr>
            <w:r w:rsidRPr="0050120D">
              <w:rPr>
                <w:rFonts w:ascii="Arial" w:hAnsi="Arial" w:cs="Arial"/>
                <w:i/>
                <w:sz w:val="18"/>
                <w:szCs w:val="18"/>
              </w:rPr>
              <w:t>Los resultados obtenidos de las diligencias se plasmaron en los distintos apartados del presente oficio; asimismo, si derivado de las respuestas proporcionadas por las autoridades se identificarán observaciones posteriores a la notificación del presente oficio, serán informadas en el dictamen.</w:t>
            </w:r>
          </w:p>
          <w:p w14:paraId="511A2578" w14:textId="77777777" w:rsidR="002A295B" w:rsidRPr="0050120D" w:rsidRDefault="002A295B" w:rsidP="00566FAB">
            <w:pPr>
              <w:ind w:right="113"/>
              <w:jc w:val="both"/>
              <w:rPr>
                <w:rFonts w:ascii="Arial" w:hAnsi="Arial" w:cs="Arial"/>
                <w:i/>
                <w:sz w:val="18"/>
                <w:szCs w:val="18"/>
              </w:rPr>
            </w:pPr>
          </w:p>
          <w:p w14:paraId="731C3B0A" w14:textId="77777777" w:rsidR="002A295B" w:rsidRPr="0050120D" w:rsidRDefault="002A295B" w:rsidP="00566FAB">
            <w:pPr>
              <w:ind w:right="113"/>
              <w:jc w:val="both"/>
              <w:rPr>
                <w:rFonts w:ascii="Arial" w:hAnsi="Arial" w:cs="Arial"/>
                <w:i/>
                <w:sz w:val="18"/>
                <w:szCs w:val="18"/>
              </w:rPr>
            </w:pPr>
            <w:r w:rsidRPr="0050120D">
              <w:rPr>
                <w:rFonts w:ascii="Arial" w:hAnsi="Arial" w:cs="Arial"/>
                <w:i/>
                <w:sz w:val="18"/>
                <w:szCs w:val="18"/>
              </w:rPr>
              <w:t xml:space="preserve">Como se detalla en el </w:t>
            </w:r>
            <w:r w:rsidRPr="0050120D">
              <w:rPr>
                <w:rFonts w:ascii="Arial" w:hAnsi="Arial" w:cs="Arial"/>
                <w:b/>
                <w:i/>
                <w:sz w:val="18"/>
                <w:szCs w:val="18"/>
              </w:rPr>
              <w:t xml:space="preserve">Anexo 8.1 </w:t>
            </w:r>
            <w:r w:rsidRPr="0050120D">
              <w:rPr>
                <w:rFonts w:ascii="Arial" w:hAnsi="Arial" w:cs="Arial"/>
                <w:i/>
                <w:sz w:val="18"/>
                <w:szCs w:val="18"/>
              </w:rPr>
              <w:t>del presente oficio</w:t>
            </w:r>
            <w:r w:rsidRPr="0050120D">
              <w:rPr>
                <w:rFonts w:ascii="Arial" w:hAnsi="Arial" w:cs="Arial"/>
                <w:b/>
                <w:i/>
                <w:sz w:val="18"/>
                <w:szCs w:val="18"/>
              </w:rPr>
              <w:t>.</w:t>
            </w:r>
          </w:p>
          <w:p w14:paraId="1D11F5A8" w14:textId="77777777" w:rsidR="002A295B" w:rsidRPr="0050120D" w:rsidRDefault="002A295B" w:rsidP="00566FAB">
            <w:pPr>
              <w:ind w:right="113"/>
              <w:jc w:val="both"/>
              <w:rPr>
                <w:rFonts w:ascii="Arial" w:hAnsi="Arial" w:cs="Arial"/>
                <w:i/>
                <w:sz w:val="18"/>
                <w:szCs w:val="18"/>
              </w:rPr>
            </w:pPr>
          </w:p>
          <w:p w14:paraId="5509EDCB" w14:textId="77777777" w:rsidR="002A295B" w:rsidRPr="0050120D" w:rsidRDefault="002A295B" w:rsidP="00566FAB">
            <w:pPr>
              <w:ind w:right="113"/>
              <w:jc w:val="both"/>
              <w:rPr>
                <w:rFonts w:ascii="Arial" w:hAnsi="Arial" w:cs="Arial"/>
                <w:i/>
                <w:sz w:val="18"/>
                <w:szCs w:val="18"/>
              </w:rPr>
            </w:pPr>
            <w:r w:rsidRPr="0050120D">
              <w:rPr>
                <w:rFonts w:ascii="Arial" w:hAnsi="Arial" w:cs="Arial"/>
                <w:i/>
                <w:sz w:val="18"/>
                <w:szCs w:val="18"/>
              </w:rPr>
              <w:t>Lo anterior, de conformidad con los artículos 331 y 332 numeral 1 del RF.</w:t>
            </w:r>
          </w:p>
          <w:p w14:paraId="17D5F0EC" w14:textId="18A30E5E" w:rsidR="002A295B" w:rsidRPr="0050120D" w:rsidRDefault="002A295B" w:rsidP="00566FAB">
            <w:pPr>
              <w:ind w:right="113"/>
              <w:jc w:val="both"/>
              <w:rPr>
                <w:rFonts w:ascii="Arial" w:hAnsi="Arial" w:cs="Arial"/>
                <w:i/>
                <w:sz w:val="18"/>
                <w:szCs w:val="18"/>
              </w:rPr>
            </w:pPr>
          </w:p>
        </w:tc>
        <w:tc>
          <w:tcPr>
            <w:tcW w:w="2835"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445AB035" w14:textId="77777777" w:rsidR="002A295B" w:rsidRPr="0050120D" w:rsidRDefault="002A295B" w:rsidP="00566FAB">
            <w:pPr>
              <w:pStyle w:val="NormalWeb"/>
              <w:spacing w:before="0" w:beforeAutospacing="0" w:after="0" w:afterAutospacing="0"/>
              <w:ind w:right="113"/>
              <w:jc w:val="both"/>
              <w:rPr>
                <w:rFonts w:ascii="Arial" w:hAnsi="Arial" w:cs="Arial"/>
                <w:sz w:val="18"/>
                <w:szCs w:val="18"/>
              </w:rPr>
            </w:pPr>
          </w:p>
          <w:p w14:paraId="76EFD8DF" w14:textId="77777777" w:rsidR="002A295B" w:rsidRPr="0050120D" w:rsidRDefault="002A295B" w:rsidP="00566FAB">
            <w:pPr>
              <w:pStyle w:val="NormalWeb"/>
              <w:spacing w:before="0" w:beforeAutospacing="0" w:after="0" w:afterAutospacing="0"/>
              <w:ind w:right="113"/>
              <w:jc w:val="both"/>
              <w:rPr>
                <w:rFonts w:ascii="Arial" w:hAnsi="Arial" w:cs="Arial"/>
                <w:sz w:val="18"/>
                <w:szCs w:val="18"/>
              </w:rPr>
            </w:pPr>
          </w:p>
          <w:p w14:paraId="0588487B" w14:textId="6A5FD247" w:rsidR="002A295B" w:rsidRPr="0050120D" w:rsidRDefault="002A295B" w:rsidP="00566FAB">
            <w:pPr>
              <w:pStyle w:val="NormalWeb"/>
              <w:spacing w:before="0" w:beforeAutospacing="0" w:after="0" w:afterAutospacing="0"/>
              <w:ind w:right="113"/>
              <w:jc w:val="both"/>
              <w:rPr>
                <w:rFonts w:ascii="Arial" w:hAnsi="Arial" w:cs="Arial"/>
                <w:sz w:val="18"/>
                <w:szCs w:val="18"/>
              </w:rPr>
            </w:pPr>
            <w:r w:rsidRPr="0050120D">
              <w:rPr>
                <w:rFonts w:ascii="Arial" w:hAnsi="Arial" w:cs="Arial"/>
                <w:sz w:val="18"/>
                <w:szCs w:val="18"/>
              </w:rPr>
              <w:t>Sin escrito de respuesta</w:t>
            </w:r>
          </w:p>
        </w:tc>
        <w:tc>
          <w:tcPr>
            <w:tcW w:w="3402"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51A8CABB" w14:textId="4BC35BAA" w:rsidR="002A295B" w:rsidRPr="0050120D" w:rsidRDefault="002A295B" w:rsidP="00566FAB">
            <w:pPr>
              <w:ind w:right="113"/>
              <w:jc w:val="both"/>
              <w:rPr>
                <w:rFonts w:ascii="Arial" w:hAnsi="Arial" w:cs="Arial"/>
                <w:b/>
                <w:sz w:val="18"/>
                <w:szCs w:val="18"/>
              </w:rPr>
            </w:pPr>
            <w:r w:rsidRPr="0050120D">
              <w:rPr>
                <w:rFonts w:ascii="Arial" w:hAnsi="Arial" w:cs="Arial"/>
                <w:b/>
                <w:sz w:val="18"/>
                <w:szCs w:val="18"/>
              </w:rPr>
              <w:t>Seguimiento</w:t>
            </w:r>
          </w:p>
          <w:p w14:paraId="4FE53CA6" w14:textId="77777777" w:rsidR="002A295B" w:rsidRPr="0050120D" w:rsidRDefault="002A295B" w:rsidP="00566FAB">
            <w:pPr>
              <w:pStyle w:val="NormalWeb"/>
              <w:spacing w:before="0" w:beforeAutospacing="0" w:after="0" w:afterAutospacing="0"/>
              <w:ind w:right="113"/>
              <w:jc w:val="both"/>
              <w:rPr>
                <w:rFonts w:ascii="Arial" w:hAnsi="Arial" w:cs="Arial"/>
                <w:sz w:val="18"/>
                <w:szCs w:val="18"/>
              </w:rPr>
            </w:pPr>
          </w:p>
          <w:p w14:paraId="581FFD4B" w14:textId="77777777" w:rsidR="00566FAB" w:rsidRPr="0050120D" w:rsidRDefault="00566FAB" w:rsidP="00566FAB">
            <w:pPr>
              <w:ind w:right="113"/>
              <w:jc w:val="both"/>
              <w:rPr>
                <w:rFonts w:ascii="Arial" w:hAnsi="Arial" w:cs="Arial"/>
                <w:sz w:val="18"/>
                <w:szCs w:val="18"/>
              </w:rPr>
            </w:pPr>
            <w:r w:rsidRPr="0050120D">
              <w:rPr>
                <w:rFonts w:ascii="Arial" w:hAnsi="Arial" w:cs="Arial"/>
                <w:sz w:val="18"/>
                <w:szCs w:val="18"/>
              </w:rPr>
              <w:t>A la fecha de elaboración del presente dictamen, esta Unidad Técnica de Fiscalización ha recibido respuesta total del Servicio de Administración Tributaria (SAT) y parcial de la Comisión Nacional Bancaria y de Valores (CNBV) y de la Unidad de Inteligencia Financiera (UIF), como se detalla a continuación:</w:t>
            </w:r>
          </w:p>
          <w:p w14:paraId="5E45034E" w14:textId="77777777" w:rsidR="00566FAB" w:rsidRPr="0050120D" w:rsidRDefault="00566FAB" w:rsidP="00566FAB">
            <w:pPr>
              <w:ind w:right="113"/>
              <w:jc w:val="both"/>
              <w:rPr>
                <w:rFonts w:ascii="Arial" w:hAnsi="Arial" w:cs="Arial"/>
                <w:sz w:val="18"/>
                <w:szCs w:val="18"/>
              </w:rPr>
            </w:pPr>
          </w:p>
          <w:p w14:paraId="189CB81B" w14:textId="57FDAE99" w:rsidR="00566FAB" w:rsidRPr="0050120D" w:rsidRDefault="00566FAB" w:rsidP="00566FAB">
            <w:pPr>
              <w:pStyle w:val="xmsonormal"/>
              <w:spacing w:before="0" w:beforeAutospacing="0" w:after="0" w:afterAutospacing="0"/>
              <w:ind w:right="113"/>
              <w:jc w:val="both"/>
              <w:rPr>
                <w:rFonts w:ascii="Arial" w:hAnsi="Arial" w:cs="Arial"/>
                <w:sz w:val="18"/>
                <w:szCs w:val="18"/>
              </w:rPr>
            </w:pPr>
            <w:r w:rsidRPr="0050120D">
              <w:rPr>
                <w:rFonts w:ascii="Arial" w:hAnsi="Arial" w:cs="Arial"/>
                <w:sz w:val="18"/>
                <w:szCs w:val="18"/>
              </w:rPr>
              <w:t xml:space="preserve">Respecto a los oficios señalados con (1) en la columna “Referencia Dictamen" del </w:t>
            </w:r>
            <w:r w:rsidRPr="0050120D">
              <w:rPr>
                <w:rFonts w:ascii="Arial" w:hAnsi="Arial" w:cs="Arial"/>
                <w:b/>
                <w:sz w:val="18"/>
                <w:szCs w:val="18"/>
              </w:rPr>
              <w:t>Anexo 3-RSP-TM</w:t>
            </w:r>
            <w:r w:rsidRPr="0050120D">
              <w:rPr>
                <w:rFonts w:ascii="Arial" w:hAnsi="Arial" w:cs="Arial"/>
                <w:sz w:val="18"/>
                <w:szCs w:val="18"/>
              </w:rPr>
              <w:t xml:space="preserve"> del presente dictamen, la CNBV, SAT y UIF han dado respuesta a las solicitudes enviadas; del análisis a las mismas se determinaron observaciones que se plasmaron en los diferentes rubros del presente dictamen, o bien, no se identificó observación alguna.</w:t>
            </w:r>
          </w:p>
          <w:p w14:paraId="4F4FA572" w14:textId="77777777" w:rsidR="00566FAB" w:rsidRPr="0050120D" w:rsidRDefault="00566FAB" w:rsidP="00566FAB">
            <w:pPr>
              <w:pStyle w:val="xmsonormal"/>
              <w:spacing w:before="0" w:beforeAutospacing="0" w:after="0" w:afterAutospacing="0"/>
              <w:ind w:right="113"/>
              <w:jc w:val="both"/>
              <w:rPr>
                <w:rFonts w:ascii="Arial" w:hAnsi="Arial" w:cs="Arial"/>
                <w:sz w:val="18"/>
                <w:szCs w:val="18"/>
              </w:rPr>
            </w:pPr>
          </w:p>
          <w:p w14:paraId="3D8AE4C0" w14:textId="7CB0B735" w:rsidR="00566FAB" w:rsidRPr="0050120D" w:rsidRDefault="00566FAB" w:rsidP="00566FAB">
            <w:pPr>
              <w:pStyle w:val="NormalWeb"/>
              <w:spacing w:before="0" w:beforeAutospacing="0" w:after="0" w:afterAutospacing="0"/>
              <w:ind w:right="113"/>
              <w:jc w:val="both"/>
              <w:rPr>
                <w:rFonts w:ascii="Arial" w:hAnsi="Arial" w:cs="Arial"/>
                <w:sz w:val="18"/>
                <w:szCs w:val="18"/>
              </w:rPr>
            </w:pPr>
            <w:r w:rsidRPr="0050120D">
              <w:rPr>
                <w:rFonts w:ascii="Arial" w:hAnsi="Arial" w:cs="Arial"/>
                <w:sz w:val="18"/>
                <w:szCs w:val="18"/>
              </w:rPr>
              <w:t xml:space="preserve">Con relación a los oficios señalados con (2) en la columna "Referencia" del </w:t>
            </w:r>
            <w:r w:rsidRPr="0050120D">
              <w:rPr>
                <w:rFonts w:ascii="Arial" w:hAnsi="Arial" w:cs="Arial"/>
                <w:b/>
                <w:sz w:val="18"/>
                <w:szCs w:val="18"/>
              </w:rPr>
              <w:t>Anexo 3-RSP-TM</w:t>
            </w:r>
            <w:r w:rsidRPr="0050120D">
              <w:rPr>
                <w:rFonts w:ascii="Arial" w:hAnsi="Arial" w:cs="Arial"/>
                <w:sz w:val="18"/>
                <w:szCs w:val="18"/>
              </w:rPr>
              <w:t xml:space="preserve"> del presente dictamen, a la fecha la CNBV y UIF, han dado respuesta parcial o no han dado respuesta a las solicitudes de esta autoridad.</w:t>
            </w:r>
          </w:p>
          <w:p w14:paraId="14766787" w14:textId="77777777" w:rsidR="00566FAB" w:rsidRPr="0050120D" w:rsidRDefault="00566FAB" w:rsidP="00566FAB">
            <w:pPr>
              <w:pStyle w:val="NormalWeb"/>
              <w:spacing w:before="0" w:beforeAutospacing="0" w:after="0" w:afterAutospacing="0"/>
              <w:ind w:right="113"/>
              <w:jc w:val="both"/>
              <w:rPr>
                <w:rFonts w:ascii="Arial" w:hAnsi="Arial" w:cs="Arial"/>
                <w:sz w:val="18"/>
                <w:szCs w:val="18"/>
              </w:rPr>
            </w:pPr>
          </w:p>
          <w:p w14:paraId="585159BE" w14:textId="642358F0" w:rsidR="00566FAB" w:rsidRPr="0050120D" w:rsidRDefault="00566FAB" w:rsidP="00566FAB">
            <w:pPr>
              <w:pStyle w:val="NormalWeb"/>
              <w:spacing w:before="0" w:beforeAutospacing="0" w:after="0" w:afterAutospacing="0"/>
              <w:ind w:right="113"/>
              <w:jc w:val="both"/>
              <w:rPr>
                <w:rFonts w:ascii="Arial" w:hAnsi="Arial" w:cs="Arial"/>
                <w:sz w:val="18"/>
                <w:szCs w:val="18"/>
              </w:rPr>
            </w:pPr>
            <w:r w:rsidRPr="0050120D">
              <w:rPr>
                <w:rFonts w:ascii="Arial" w:hAnsi="Arial" w:cs="Arial"/>
                <w:sz w:val="18"/>
                <w:szCs w:val="18"/>
              </w:rPr>
              <w:t>Por lo anterior, si derivado de las respuestas proporcionadas por las autoridades se identificaran observaciones posteriores a la notificación del presente dictamen, estas se harán del conocimiento en el marco de la revisión del informe anual 2021.</w:t>
            </w:r>
          </w:p>
        </w:tc>
        <w:tc>
          <w:tcPr>
            <w:tcW w:w="2552"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2FB6A039" w14:textId="3E99B11C" w:rsidR="002A295B" w:rsidRPr="0050120D" w:rsidRDefault="002A295B" w:rsidP="00566FAB">
            <w:pPr>
              <w:ind w:right="113"/>
              <w:jc w:val="both"/>
              <w:rPr>
                <w:rFonts w:ascii="Arial" w:hAnsi="Arial" w:cs="Arial"/>
                <w:bCs/>
                <w:sz w:val="18"/>
                <w:szCs w:val="18"/>
              </w:rPr>
            </w:pPr>
            <w:r w:rsidRPr="0050120D">
              <w:rPr>
                <w:rFonts w:ascii="Arial" w:hAnsi="Arial" w:cs="Arial"/>
                <w:b/>
                <w:bCs/>
                <w:sz w:val="18"/>
                <w:szCs w:val="18"/>
              </w:rPr>
              <w:t>9</w:t>
            </w:r>
            <w:r w:rsidR="00122833" w:rsidRPr="0050120D">
              <w:rPr>
                <w:rFonts w:ascii="Arial" w:hAnsi="Arial" w:cs="Arial"/>
                <w:b/>
                <w:bCs/>
                <w:sz w:val="18"/>
                <w:szCs w:val="18"/>
              </w:rPr>
              <w:t>.29</w:t>
            </w:r>
            <w:r w:rsidRPr="0050120D">
              <w:rPr>
                <w:rFonts w:ascii="Arial" w:hAnsi="Arial" w:cs="Arial"/>
                <w:b/>
                <w:bCs/>
                <w:sz w:val="18"/>
                <w:szCs w:val="18"/>
              </w:rPr>
              <w:t>-C</w:t>
            </w:r>
            <w:r w:rsidR="00AE1B6D" w:rsidRPr="0050120D">
              <w:rPr>
                <w:rFonts w:ascii="Arial" w:hAnsi="Arial" w:cs="Arial"/>
                <w:b/>
                <w:bCs/>
                <w:sz w:val="18"/>
                <w:szCs w:val="18"/>
              </w:rPr>
              <w:t>1</w:t>
            </w:r>
            <w:r w:rsidR="002E72E7" w:rsidRPr="0050120D">
              <w:rPr>
                <w:rFonts w:ascii="Arial" w:hAnsi="Arial" w:cs="Arial"/>
                <w:b/>
                <w:bCs/>
                <w:sz w:val="18"/>
                <w:szCs w:val="18"/>
              </w:rPr>
              <w:t>1</w:t>
            </w:r>
            <w:r w:rsidR="00AE1B6D" w:rsidRPr="0050120D">
              <w:rPr>
                <w:rFonts w:ascii="Arial" w:hAnsi="Arial" w:cs="Arial"/>
                <w:b/>
                <w:bCs/>
                <w:sz w:val="18"/>
                <w:szCs w:val="18"/>
              </w:rPr>
              <w:t>-RSP</w:t>
            </w:r>
            <w:r w:rsidRPr="0050120D">
              <w:rPr>
                <w:rFonts w:ascii="Arial" w:hAnsi="Arial" w:cs="Arial"/>
                <w:b/>
                <w:bCs/>
                <w:sz w:val="18"/>
                <w:szCs w:val="18"/>
              </w:rPr>
              <w:t>-TM</w:t>
            </w:r>
          </w:p>
          <w:p w14:paraId="25A55A96" w14:textId="77777777" w:rsidR="002A295B" w:rsidRPr="0050120D" w:rsidRDefault="002A295B" w:rsidP="00566FAB">
            <w:pPr>
              <w:rPr>
                <w:rFonts w:ascii="Arial" w:hAnsi="Arial" w:cs="Arial"/>
                <w:bCs/>
                <w:sz w:val="18"/>
                <w:szCs w:val="18"/>
              </w:rPr>
            </w:pPr>
          </w:p>
          <w:p w14:paraId="43ECBDAB" w14:textId="5B95DA60" w:rsidR="002A295B" w:rsidRPr="0050120D" w:rsidRDefault="00566FAB" w:rsidP="00566FAB">
            <w:pPr>
              <w:ind w:right="113"/>
              <w:jc w:val="both"/>
              <w:rPr>
                <w:rFonts w:ascii="Arial" w:hAnsi="Arial" w:cs="Arial"/>
                <w:sz w:val="18"/>
                <w:szCs w:val="18"/>
              </w:rPr>
            </w:pPr>
            <w:r w:rsidRPr="0050120D">
              <w:rPr>
                <w:rFonts w:ascii="Arial" w:hAnsi="Arial" w:cs="Arial"/>
                <w:sz w:val="18"/>
                <w:szCs w:val="18"/>
              </w:rPr>
              <w:t>Se dará seguimiento a las confirmaciones con la Comisión Nacional Bancaria y de Valores (CNBV) y de la Unidad de Inteligencia Financiera (UIF), en el marco de la revisión del Informe Anual del ejercicio 2021</w:t>
            </w:r>
            <w:r w:rsidR="002A295B" w:rsidRPr="0050120D">
              <w:rPr>
                <w:rFonts w:ascii="Arial" w:eastAsia="Arial Unicode MS" w:hAnsi="Arial" w:cs="Arial"/>
                <w:sz w:val="18"/>
                <w:szCs w:val="18"/>
              </w:rPr>
              <w:t>.</w:t>
            </w:r>
          </w:p>
        </w:tc>
        <w:tc>
          <w:tcPr>
            <w:tcW w:w="198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6C351552" w14:textId="77777777" w:rsidR="002A295B" w:rsidRPr="0050120D" w:rsidRDefault="002A295B" w:rsidP="00566FAB">
            <w:pPr>
              <w:pStyle w:val="NormalWeb"/>
              <w:spacing w:before="0" w:beforeAutospacing="0" w:after="0" w:afterAutospacing="0"/>
              <w:ind w:right="113"/>
              <w:jc w:val="both"/>
              <w:rPr>
                <w:rFonts w:ascii="Arial" w:hAnsi="Arial" w:cs="Arial"/>
                <w:sz w:val="18"/>
                <w:szCs w:val="18"/>
              </w:rPr>
            </w:pPr>
          </w:p>
        </w:tc>
        <w:tc>
          <w:tcPr>
            <w:tcW w:w="1418"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4B7FE093" w14:textId="77777777" w:rsidR="002A295B" w:rsidRPr="0050120D" w:rsidRDefault="002A295B" w:rsidP="00566FAB">
            <w:pPr>
              <w:ind w:right="113"/>
              <w:jc w:val="both"/>
              <w:rPr>
                <w:rFonts w:ascii="Arial" w:hAnsi="Arial" w:cs="Arial"/>
                <w:sz w:val="18"/>
                <w:szCs w:val="18"/>
              </w:rPr>
            </w:pPr>
          </w:p>
        </w:tc>
      </w:tr>
      <w:tr w:rsidR="002A295B" w:rsidRPr="0050120D" w14:paraId="04A29CD0" w14:textId="77777777" w:rsidTr="6B90A31E">
        <w:trPr>
          <w:divId w:val="1326083828"/>
        </w:trPr>
        <w:tc>
          <w:tcPr>
            <w:tcW w:w="273"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5" w:type="dxa"/>
              <w:left w:w="15" w:type="dxa"/>
              <w:bottom w:w="15" w:type="dxa"/>
              <w:right w:w="15" w:type="dxa"/>
            </w:tcMar>
          </w:tcPr>
          <w:p w14:paraId="4C1E1B7B" w14:textId="31DFF5A3" w:rsidR="002A295B" w:rsidRPr="0050120D" w:rsidRDefault="002A295B" w:rsidP="002A295B">
            <w:pPr>
              <w:pStyle w:val="NormalWeb"/>
              <w:jc w:val="center"/>
              <w:rPr>
                <w:rStyle w:val="Textoennegrita"/>
                <w:rFonts w:ascii="Arial" w:hAnsi="Arial" w:cs="Arial"/>
                <w:sz w:val="18"/>
                <w:szCs w:val="18"/>
              </w:rPr>
            </w:pPr>
            <w:r w:rsidRPr="0050120D">
              <w:rPr>
                <w:rStyle w:val="Textoennegrita"/>
                <w:rFonts w:ascii="Arial" w:hAnsi="Arial" w:cs="Arial"/>
                <w:sz w:val="18"/>
                <w:szCs w:val="18"/>
              </w:rPr>
              <w:t>16</w:t>
            </w:r>
          </w:p>
        </w:tc>
        <w:tc>
          <w:tcPr>
            <w:tcW w:w="6383"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1B395852" w14:textId="77777777" w:rsidR="002A295B" w:rsidRPr="0050120D" w:rsidRDefault="002A295B" w:rsidP="002A295B">
            <w:pPr>
              <w:ind w:right="113"/>
              <w:jc w:val="both"/>
              <w:rPr>
                <w:rFonts w:ascii="Arial" w:hAnsi="Arial" w:cs="Arial"/>
                <w:b/>
                <w:bCs/>
                <w:i/>
                <w:sz w:val="18"/>
                <w:szCs w:val="18"/>
              </w:rPr>
            </w:pPr>
            <w:bookmarkStart w:id="1" w:name="_Hlk85797933"/>
            <w:r w:rsidRPr="0050120D">
              <w:rPr>
                <w:rFonts w:ascii="Arial" w:hAnsi="Arial" w:cs="Arial"/>
                <w:b/>
                <w:bCs/>
                <w:i/>
                <w:sz w:val="18"/>
                <w:szCs w:val="18"/>
              </w:rPr>
              <w:t>Secretaría de Finanzas e Instituto Registral y Catastral</w:t>
            </w:r>
          </w:p>
          <w:p w14:paraId="01FDF232" w14:textId="77777777" w:rsidR="002A295B" w:rsidRPr="0050120D" w:rsidRDefault="002A295B" w:rsidP="002A295B">
            <w:pPr>
              <w:ind w:right="113"/>
              <w:jc w:val="both"/>
              <w:rPr>
                <w:rFonts w:ascii="Arial" w:hAnsi="Arial" w:cs="Arial"/>
                <w:i/>
                <w:sz w:val="18"/>
                <w:szCs w:val="18"/>
              </w:rPr>
            </w:pPr>
          </w:p>
          <w:p w14:paraId="064128AE" w14:textId="77777777" w:rsidR="002A295B" w:rsidRPr="0050120D" w:rsidRDefault="002A295B" w:rsidP="002A295B">
            <w:pPr>
              <w:ind w:right="113"/>
              <w:jc w:val="both"/>
              <w:rPr>
                <w:rFonts w:ascii="Arial" w:hAnsi="Arial" w:cs="Arial"/>
                <w:i/>
                <w:sz w:val="18"/>
                <w:szCs w:val="18"/>
              </w:rPr>
            </w:pPr>
            <w:r w:rsidRPr="0050120D">
              <w:rPr>
                <w:rFonts w:ascii="Arial" w:hAnsi="Arial" w:cs="Arial"/>
                <w:i/>
                <w:sz w:val="18"/>
                <w:szCs w:val="18"/>
              </w:rPr>
              <w:t>Con la finalidad de identificar las propiedades con las que cuentan los partidos políticos a su nombre, con relación a bienes inmuebles (propios y arrendados), así como para conocer el parque vehicular registrado, se realizaron solicitudes de información, como se detalla en el cuadro siguiente:</w:t>
            </w:r>
          </w:p>
          <w:p w14:paraId="0CC25DC1" w14:textId="77777777" w:rsidR="002A295B" w:rsidRPr="0050120D" w:rsidRDefault="002A295B" w:rsidP="002A295B">
            <w:pPr>
              <w:ind w:right="113"/>
              <w:jc w:val="both"/>
              <w:rPr>
                <w:rFonts w:ascii="Arial" w:hAnsi="Arial" w:cs="Arial"/>
                <w:i/>
                <w:sz w:val="18"/>
                <w:szCs w:val="18"/>
              </w:rPr>
            </w:pP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469"/>
              <w:gridCol w:w="1261"/>
              <w:gridCol w:w="1221"/>
              <w:gridCol w:w="815"/>
              <w:gridCol w:w="712"/>
              <w:gridCol w:w="815"/>
            </w:tblGrid>
            <w:tr w:rsidR="002A295B" w:rsidRPr="0050120D" w14:paraId="7ECBA9B5" w14:textId="77777777" w:rsidTr="00D978DB">
              <w:trPr>
                <w:trHeight w:val="215"/>
                <w:tblHeader/>
                <w:jc w:val="center"/>
              </w:trPr>
              <w:tc>
                <w:tcPr>
                  <w:tcW w:w="443" w:type="pct"/>
                  <w:vAlign w:val="center"/>
                  <w:hideMark/>
                </w:tcPr>
                <w:p w14:paraId="1793649C" w14:textId="77777777" w:rsidR="002A295B" w:rsidRPr="0050120D" w:rsidRDefault="002A295B" w:rsidP="002A295B">
                  <w:pPr>
                    <w:pStyle w:val="NormalWeb"/>
                    <w:ind w:left="16" w:right="101"/>
                    <w:jc w:val="center"/>
                    <w:rPr>
                      <w:rFonts w:ascii="Arial Narrow" w:hAnsi="Arial Narrow" w:cs="Arial"/>
                      <w:b/>
                      <w:bCs/>
                      <w:i/>
                      <w:sz w:val="12"/>
                      <w:szCs w:val="12"/>
                    </w:rPr>
                  </w:pPr>
                  <w:r w:rsidRPr="0050120D">
                    <w:rPr>
                      <w:rStyle w:val="nfasis"/>
                      <w:rFonts w:ascii="Arial Narrow" w:hAnsi="Arial Narrow" w:cs="Arial"/>
                      <w:b/>
                      <w:bCs/>
                      <w:sz w:val="12"/>
                      <w:szCs w:val="12"/>
                    </w:rPr>
                    <w:lastRenderedPageBreak/>
                    <w:t>Cons.</w:t>
                  </w:r>
                </w:p>
              </w:tc>
              <w:tc>
                <w:tcPr>
                  <w:tcW w:w="1191" w:type="pct"/>
                  <w:vAlign w:val="center"/>
                  <w:hideMark/>
                </w:tcPr>
                <w:p w14:paraId="0C878567" w14:textId="77777777" w:rsidR="002A295B" w:rsidRPr="0050120D" w:rsidRDefault="002A295B" w:rsidP="002A295B">
                  <w:pPr>
                    <w:pStyle w:val="NormalWeb"/>
                    <w:ind w:left="16" w:right="101"/>
                    <w:jc w:val="center"/>
                    <w:rPr>
                      <w:rFonts w:ascii="Arial Narrow" w:hAnsi="Arial Narrow" w:cs="Arial"/>
                      <w:b/>
                      <w:bCs/>
                      <w:i/>
                      <w:sz w:val="12"/>
                      <w:szCs w:val="12"/>
                    </w:rPr>
                  </w:pPr>
                  <w:r w:rsidRPr="0050120D">
                    <w:rPr>
                      <w:rStyle w:val="nfasis"/>
                      <w:rFonts w:ascii="Arial Narrow" w:hAnsi="Arial Narrow" w:cs="Arial"/>
                      <w:b/>
                      <w:bCs/>
                      <w:sz w:val="12"/>
                      <w:szCs w:val="12"/>
                    </w:rPr>
                    <w:t>Autoridad</w:t>
                  </w:r>
                </w:p>
              </w:tc>
              <w:tc>
                <w:tcPr>
                  <w:tcW w:w="1153" w:type="pct"/>
                  <w:vAlign w:val="center"/>
                  <w:hideMark/>
                </w:tcPr>
                <w:p w14:paraId="46156D00" w14:textId="77777777" w:rsidR="002A295B" w:rsidRPr="0050120D" w:rsidRDefault="002A295B" w:rsidP="002A295B">
                  <w:pPr>
                    <w:pStyle w:val="NormalWeb"/>
                    <w:ind w:left="16" w:right="101"/>
                    <w:jc w:val="center"/>
                    <w:rPr>
                      <w:rFonts w:ascii="Arial Narrow" w:hAnsi="Arial Narrow" w:cs="Arial"/>
                      <w:b/>
                      <w:bCs/>
                      <w:i/>
                      <w:sz w:val="12"/>
                      <w:szCs w:val="12"/>
                    </w:rPr>
                  </w:pPr>
                  <w:r w:rsidRPr="0050120D">
                    <w:rPr>
                      <w:rStyle w:val="nfasis"/>
                      <w:rFonts w:ascii="Arial Narrow" w:hAnsi="Arial Narrow" w:cs="Arial"/>
                      <w:b/>
                      <w:bCs/>
                      <w:sz w:val="12"/>
                      <w:szCs w:val="12"/>
                    </w:rPr>
                    <w:t>Número de oficio</w:t>
                  </w:r>
                </w:p>
              </w:tc>
              <w:tc>
                <w:tcPr>
                  <w:tcW w:w="770" w:type="pct"/>
                  <w:vAlign w:val="center"/>
                  <w:hideMark/>
                </w:tcPr>
                <w:p w14:paraId="3F0375C3" w14:textId="77777777" w:rsidR="002A295B" w:rsidRPr="0050120D" w:rsidRDefault="002A295B" w:rsidP="002A295B">
                  <w:pPr>
                    <w:pStyle w:val="NormalWeb"/>
                    <w:ind w:left="16" w:right="101"/>
                    <w:jc w:val="center"/>
                    <w:rPr>
                      <w:rFonts w:ascii="Arial Narrow" w:hAnsi="Arial Narrow" w:cs="Arial"/>
                      <w:b/>
                      <w:bCs/>
                      <w:i/>
                      <w:sz w:val="12"/>
                      <w:szCs w:val="12"/>
                    </w:rPr>
                  </w:pPr>
                  <w:r w:rsidRPr="0050120D">
                    <w:rPr>
                      <w:rStyle w:val="nfasis"/>
                      <w:rFonts w:ascii="Arial Narrow" w:hAnsi="Arial Narrow" w:cs="Arial"/>
                      <w:b/>
                      <w:bCs/>
                      <w:sz w:val="12"/>
                      <w:szCs w:val="12"/>
                    </w:rPr>
                    <w:t>Fecha de notificación</w:t>
                  </w:r>
                </w:p>
              </w:tc>
              <w:tc>
                <w:tcPr>
                  <w:tcW w:w="673" w:type="pct"/>
                  <w:vAlign w:val="center"/>
                  <w:hideMark/>
                </w:tcPr>
                <w:p w14:paraId="02C98EBD" w14:textId="77777777" w:rsidR="002A295B" w:rsidRPr="0050120D" w:rsidRDefault="002A295B" w:rsidP="002A295B">
                  <w:pPr>
                    <w:pStyle w:val="NormalWeb"/>
                    <w:ind w:left="16" w:right="101"/>
                    <w:jc w:val="center"/>
                    <w:rPr>
                      <w:rFonts w:ascii="Arial Narrow" w:hAnsi="Arial Narrow" w:cs="Arial"/>
                      <w:b/>
                      <w:bCs/>
                      <w:i/>
                      <w:sz w:val="12"/>
                      <w:szCs w:val="12"/>
                    </w:rPr>
                  </w:pPr>
                  <w:r w:rsidRPr="0050120D">
                    <w:rPr>
                      <w:rStyle w:val="nfasis"/>
                      <w:rFonts w:ascii="Arial Narrow" w:hAnsi="Arial Narrow" w:cs="Arial"/>
                      <w:b/>
                      <w:bCs/>
                      <w:sz w:val="12"/>
                      <w:szCs w:val="12"/>
                    </w:rPr>
                    <w:t>Fecha de respuesta</w:t>
                  </w:r>
                </w:p>
              </w:tc>
              <w:tc>
                <w:tcPr>
                  <w:tcW w:w="770" w:type="pct"/>
                  <w:vAlign w:val="center"/>
                </w:tcPr>
                <w:p w14:paraId="0975946C" w14:textId="77777777" w:rsidR="002A295B" w:rsidRPr="0050120D" w:rsidRDefault="002A295B" w:rsidP="002A295B">
                  <w:pPr>
                    <w:pStyle w:val="NormalWeb"/>
                    <w:ind w:left="16" w:right="101"/>
                    <w:jc w:val="center"/>
                    <w:rPr>
                      <w:rStyle w:val="nfasis"/>
                      <w:rFonts w:ascii="Arial Narrow" w:hAnsi="Arial Narrow" w:cs="Arial"/>
                      <w:b/>
                      <w:bCs/>
                      <w:iCs w:val="0"/>
                      <w:sz w:val="12"/>
                      <w:szCs w:val="12"/>
                    </w:rPr>
                  </w:pPr>
                  <w:r w:rsidRPr="0050120D">
                    <w:rPr>
                      <w:rStyle w:val="nfasis"/>
                      <w:rFonts w:ascii="Arial Narrow" w:hAnsi="Arial Narrow" w:cs="Arial"/>
                      <w:b/>
                      <w:bCs/>
                      <w:sz w:val="12"/>
                      <w:szCs w:val="12"/>
                    </w:rPr>
                    <w:t>Referencia</w:t>
                  </w:r>
                </w:p>
              </w:tc>
            </w:tr>
            <w:tr w:rsidR="002A295B" w:rsidRPr="0050120D" w14:paraId="6C49CA79" w14:textId="77777777" w:rsidTr="00D978DB">
              <w:trPr>
                <w:trHeight w:val="215"/>
                <w:jc w:val="center"/>
              </w:trPr>
              <w:tc>
                <w:tcPr>
                  <w:tcW w:w="443" w:type="pct"/>
                  <w:vAlign w:val="center"/>
                  <w:hideMark/>
                </w:tcPr>
                <w:p w14:paraId="663A779C" w14:textId="77777777" w:rsidR="002A295B" w:rsidRPr="0050120D" w:rsidRDefault="002A295B" w:rsidP="002A295B">
                  <w:pPr>
                    <w:pStyle w:val="NormalWeb"/>
                    <w:ind w:left="16" w:right="101"/>
                    <w:jc w:val="center"/>
                    <w:rPr>
                      <w:rFonts w:ascii="Arial Narrow" w:hAnsi="Arial Narrow" w:cs="Arial"/>
                      <w:i/>
                      <w:sz w:val="12"/>
                      <w:szCs w:val="12"/>
                    </w:rPr>
                  </w:pPr>
                  <w:r w:rsidRPr="0050120D">
                    <w:rPr>
                      <w:rStyle w:val="nfasis"/>
                      <w:rFonts w:ascii="Arial Narrow" w:hAnsi="Arial Narrow" w:cs="Arial"/>
                      <w:sz w:val="12"/>
                      <w:szCs w:val="12"/>
                    </w:rPr>
                    <w:t>1</w:t>
                  </w:r>
                </w:p>
              </w:tc>
              <w:tc>
                <w:tcPr>
                  <w:tcW w:w="1191" w:type="pct"/>
                  <w:vAlign w:val="center"/>
                  <w:hideMark/>
                </w:tcPr>
                <w:p w14:paraId="6C0B77C2" w14:textId="77777777" w:rsidR="002A295B" w:rsidRPr="0050120D" w:rsidRDefault="002A295B" w:rsidP="002A295B">
                  <w:pPr>
                    <w:pStyle w:val="NormalWeb"/>
                    <w:ind w:left="16" w:right="101"/>
                    <w:jc w:val="center"/>
                    <w:rPr>
                      <w:rFonts w:ascii="Arial Narrow" w:hAnsi="Arial Narrow" w:cs="Arial"/>
                      <w:i/>
                      <w:sz w:val="12"/>
                      <w:szCs w:val="12"/>
                    </w:rPr>
                  </w:pPr>
                  <w:r w:rsidRPr="0050120D">
                    <w:rPr>
                      <w:rStyle w:val="nfasis"/>
                      <w:rFonts w:ascii="Arial Narrow" w:hAnsi="Arial Narrow" w:cs="Arial"/>
                      <w:sz w:val="12"/>
                      <w:szCs w:val="12"/>
                    </w:rPr>
                    <w:t>Instituto Registral y Catastral</w:t>
                  </w:r>
                </w:p>
              </w:tc>
              <w:tc>
                <w:tcPr>
                  <w:tcW w:w="1153" w:type="pct"/>
                  <w:vAlign w:val="center"/>
                  <w:hideMark/>
                </w:tcPr>
                <w:p w14:paraId="0EFE3063" w14:textId="77777777" w:rsidR="002A295B" w:rsidRPr="0050120D" w:rsidRDefault="002A295B" w:rsidP="002A295B">
                  <w:pPr>
                    <w:pStyle w:val="NormalWeb"/>
                    <w:ind w:left="16" w:right="101"/>
                    <w:jc w:val="center"/>
                    <w:rPr>
                      <w:rFonts w:ascii="Arial Narrow" w:hAnsi="Arial Narrow" w:cs="Arial"/>
                      <w:i/>
                      <w:sz w:val="12"/>
                      <w:szCs w:val="12"/>
                    </w:rPr>
                  </w:pPr>
                  <w:r w:rsidRPr="0050120D">
                    <w:rPr>
                      <w:rStyle w:val="nfasis"/>
                      <w:rFonts w:ascii="Arial Narrow" w:hAnsi="Arial Narrow" w:cs="Arial"/>
                      <w:sz w:val="12"/>
                      <w:szCs w:val="12"/>
                    </w:rPr>
                    <w:t>INE/UTF/DA/43929/2021</w:t>
                  </w:r>
                </w:p>
              </w:tc>
              <w:tc>
                <w:tcPr>
                  <w:tcW w:w="770" w:type="pct"/>
                  <w:vAlign w:val="center"/>
                  <w:hideMark/>
                </w:tcPr>
                <w:p w14:paraId="4892F073" w14:textId="77777777" w:rsidR="002A295B" w:rsidRPr="0050120D" w:rsidRDefault="002A295B" w:rsidP="002A295B">
                  <w:pPr>
                    <w:pStyle w:val="NormalWeb"/>
                    <w:ind w:left="16" w:right="101"/>
                    <w:jc w:val="center"/>
                    <w:rPr>
                      <w:rFonts w:ascii="Arial Narrow" w:hAnsi="Arial Narrow" w:cs="Arial"/>
                      <w:i/>
                      <w:sz w:val="12"/>
                      <w:szCs w:val="12"/>
                    </w:rPr>
                  </w:pPr>
                  <w:r w:rsidRPr="0050120D">
                    <w:rPr>
                      <w:rStyle w:val="nfasis"/>
                      <w:rFonts w:ascii="Arial Narrow" w:hAnsi="Arial Narrow" w:cs="Arial"/>
                      <w:sz w:val="12"/>
                      <w:szCs w:val="12"/>
                    </w:rPr>
                    <w:t>14/10/2021</w:t>
                  </w:r>
                </w:p>
              </w:tc>
              <w:tc>
                <w:tcPr>
                  <w:tcW w:w="673" w:type="pct"/>
                  <w:vAlign w:val="center"/>
                  <w:hideMark/>
                </w:tcPr>
                <w:p w14:paraId="481F453E" w14:textId="77777777" w:rsidR="002A295B" w:rsidRPr="0050120D" w:rsidRDefault="002A295B" w:rsidP="002A295B">
                  <w:pPr>
                    <w:pStyle w:val="NormalWeb"/>
                    <w:ind w:left="16" w:right="101"/>
                    <w:jc w:val="center"/>
                    <w:rPr>
                      <w:rFonts w:ascii="Arial Narrow" w:hAnsi="Arial Narrow" w:cs="Arial"/>
                      <w:i/>
                      <w:sz w:val="12"/>
                      <w:szCs w:val="12"/>
                    </w:rPr>
                  </w:pPr>
                </w:p>
              </w:tc>
              <w:tc>
                <w:tcPr>
                  <w:tcW w:w="770" w:type="pct"/>
                  <w:vAlign w:val="center"/>
                </w:tcPr>
                <w:p w14:paraId="72B030B7" w14:textId="77777777" w:rsidR="002A295B" w:rsidRPr="0050120D" w:rsidRDefault="002A295B" w:rsidP="002A295B">
                  <w:pPr>
                    <w:pStyle w:val="NormalWeb"/>
                    <w:ind w:left="16" w:right="101"/>
                    <w:jc w:val="center"/>
                    <w:rPr>
                      <w:rStyle w:val="nfasis"/>
                      <w:rFonts w:ascii="Arial Narrow" w:hAnsi="Arial Narrow" w:cs="Arial"/>
                      <w:iCs w:val="0"/>
                      <w:sz w:val="12"/>
                      <w:szCs w:val="12"/>
                    </w:rPr>
                  </w:pPr>
                  <w:r w:rsidRPr="0050120D">
                    <w:rPr>
                      <w:rFonts w:ascii="Arial Narrow" w:hAnsi="Arial Narrow" w:cs="Arial"/>
                      <w:i/>
                      <w:sz w:val="12"/>
                      <w:szCs w:val="12"/>
                    </w:rPr>
                    <w:t>(A)</w:t>
                  </w:r>
                </w:p>
              </w:tc>
            </w:tr>
            <w:tr w:rsidR="002A295B" w:rsidRPr="0050120D" w14:paraId="6E1E675A" w14:textId="77777777" w:rsidTr="00D978DB">
              <w:trPr>
                <w:trHeight w:val="215"/>
                <w:jc w:val="center"/>
              </w:trPr>
              <w:tc>
                <w:tcPr>
                  <w:tcW w:w="443" w:type="pct"/>
                  <w:vAlign w:val="center"/>
                  <w:hideMark/>
                </w:tcPr>
                <w:p w14:paraId="65E976AC" w14:textId="77777777" w:rsidR="002A295B" w:rsidRPr="0050120D" w:rsidRDefault="002A295B" w:rsidP="002A295B">
                  <w:pPr>
                    <w:pStyle w:val="NormalWeb"/>
                    <w:ind w:left="16" w:right="101"/>
                    <w:jc w:val="center"/>
                    <w:rPr>
                      <w:rFonts w:ascii="Arial Narrow" w:hAnsi="Arial Narrow" w:cs="Arial"/>
                      <w:i/>
                      <w:sz w:val="12"/>
                      <w:szCs w:val="12"/>
                    </w:rPr>
                  </w:pPr>
                  <w:r w:rsidRPr="0050120D">
                    <w:rPr>
                      <w:rStyle w:val="nfasis"/>
                      <w:rFonts w:ascii="Arial Narrow" w:hAnsi="Arial Narrow" w:cs="Arial"/>
                      <w:sz w:val="12"/>
                      <w:szCs w:val="12"/>
                    </w:rPr>
                    <w:t>2</w:t>
                  </w:r>
                </w:p>
              </w:tc>
              <w:tc>
                <w:tcPr>
                  <w:tcW w:w="1191" w:type="pct"/>
                  <w:vAlign w:val="center"/>
                  <w:hideMark/>
                </w:tcPr>
                <w:p w14:paraId="487A81EB" w14:textId="77777777" w:rsidR="002A295B" w:rsidRPr="0050120D" w:rsidRDefault="002A295B" w:rsidP="002A295B">
                  <w:pPr>
                    <w:pStyle w:val="NormalWeb"/>
                    <w:ind w:left="16" w:right="101"/>
                    <w:jc w:val="center"/>
                    <w:rPr>
                      <w:rFonts w:ascii="Arial Narrow" w:hAnsi="Arial Narrow" w:cs="Arial"/>
                      <w:i/>
                      <w:sz w:val="12"/>
                      <w:szCs w:val="12"/>
                    </w:rPr>
                  </w:pPr>
                  <w:r w:rsidRPr="0050120D">
                    <w:rPr>
                      <w:rStyle w:val="nfasis"/>
                      <w:rFonts w:ascii="Arial Narrow" w:hAnsi="Arial Narrow" w:cs="Arial"/>
                      <w:sz w:val="12"/>
                      <w:szCs w:val="12"/>
                    </w:rPr>
                    <w:t>Secretaría de Finanzas</w:t>
                  </w:r>
                </w:p>
              </w:tc>
              <w:tc>
                <w:tcPr>
                  <w:tcW w:w="1153" w:type="pct"/>
                  <w:vAlign w:val="center"/>
                  <w:hideMark/>
                </w:tcPr>
                <w:p w14:paraId="1ED7019E" w14:textId="77777777" w:rsidR="002A295B" w:rsidRPr="0050120D" w:rsidRDefault="002A295B" w:rsidP="002A295B">
                  <w:pPr>
                    <w:pStyle w:val="NormalWeb"/>
                    <w:ind w:left="16" w:right="101"/>
                    <w:jc w:val="center"/>
                    <w:rPr>
                      <w:rFonts w:ascii="Arial Narrow" w:hAnsi="Arial Narrow" w:cs="Arial"/>
                      <w:i/>
                      <w:sz w:val="12"/>
                      <w:szCs w:val="12"/>
                    </w:rPr>
                  </w:pPr>
                  <w:r w:rsidRPr="0050120D">
                    <w:rPr>
                      <w:rStyle w:val="nfasis"/>
                      <w:rFonts w:ascii="Arial Narrow" w:hAnsi="Arial Narrow" w:cs="Arial"/>
                      <w:sz w:val="12"/>
                      <w:szCs w:val="12"/>
                    </w:rPr>
                    <w:t>INE/UTF/DA/43928/2021</w:t>
                  </w:r>
                </w:p>
              </w:tc>
              <w:tc>
                <w:tcPr>
                  <w:tcW w:w="770" w:type="pct"/>
                  <w:vAlign w:val="center"/>
                  <w:hideMark/>
                </w:tcPr>
                <w:p w14:paraId="3965DDCB" w14:textId="77777777" w:rsidR="002A295B" w:rsidRPr="0050120D" w:rsidRDefault="002A295B" w:rsidP="002A295B">
                  <w:pPr>
                    <w:pStyle w:val="NormalWeb"/>
                    <w:ind w:left="16" w:right="101"/>
                    <w:jc w:val="center"/>
                    <w:rPr>
                      <w:rFonts w:ascii="Arial Narrow" w:hAnsi="Arial Narrow" w:cs="Arial"/>
                      <w:i/>
                      <w:sz w:val="12"/>
                      <w:szCs w:val="12"/>
                    </w:rPr>
                  </w:pPr>
                  <w:r w:rsidRPr="0050120D">
                    <w:rPr>
                      <w:rStyle w:val="nfasis"/>
                      <w:rFonts w:ascii="Arial Narrow" w:hAnsi="Arial Narrow" w:cs="Arial"/>
                      <w:sz w:val="12"/>
                      <w:szCs w:val="12"/>
                    </w:rPr>
                    <w:t>14/10/2021</w:t>
                  </w:r>
                </w:p>
              </w:tc>
              <w:tc>
                <w:tcPr>
                  <w:tcW w:w="673" w:type="pct"/>
                  <w:vAlign w:val="center"/>
                  <w:hideMark/>
                </w:tcPr>
                <w:p w14:paraId="13FA94F5" w14:textId="77777777" w:rsidR="002A295B" w:rsidRPr="0050120D" w:rsidRDefault="002A295B" w:rsidP="002A295B">
                  <w:pPr>
                    <w:pStyle w:val="NormalWeb"/>
                    <w:ind w:left="16" w:right="101"/>
                    <w:jc w:val="center"/>
                    <w:rPr>
                      <w:rFonts w:ascii="Arial Narrow" w:hAnsi="Arial Narrow" w:cs="Arial"/>
                      <w:i/>
                      <w:sz w:val="12"/>
                      <w:szCs w:val="12"/>
                    </w:rPr>
                  </w:pPr>
                  <w:r w:rsidRPr="0050120D">
                    <w:rPr>
                      <w:rStyle w:val="nfasis"/>
                      <w:rFonts w:ascii="Arial Narrow" w:hAnsi="Arial Narrow" w:cs="Arial"/>
                      <w:sz w:val="12"/>
                      <w:szCs w:val="12"/>
                    </w:rPr>
                    <w:t>22/10/2021</w:t>
                  </w:r>
                </w:p>
              </w:tc>
              <w:tc>
                <w:tcPr>
                  <w:tcW w:w="770" w:type="pct"/>
                  <w:vAlign w:val="center"/>
                </w:tcPr>
                <w:p w14:paraId="0F31372D" w14:textId="77777777" w:rsidR="002A295B" w:rsidRPr="0050120D" w:rsidRDefault="002A295B" w:rsidP="002A295B">
                  <w:pPr>
                    <w:pStyle w:val="NormalWeb"/>
                    <w:ind w:left="16" w:right="101"/>
                    <w:jc w:val="center"/>
                    <w:rPr>
                      <w:rStyle w:val="nfasis"/>
                      <w:rFonts w:ascii="Arial Narrow" w:hAnsi="Arial Narrow" w:cs="Arial"/>
                      <w:iCs w:val="0"/>
                      <w:sz w:val="12"/>
                      <w:szCs w:val="12"/>
                    </w:rPr>
                  </w:pPr>
                  <w:r w:rsidRPr="0050120D">
                    <w:rPr>
                      <w:rStyle w:val="nfasis"/>
                      <w:rFonts w:ascii="Arial Narrow" w:hAnsi="Arial Narrow" w:cs="Arial"/>
                      <w:sz w:val="12"/>
                      <w:szCs w:val="12"/>
                    </w:rPr>
                    <w:t>(B)</w:t>
                  </w:r>
                </w:p>
              </w:tc>
            </w:tr>
          </w:tbl>
          <w:p w14:paraId="1F6FD5C4" w14:textId="77777777" w:rsidR="002A295B" w:rsidRPr="0050120D" w:rsidRDefault="002A295B" w:rsidP="002A295B">
            <w:pPr>
              <w:ind w:right="113"/>
              <w:jc w:val="both"/>
              <w:rPr>
                <w:rFonts w:ascii="Arial" w:hAnsi="Arial" w:cs="Arial"/>
                <w:i/>
                <w:sz w:val="18"/>
                <w:szCs w:val="18"/>
              </w:rPr>
            </w:pPr>
          </w:p>
          <w:p w14:paraId="2068939A" w14:textId="77777777" w:rsidR="002A295B" w:rsidRPr="0050120D" w:rsidRDefault="002A295B" w:rsidP="002A295B">
            <w:pPr>
              <w:ind w:right="113"/>
              <w:jc w:val="both"/>
              <w:rPr>
                <w:rFonts w:ascii="Arial" w:hAnsi="Arial" w:cs="Arial"/>
                <w:i/>
                <w:sz w:val="18"/>
                <w:szCs w:val="18"/>
              </w:rPr>
            </w:pPr>
            <w:r w:rsidRPr="0050120D">
              <w:rPr>
                <w:rFonts w:ascii="Arial" w:hAnsi="Arial" w:cs="Arial"/>
                <w:i/>
                <w:sz w:val="18"/>
                <w:szCs w:val="18"/>
              </w:rPr>
              <w:t xml:space="preserve">Por lo que respecta a la autoridad señalada con </w:t>
            </w:r>
            <w:r w:rsidRPr="0050120D">
              <w:rPr>
                <w:rFonts w:ascii="Arial" w:hAnsi="Arial" w:cs="Arial"/>
                <w:b/>
                <w:i/>
                <w:sz w:val="18"/>
                <w:szCs w:val="18"/>
              </w:rPr>
              <w:t>(A)</w:t>
            </w:r>
            <w:r w:rsidRPr="0050120D">
              <w:rPr>
                <w:rFonts w:ascii="Arial" w:hAnsi="Arial" w:cs="Arial"/>
                <w:i/>
                <w:sz w:val="18"/>
                <w:szCs w:val="18"/>
              </w:rPr>
              <w:t xml:space="preserve"> en el cuadro que antecede, a la fecha del presente oficio no ha dado respuesta al requerimiento, si derivado de la documentación proporcionada por la autoridad circularizada, al dar respuesta a esta autoridad, se identificaran diferencias entre lo reportado y sus registros contables en el SIF, serán objeto de observación en el momento procesal oportuno.</w:t>
            </w:r>
          </w:p>
          <w:p w14:paraId="66F334CA" w14:textId="77777777" w:rsidR="002A295B" w:rsidRPr="0050120D" w:rsidRDefault="002A295B" w:rsidP="002A295B">
            <w:pPr>
              <w:ind w:right="113"/>
              <w:jc w:val="both"/>
              <w:rPr>
                <w:rFonts w:ascii="Arial" w:hAnsi="Arial" w:cs="Arial"/>
                <w:i/>
                <w:sz w:val="18"/>
                <w:szCs w:val="18"/>
              </w:rPr>
            </w:pPr>
          </w:p>
          <w:p w14:paraId="1B3D0BEB" w14:textId="77777777" w:rsidR="002A295B" w:rsidRPr="0050120D" w:rsidRDefault="002A295B" w:rsidP="002A295B">
            <w:pPr>
              <w:ind w:right="113"/>
              <w:jc w:val="both"/>
              <w:rPr>
                <w:rFonts w:ascii="Arial" w:hAnsi="Arial" w:cs="Arial"/>
                <w:i/>
                <w:sz w:val="18"/>
                <w:szCs w:val="18"/>
              </w:rPr>
            </w:pPr>
            <w:r w:rsidRPr="0050120D">
              <w:rPr>
                <w:rFonts w:ascii="Arial" w:hAnsi="Arial" w:cs="Arial"/>
                <w:i/>
                <w:sz w:val="18"/>
                <w:szCs w:val="18"/>
              </w:rPr>
              <w:t xml:space="preserve">Por lo que respecta a la autoridad señalada con </w:t>
            </w:r>
            <w:r w:rsidRPr="0050120D">
              <w:rPr>
                <w:rFonts w:ascii="Arial" w:hAnsi="Arial" w:cs="Arial"/>
                <w:b/>
                <w:i/>
                <w:sz w:val="18"/>
                <w:szCs w:val="18"/>
              </w:rPr>
              <w:t>(B)</w:t>
            </w:r>
            <w:r w:rsidRPr="0050120D">
              <w:rPr>
                <w:rFonts w:ascii="Arial" w:hAnsi="Arial" w:cs="Arial"/>
                <w:i/>
                <w:sz w:val="18"/>
                <w:szCs w:val="18"/>
              </w:rPr>
              <w:t xml:space="preserve"> en el cuadro que antecede, a la fecha de elaboración del presente oficio, la Secretaría de Finanzas remitió mediante escrito de contestación SC-RC/021297/2021, los registros de bienes muebles de su partido político, del análisis correspondiente a la información proporcionada por Secretaría de Finanzas, no se localizaron bienes registrados a nombre del partido.</w:t>
            </w:r>
          </w:p>
          <w:p w14:paraId="0FFEE461" w14:textId="77777777" w:rsidR="002A295B" w:rsidRPr="0050120D" w:rsidRDefault="002A295B" w:rsidP="002A295B">
            <w:pPr>
              <w:ind w:right="113"/>
              <w:jc w:val="both"/>
              <w:rPr>
                <w:rFonts w:ascii="Arial" w:hAnsi="Arial" w:cs="Arial"/>
                <w:i/>
                <w:sz w:val="18"/>
                <w:szCs w:val="18"/>
              </w:rPr>
            </w:pPr>
          </w:p>
          <w:p w14:paraId="408C24F2" w14:textId="77777777" w:rsidR="002A295B" w:rsidRPr="0050120D" w:rsidRDefault="002A295B" w:rsidP="002A295B">
            <w:pPr>
              <w:pStyle w:val="NormalWeb"/>
              <w:shd w:val="clear" w:color="auto" w:fill="FFFFFF"/>
              <w:spacing w:before="0" w:beforeAutospacing="0" w:after="0" w:afterAutospacing="0"/>
              <w:ind w:right="113"/>
              <w:jc w:val="both"/>
              <w:rPr>
                <w:rFonts w:ascii="Arial" w:hAnsi="Arial" w:cs="Arial"/>
                <w:i/>
                <w:sz w:val="18"/>
                <w:szCs w:val="18"/>
              </w:rPr>
            </w:pPr>
            <w:r w:rsidRPr="0050120D">
              <w:rPr>
                <w:rFonts w:ascii="Arial" w:hAnsi="Arial" w:cs="Arial"/>
                <w:i/>
                <w:sz w:val="18"/>
                <w:szCs w:val="18"/>
              </w:rPr>
              <w:t>Con la finalidad de salvaguardar la garantía de audiencia del sujeto obligado, mediante oficio INE/UTF/DA/</w:t>
            </w:r>
            <w:r w:rsidRPr="0050120D">
              <w:rPr>
                <w:rFonts w:ascii="Arial" w:eastAsia="Calibri" w:hAnsi="Arial" w:cs="Arial"/>
                <w:bCs/>
                <w:i/>
                <w:sz w:val="18"/>
                <w:szCs w:val="18"/>
              </w:rPr>
              <w:t>43427</w:t>
            </w:r>
            <w:r w:rsidRPr="0050120D">
              <w:rPr>
                <w:rFonts w:ascii="Arial" w:hAnsi="Arial" w:cs="Arial"/>
                <w:i/>
                <w:sz w:val="18"/>
                <w:szCs w:val="18"/>
              </w:rPr>
              <w:t>/21 notificado el 29 de octubre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p>
          <w:p w14:paraId="5B722B3C" w14:textId="77777777" w:rsidR="002A295B" w:rsidRPr="0050120D" w:rsidRDefault="002A295B" w:rsidP="002A295B">
            <w:pPr>
              <w:ind w:right="113"/>
              <w:jc w:val="both"/>
              <w:rPr>
                <w:rFonts w:ascii="Arial" w:hAnsi="Arial" w:cs="Arial"/>
                <w:i/>
                <w:sz w:val="18"/>
                <w:szCs w:val="18"/>
              </w:rPr>
            </w:pPr>
          </w:p>
          <w:p w14:paraId="45F17609" w14:textId="77777777" w:rsidR="002A295B" w:rsidRPr="0050120D" w:rsidRDefault="002A295B" w:rsidP="002A295B">
            <w:pPr>
              <w:ind w:right="113"/>
              <w:jc w:val="both"/>
              <w:rPr>
                <w:rStyle w:val="eop"/>
                <w:rFonts w:ascii="Arial" w:hAnsi="Arial" w:cs="Arial"/>
                <w:i/>
                <w:color w:val="000000"/>
                <w:sz w:val="18"/>
                <w:szCs w:val="18"/>
                <w:shd w:val="clear" w:color="auto" w:fill="FFFFFF"/>
              </w:rPr>
            </w:pPr>
            <w:r w:rsidRPr="0050120D">
              <w:rPr>
                <w:rStyle w:val="normaltextrun"/>
                <w:rFonts w:ascii="Arial" w:hAnsi="Arial" w:cs="Arial"/>
                <w:i/>
                <w:color w:val="000000"/>
                <w:sz w:val="18"/>
                <w:szCs w:val="18"/>
                <w:shd w:val="clear" w:color="auto" w:fill="FFFFFF"/>
              </w:rPr>
              <w:t>Del análisis a las respuestas presentadas por el sujeto obligado y el Registro Público de la Propiedad y Secretaría de Finanzas se determinó lo siguiente:</w:t>
            </w:r>
          </w:p>
          <w:p w14:paraId="5B4A1DEC" w14:textId="77777777" w:rsidR="002A295B" w:rsidRPr="0050120D" w:rsidRDefault="002A295B" w:rsidP="002A295B">
            <w:pPr>
              <w:ind w:right="113"/>
              <w:jc w:val="both"/>
              <w:rPr>
                <w:rStyle w:val="eop"/>
                <w:rFonts w:ascii="Arial" w:hAnsi="Arial" w:cs="Arial"/>
                <w:i/>
                <w:color w:val="000000"/>
                <w:sz w:val="18"/>
                <w:szCs w:val="18"/>
                <w:shd w:val="clear" w:color="auto" w:fill="FFFFFF"/>
              </w:rPr>
            </w:pPr>
          </w:p>
          <w:p w14:paraId="456ABABB" w14:textId="77777777" w:rsidR="002A295B" w:rsidRPr="0050120D" w:rsidRDefault="002A295B" w:rsidP="002A295B">
            <w:pPr>
              <w:ind w:right="113"/>
              <w:jc w:val="both"/>
              <w:rPr>
                <w:rFonts w:ascii="Arial" w:hAnsi="Arial" w:cs="Arial"/>
                <w:i/>
                <w:sz w:val="18"/>
                <w:szCs w:val="18"/>
              </w:rPr>
            </w:pPr>
            <w:r w:rsidRPr="0050120D">
              <w:rPr>
                <w:rStyle w:val="eop"/>
                <w:rFonts w:ascii="Arial" w:hAnsi="Arial" w:cs="Arial"/>
                <w:i/>
                <w:color w:val="000000"/>
                <w:sz w:val="18"/>
                <w:szCs w:val="18"/>
                <w:shd w:val="clear" w:color="auto" w:fill="FFFFFF"/>
              </w:rPr>
              <w:t xml:space="preserve">De los oficios señalados con </w:t>
            </w:r>
            <w:r w:rsidRPr="0050120D">
              <w:rPr>
                <w:rStyle w:val="eop"/>
                <w:rFonts w:ascii="Arial" w:hAnsi="Arial" w:cs="Arial"/>
                <w:b/>
                <w:bCs/>
                <w:i/>
                <w:color w:val="000000"/>
                <w:sz w:val="18"/>
                <w:szCs w:val="18"/>
                <w:shd w:val="clear" w:color="auto" w:fill="FFFFFF"/>
              </w:rPr>
              <w:t>(A)</w:t>
            </w:r>
            <w:r w:rsidRPr="0050120D">
              <w:rPr>
                <w:rStyle w:val="eop"/>
                <w:rFonts w:ascii="Arial" w:hAnsi="Arial" w:cs="Arial"/>
                <w:i/>
                <w:color w:val="000000"/>
                <w:sz w:val="18"/>
                <w:szCs w:val="18"/>
                <w:shd w:val="clear" w:color="auto" w:fill="FFFFFF"/>
              </w:rPr>
              <w:t xml:space="preserve"> </w:t>
            </w:r>
            <w:r w:rsidRPr="0050120D">
              <w:rPr>
                <w:rStyle w:val="nfasis"/>
                <w:rFonts w:ascii="Arial" w:hAnsi="Arial" w:cs="Arial"/>
                <w:sz w:val="18"/>
                <w:szCs w:val="18"/>
              </w:rPr>
              <w:t>en la columna denominada "Referencia"</w:t>
            </w:r>
            <w:r w:rsidRPr="0050120D">
              <w:rPr>
                <w:rStyle w:val="nfasis"/>
                <w:rFonts w:ascii="Arial" w:hAnsi="Arial" w:cs="Arial"/>
                <w:i w:val="0"/>
                <w:sz w:val="18"/>
                <w:szCs w:val="18"/>
              </w:rPr>
              <w:t xml:space="preserve"> </w:t>
            </w:r>
            <w:r w:rsidRPr="0050120D">
              <w:rPr>
                <w:rFonts w:ascii="Arial" w:hAnsi="Arial" w:cs="Arial"/>
                <w:i/>
                <w:color w:val="000000"/>
                <w:sz w:val="18"/>
                <w:szCs w:val="18"/>
              </w:rPr>
              <w:t>del cuadro principal de la operación</w:t>
            </w:r>
            <w:r w:rsidRPr="0050120D">
              <w:rPr>
                <w:rStyle w:val="eop"/>
                <w:rFonts w:ascii="Arial" w:hAnsi="Arial" w:cs="Arial"/>
                <w:i/>
                <w:color w:val="000000"/>
                <w:sz w:val="18"/>
                <w:szCs w:val="18"/>
                <w:shd w:val="clear" w:color="auto" w:fill="FFFFFF"/>
              </w:rPr>
              <w:t>, a</w:t>
            </w:r>
            <w:r w:rsidRPr="0050120D">
              <w:rPr>
                <w:rFonts w:ascii="Arial" w:hAnsi="Arial" w:cs="Arial"/>
                <w:i/>
                <w:color w:val="333333"/>
                <w:sz w:val="18"/>
                <w:szCs w:val="18"/>
              </w:rPr>
              <w:t xml:space="preserve"> la fecha de la elaboración del presente oficio, el Instituto Registral y Catastral no han dado respuesta a los requerimientos de información de esta autoridad fiscalizadora; sin embargo, si derivado de la documentación proporcionada por las autoridades circularizadas, al dar respuesta a esta autoridad, se identificaran diferencias entre lo reportado y sus registros contables en el SIF, serán objeto de observación en el dictamen correspondiente.</w:t>
            </w:r>
          </w:p>
          <w:bookmarkEnd w:id="1"/>
          <w:p w14:paraId="3A112190" w14:textId="77777777" w:rsidR="002A295B" w:rsidRPr="0050120D" w:rsidRDefault="002A295B" w:rsidP="002A295B">
            <w:pPr>
              <w:ind w:right="113"/>
              <w:jc w:val="both"/>
              <w:rPr>
                <w:rFonts w:ascii="Arial" w:hAnsi="Arial" w:cs="Arial"/>
                <w:sz w:val="18"/>
                <w:szCs w:val="18"/>
              </w:rPr>
            </w:pPr>
          </w:p>
        </w:tc>
        <w:tc>
          <w:tcPr>
            <w:tcW w:w="2835"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64BFF2A3" w14:textId="77777777" w:rsidR="002A295B" w:rsidRPr="0050120D" w:rsidRDefault="002A295B" w:rsidP="002A295B">
            <w:pPr>
              <w:pStyle w:val="NormalWeb"/>
              <w:spacing w:before="0" w:beforeAutospacing="0" w:after="0" w:afterAutospacing="0"/>
              <w:ind w:right="113"/>
              <w:jc w:val="both"/>
              <w:rPr>
                <w:rFonts w:ascii="Arial" w:hAnsi="Arial" w:cs="Arial"/>
                <w:sz w:val="18"/>
                <w:szCs w:val="18"/>
              </w:rPr>
            </w:pPr>
          </w:p>
          <w:p w14:paraId="60B61E69" w14:textId="77777777" w:rsidR="002A295B" w:rsidRPr="0050120D" w:rsidRDefault="002A295B" w:rsidP="002A295B">
            <w:pPr>
              <w:pStyle w:val="NormalWeb"/>
              <w:spacing w:before="0" w:beforeAutospacing="0" w:after="0" w:afterAutospacing="0"/>
              <w:ind w:right="113"/>
              <w:jc w:val="both"/>
              <w:rPr>
                <w:rFonts w:ascii="Arial" w:hAnsi="Arial" w:cs="Arial"/>
                <w:sz w:val="18"/>
                <w:szCs w:val="18"/>
              </w:rPr>
            </w:pPr>
          </w:p>
          <w:p w14:paraId="3E417006" w14:textId="45B97970" w:rsidR="002A295B" w:rsidRPr="0050120D" w:rsidRDefault="002A295B" w:rsidP="002A295B">
            <w:pPr>
              <w:pStyle w:val="NormalWeb"/>
              <w:spacing w:before="0" w:beforeAutospacing="0" w:after="0" w:afterAutospacing="0"/>
              <w:ind w:right="113"/>
              <w:jc w:val="both"/>
              <w:rPr>
                <w:rFonts w:ascii="Arial" w:hAnsi="Arial" w:cs="Arial"/>
                <w:sz w:val="18"/>
                <w:szCs w:val="18"/>
              </w:rPr>
            </w:pPr>
            <w:r w:rsidRPr="0050120D">
              <w:rPr>
                <w:rFonts w:ascii="Arial" w:hAnsi="Arial" w:cs="Arial"/>
                <w:sz w:val="18"/>
                <w:szCs w:val="18"/>
              </w:rPr>
              <w:t>Sin escrito de respuesta</w:t>
            </w:r>
          </w:p>
        </w:tc>
        <w:tc>
          <w:tcPr>
            <w:tcW w:w="3402"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2E25CF21" w14:textId="77777777" w:rsidR="002A295B" w:rsidRPr="0050120D" w:rsidRDefault="002A295B" w:rsidP="002A295B">
            <w:pPr>
              <w:pStyle w:val="NormalWeb"/>
              <w:spacing w:before="0" w:beforeAutospacing="0" w:after="0" w:afterAutospacing="0"/>
              <w:ind w:right="113"/>
              <w:jc w:val="both"/>
              <w:rPr>
                <w:rFonts w:ascii="Arial" w:hAnsi="Arial" w:cs="Arial"/>
                <w:bCs/>
                <w:sz w:val="18"/>
                <w:szCs w:val="18"/>
              </w:rPr>
            </w:pPr>
            <w:r w:rsidRPr="0050120D">
              <w:rPr>
                <w:rFonts w:ascii="Arial" w:hAnsi="Arial" w:cs="Arial"/>
                <w:b/>
                <w:sz w:val="18"/>
                <w:szCs w:val="18"/>
              </w:rPr>
              <w:t>Seguimiento</w:t>
            </w:r>
          </w:p>
          <w:p w14:paraId="7B88026C" w14:textId="77777777" w:rsidR="002A295B" w:rsidRPr="0050120D" w:rsidRDefault="002A295B" w:rsidP="002A295B">
            <w:pPr>
              <w:pStyle w:val="NormalWeb"/>
              <w:spacing w:before="0" w:beforeAutospacing="0" w:after="0" w:afterAutospacing="0"/>
              <w:ind w:right="113"/>
              <w:jc w:val="both"/>
              <w:rPr>
                <w:rFonts w:ascii="Arial" w:hAnsi="Arial" w:cs="Arial"/>
                <w:bCs/>
                <w:sz w:val="18"/>
                <w:szCs w:val="18"/>
              </w:rPr>
            </w:pPr>
          </w:p>
          <w:p w14:paraId="6F73606E" w14:textId="6EE74408" w:rsidR="002A295B" w:rsidRPr="0050120D" w:rsidRDefault="002A295B" w:rsidP="002A295B">
            <w:pPr>
              <w:ind w:right="113"/>
              <w:jc w:val="both"/>
              <w:rPr>
                <w:rFonts w:ascii="Arial" w:hAnsi="Arial" w:cs="Arial"/>
                <w:sz w:val="18"/>
                <w:szCs w:val="18"/>
              </w:rPr>
            </w:pPr>
            <w:r w:rsidRPr="0050120D">
              <w:rPr>
                <w:rStyle w:val="eop"/>
                <w:rFonts w:ascii="Arial" w:hAnsi="Arial" w:cs="Arial"/>
                <w:sz w:val="18"/>
                <w:szCs w:val="18"/>
                <w:shd w:val="clear" w:color="auto" w:fill="FFFFFF"/>
              </w:rPr>
              <w:t>A</w:t>
            </w:r>
            <w:r w:rsidRPr="0050120D">
              <w:rPr>
                <w:rFonts w:ascii="Arial" w:hAnsi="Arial" w:cs="Arial"/>
                <w:sz w:val="18"/>
                <w:szCs w:val="18"/>
              </w:rPr>
              <w:t xml:space="preserve"> la fecha de la elaboración del presente Dictamen, el Instituto Registral y Catastral no han dado respuesta a los requerimientos de información de esta autoridad fiscalizadora; sin embargo, si derivado de las respuestas proporcionadas por las autoridades se </w:t>
            </w:r>
            <w:r w:rsidRPr="0050120D">
              <w:rPr>
                <w:rFonts w:ascii="Arial" w:hAnsi="Arial" w:cs="Arial"/>
                <w:sz w:val="18"/>
                <w:szCs w:val="18"/>
              </w:rPr>
              <w:lastRenderedPageBreak/>
              <w:t xml:space="preserve">identificaran observaciones posteriores a la notificación del presente dictamen, </w:t>
            </w:r>
            <w:r w:rsidR="00A80EE7" w:rsidRPr="0050120D">
              <w:rPr>
                <w:rFonts w:ascii="Arial" w:hAnsi="Arial" w:cs="Arial"/>
                <w:sz w:val="18"/>
                <w:szCs w:val="18"/>
              </w:rPr>
              <w:t>é</w:t>
            </w:r>
            <w:r w:rsidRPr="0050120D">
              <w:rPr>
                <w:rFonts w:ascii="Arial" w:hAnsi="Arial" w:cs="Arial"/>
                <w:sz w:val="18"/>
                <w:szCs w:val="18"/>
              </w:rPr>
              <w:t>sta</w:t>
            </w:r>
            <w:r w:rsidR="00A80EE7" w:rsidRPr="0050120D">
              <w:rPr>
                <w:rFonts w:ascii="Arial" w:hAnsi="Arial" w:cs="Arial"/>
                <w:sz w:val="18"/>
                <w:szCs w:val="18"/>
              </w:rPr>
              <w:t>s</w:t>
            </w:r>
            <w:r w:rsidRPr="0050120D">
              <w:rPr>
                <w:rFonts w:ascii="Arial" w:hAnsi="Arial" w:cs="Arial"/>
                <w:sz w:val="18"/>
                <w:szCs w:val="18"/>
              </w:rPr>
              <w:t xml:space="preserve"> se hará</w:t>
            </w:r>
            <w:r w:rsidR="00A80EE7" w:rsidRPr="0050120D">
              <w:rPr>
                <w:rFonts w:ascii="Arial" w:hAnsi="Arial" w:cs="Arial"/>
                <w:sz w:val="18"/>
                <w:szCs w:val="18"/>
              </w:rPr>
              <w:t>n</w:t>
            </w:r>
            <w:r w:rsidRPr="0050120D">
              <w:rPr>
                <w:rFonts w:ascii="Arial" w:hAnsi="Arial" w:cs="Arial"/>
                <w:sz w:val="18"/>
                <w:szCs w:val="18"/>
              </w:rPr>
              <w:t xml:space="preserve"> en el marco de la revisión del informe anual 2021.</w:t>
            </w:r>
          </w:p>
        </w:tc>
        <w:tc>
          <w:tcPr>
            <w:tcW w:w="2552"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2C1E003B" w14:textId="273FA42B" w:rsidR="002A295B" w:rsidRPr="0050120D" w:rsidRDefault="002A295B" w:rsidP="002A295B">
            <w:pPr>
              <w:ind w:right="113"/>
              <w:jc w:val="both"/>
              <w:rPr>
                <w:rFonts w:ascii="Arial" w:hAnsi="Arial" w:cs="Arial"/>
                <w:bCs/>
                <w:sz w:val="18"/>
                <w:szCs w:val="18"/>
              </w:rPr>
            </w:pPr>
            <w:r w:rsidRPr="0050120D">
              <w:rPr>
                <w:rFonts w:ascii="Arial" w:hAnsi="Arial" w:cs="Arial"/>
                <w:b/>
                <w:bCs/>
                <w:sz w:val="18"/>
                <w:szCs w:val="18"/>
              </w:rPr>
              <w:lastRenderedPageBreak/>
              <w:t>9</w:t>
            </w:r>
            <w:r w:rsidR="00122833" w:rsidRPr="0050120D">
              <w:rPr>
                <w:rFonts w:ascii="Arial" w:hAnsi="Arial" w:cs="Arial"/>
                <w:b/>
                <w:bCs/>
                <w:sz w:val="18"/>
                <w:szCs w:val="18"/>
              </w:rPr>
              <w:t>.29</w:t>
            </w:r>
            <w:r w:rsidRPr="0050120D">
              <w:rPr>
                <w:rFonts w:ascii="Arial" w:hAnsi="Arial" w:cs="Arial"/>
                <w:b/>
                <w:bCs/>
                <w:sz w:val="18"/>
                <w:szCs w:val="18"/>
              </w:rPr>
              <w:t>-C1</w:t>
            </w:r>
            <w:r w:rsidR="002E72E7" w:rsidRPr="0050120D">
              <w:rPr>
                <w:rFonts w:ascii="Arial" w:hAnsi="Arial" w:cs="Arial"/>
                <w:b/>
                <w:bCs/>
                <w:sz w:val="18"/>
                <w:szCs w:val="18"/>
              </w:rPr>
              <w:t>2</w:t>
            </w:r>
            <w:r w:rsidR="00AE1B6D" w:rsidRPr="0050120D">
              <w:rPr>
                <w:rFonts w:ascii="Arial" w:hAnsi="Arial" w:cs="Arial"/>
                <w:b/>
                <w:bCs/>
                <w:sz w:val="18"/>
                <w:szCs w:val="18"/>
              </w:rPr>
              <w:t>-RSP</w:t>
            </w:r>
            <w:r w:rsidRPr="0050120D">
              <w:rPr>
                <w:rFonts w:ascii="Arial" w:hAnsi="Arial" w:cs="Arial"/>
                <w:b/>
                <w:bCs/>
                <w:sz w:val="18"/>
                <w:szCs w:val="18"/>
              </w:rPr>
              <w:t>-TM</w:t>
            </w:r>
          </w:p>
          <w:p w14:paraId="15FB9F38" w14:textId="77777777" w:rsidR="002A295B" w:rsidRPr="0050120D" w:rsidRDefault="002A295B" w:rsidP="002A295B">
            <w:pPr>
              <w:ind w:right="113"/>
              <w:jc w:val="both"/>
              <w:rPr>
                <w:rFonts w:ascii="Arial" w:hAnsi="Arial" w:cs="Arial"/>
                <w:b/>
                <w:sz w:val="18"/>
                <w:szCs w:val="18"/>
              </w:rPr>
            </w:pPr>
          </w:p>
          <w:p w14:paraId="38475C64" w14:textId="7117DB44" w:rsidR="002A295B" w:rsidRPr="0050120D" w:rsidRDefault="002A295B" w:rsidP="002A295B">
            <w:pPr>
              <w:ind w:right="113"/>
              <w:jc w:val="both"/>
              <w:rPr>
                <w:rFonts w:ascii="Arial" w:hAnsi="Arial" w:cs="Arial"/>
                <w:sz w:val="18"/>
                <w:szCs w:val="18"/>
              </w:rPr>
            </w:pPr>
            <w:r w:rsidRPr="0050120D">
              <w:rPr>
                <w:rFonts w:ascii="Arial" w:eastAsia="Arial Unicode MS" w:hAnsi="Arial" w:cs="Arial"/>
                <w:sz w:val="18"/>
                <w:szCs w:val="18"/>
              </w:rPr>
              <w:t xml:space="preserve">Se dará seguimiento a las confirmaciones con </w:t>
            </w:r>
            <w:r w:rsidRPr="0050120D">
              <w:rPr>
                <w:rFonts w:ascii="Arial" w:hAnsi="Arial" w:cs="Arial"/>
                <w:sz w:val="18"/>
                <w:szCs w:val="18"/>
              </w:rPr>
              <w:t>el Instituto Registral y Catastral</w:t>
            </w:r>
            <w:r w:rsidRPr="0050120D">
              <w:rPr>
                <w:rFonts w:ascii="Arial" w:eastAsia="Arial Unicode MS" w:hAnsi="Arial" w:cs="Arial"/>
                <w:sz w:val="18"/>
                <w:szCs w:val="18"/>
              </w:rPr>
              <w:t xml:space="preserve"> en el marco de la revisión del Informe Anual del ejercicio 2021.</w:t>
            </w:r>
          </w:p>
        </w:tc>
        <w:tc>
          <w:tcPr>
            <w:tcW w:w="198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24B028B2" w14:textId="77777777" w:rsidR="002A295B" w:rsidRPr="0050120D" w:rsidRDefault="002A295B" w:rsidP="002A295B">
            <w:pPr>
              <w:pStyle w:val="NormalWeb"/>
              <w:spacing w:before="0" w:beforeAutospacing="0" w:after="0" w:afterAutospacing="0"/>
              <w:ind w:right="113"/>
              <w:jc w:val="both"/>
              <w:rPr>
                <w:rFonts w:ascii="Arial" w:hAnsi="Arial" w:cs="Arial"/>
                <w:sz w:val="18"/>
                <w:szCs w:val="18"/>
              </w:rPr>
            </w:pPr>
          </w:p>
        </w:tc>
        <w:tc>
          <w:tcPr>
            <w:tcW w:w="1418"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1515E944" w14:textId="77777777" w:rsidR="002A295B" w:rsidRPr="0050120D" w:rsidRDefault="002A295B" w:rsidP="002A295B">
            <w:pPr>
              <w:ind w:right="113"/>
              <w:jc w:val="both"/>
              <w:rPr>
                <w:rFonts w:ascii="Arial" w:hAnsi="Arial" w:cs="Arial"/>
                <w:sz w:val="18"/>
                <w:szCs w:val="18"/>
              </w:rPr>
            </w:pPr>
          </w:p>
        </w:tc>
      </w:tr>
      <w:tr w:rsidR="002A295B" w:rsidRPr="0050120D" w14:paraId="2EB1C133" w14:textId="77777777" w:rsidTr="6B90A31E">
        <w:trPr>
          <w:divId w:val="1326083828"/>
        </w:trPr>
        <w:tc>
          <w:tcPr>
            <w:tcW w:w="273"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5" w:type="dxa"/>
              <w:left w:w="15" w:type="dxa"/>
              <w:bottom w:w="15" w:type="dxa"/>
              <w:right w:w="15" w:type="dxa"/>
            </w:tcMar>
          </w:tcPr>
          <w:p w14:paraId="41F4DA8B" w14:textId="4B383A21" w:rsidR="002A295B" w:rsidRPr="0050120D" w:rsidRDefault="002A295B" w:rsidP="002A295B">
            <w:pPr>
              <w:pStyle w:val="NormalWeb"/>
              <w:jc w:val="center"/>
              <w:rPr>
                <w:rStyle w:val="Textoennegrita"/>
                <w:rFonts w:ascii="Arial" w:hAnsi="Arial" w:cs="Arial"/>
                <w:sz w:val="18"/>
                <w:szCs w:val="18"/>
              </w:rPr>
            </w:pPr>
            <w:r w:rsidRPr="0050120D">
              <w:rPr>
                <w:rStyle w:val="Textoennegrita"/>
                <w:rFonts w:ascii="Arial" w:hAnsi="Arial" w:cs="Arial"/>
                <w:sz w:val="18"/>
                <w:szCs w:val="18"/>
              </w:rPr>
              <w:t>17</w:t>
            </w:r>
          </w:p>
        </w:tc>
        <w:tc>
          <w:tcPr>
            <w:tcW w:w="6383"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10D6436D" w14:textId="77777777" w:rsidR="002A295B" w:rsidRPr="0050120D" w:rsidRDefault="002A295B" w:rsidP="002A295B">
            <w:pPr>
              <w:pStyle w:val="Prrafodelista"/>
              <w:spacing w:after="0" w:line="240" w:lineRule="auto"/>
              <w:ind w:left="0" w:right="113"/>
              <w:jc w:val="both"/>
              <w:rPr>
                <w:rFonts w:ascii="Arial" w:hAnsi="Arial" w:cs="Arial"/>
                <w:b/>
                <w:i/>
                <w:sz w:val="18"/>
                <w:szCs w:val="18"/>
              </w:rPr>
            </w:pPr>
            <w:r w:rsidRPr="0050120D">
              <w:rPr>
                <w:rFonts w:ascii="Arial" w:hAnsi="Arial" w:cs="Arial"/>
                <w:b/>
                <w:i/>
                <w:sz w:val="18"/>
                <w:szCs w:val="18"/>
              </w:rPr>
              <w:t>Otras autoridades</w:t>
            </w:r>
          </w:p>
          <w:p w14:paraId="06E55643" w14:textId="77777777" w:rsidR="002A295B" w:rsidRPr="0050120D" w:rsidRDefault="002A295B" w:rsidP="002A295B">
            <w:pPr>
              <w:pStyle w:val="Default"/>
              <w:ind w:right="113"/>
              <w:jc w:val="both"/>
              <w:rPr>
                <w:i/>
                <w:sz w:val="18"/>
                <w:szCs w:val="18"/>
              </w:rPr>
            </w:pPr>
          </w:p>
          <w:p w14:paraId="272AFB85" w14:textId="77777777" w:rsidR="002A295B" w:rsidRPr="0050120D" w:rsidRDefault="002A295B" w:rsidP="002A295B">
            <w:pPr>
              <w:pStyle w:val="Default"/>
              <w:ind w:right="113"/>
              <w:jc w:val="both"/>
              <w:rPr>
                <w:b/>
                <w:bCs/>
                <w:i/>
                <w:sz w:val="18"/>
                <w:szCs w:val="18"/>
              </w:rPr>
            </w:pPr>
            <w:r w:rsidRPr="0050120D">
              <w:rPr>
                <w:b/>
                <w:bCs/>
                <w:i/>
                <w:sz w:val="18"/>
                <w:szCs w:val="18"/>
              </w:rPr>
              <w:t>OPLES</w:t>
            </w:r>
          </w:p>
          <w:p w14:paraId="36FFD31E" w14:textId="77777777" w:rsidR="002A295B" w:rsidRPr="0050120D" w:rsidRDefault="002A295B" w:rsidP="002A295B">
            <w:pPr>
              <w:ind w:right="113"/>
              <w:jc w:val="both"/>
              <w:rPr>
                <w:rFonts w:ascii="Arial" w:hAnsi="Arial" w:cs="Arial"/>
                <w:i/>
                <w:sz w:val="18"/>
                <w:szCs w:val="18"/>
              </w:rPr>
            </w:pPr>
          </w:p>
          <w:p w14:paraId="0F52E96A" w14:textId="77777777" w:rsidR="002A295B" w:rsidRPr="0050120D" w:rsidRDefault="002A295B" w:rsidP="002A295B">
            <w:pPr>
              <w:ind w:right="113"/>
              <w:jc w:val="both"/>
              <w:rPr>
                <w:rFonts w:ascii="Arial" w:hAnsi="Arial" w:cs="Arial"/>
                <w:i/>
                <w:sz w:val="18"/>
                <w:szCs w:val="18"/>
              </w:rPr>
            </w:pPr>
            <w:r w:rsidRPr="0050120D">
              <w:rPr>
                <w:rFonts w:ascii="Arial" w:hAnsi="Arial" w:cs="Arial"/>
                <w:i/>
                <w:sz w:val="18"/>
                <w:szCs w:val="18"/>
              </w:rPr>
              <w:t xml:space="preserve">Se realizó solicitud a la Dirección Ejecutiva de Prerrogativas y Partidos Políticos del INE, y a los Organismos Públicos Locales de las 32 entidades federativas respectivamente, con el propósito de contar con información referente al financiamiento público entregado a los partidos políticos nacionales, </w:t>
            </w:r>
            <w:r w:rsidRPr="0050120D">
              <w:rPr>
                <w:rFonts w:ascii="Arial" w:hAnsi="Arial" w:cs="Arial"/>
                <w:i/>
                <w:sz w:val="18"/>
                <w:szCs w:val="18"/>
              </w:rPr>
              <w:lastRenderedPageBreak/>
              <w:t>nacionales con acreditación local y locales, así como, lo relativo a las disminuciones de prerrogativas realizadas por las instancias antes referidas.</w:t>
            </w:r>
          </w:p>
          <w:p w14:paraId="7AD12DDE" w14:textId="77777777" w:rsidR="002A295B" w:rsidRPr="0050120D" w:rsidRDefault="002A295B" w:rsidP="002A295B">
            <w:pPr>
              <w:ind w:right="113"/>
              <w:jc w:val="both"/>
              <w:rPr>
                <w:rFonts w:ascii="Arial" w:hAnsi="Arial" w:cs="Arial"/>
                <w:i/>
                <w:sz w:val="18"/>
                <w:szCs w:val="18"/>
              </w:rPr>
            </w:pPr>
          </w:p>
          <w:tbl>
            <w:tblPr>
              <w:tblW w:w="5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840"/>
              <w:gridCol w:w="1815"/>
              <w:gridCol w:w="1701"/>
            </w:tblGrid>
            <w:tr w:rsidR="002A295B" w:rsidRPr="0050120D" w14:paraId="77B40ABF" w14:textId="77777777" w:rsidTr="00D42222">
              <w:trPr>
                <w:trHeight w:val="256"/>
                <w:tblHeader/>
                <w:jc w:val="center"/>
              </w:trPr>
              <w:tc>
                <w:tcPr>
                  <w:tcW w:w="1840" w:type="dxa"/>
                  <w:shd w:val="clear" w:color="auto" w:fill="auto"/>
                  <w:vAlign w:val="center"/>
                  <w:hideMark/>
                </w:tcPr>
                <w:p w14:paraId="45D99DDA" w14:textId="77777777" w:rsidR="002A295B" w:rsidRPr="0050120D" w:rsidRDefault="002A295B" w:rsidP="002A295B">
                  <w:pPr>
                    <w:ind w:left="15" w:right="90"/>
                    <w:jc w:val="center"/>
                    <w:textAlignment w:val="baseline"/>
                    <w:rPr>
                      <w:rFonts w:ascii="Arial Narrow" w:hAnsi="Arial Narrow" w:cs="Arial"/>
                      <w:b/>
                      <w:i/>
                      <w:sz w:val="12"/>
                      <w:szCs w:val="12"/>
                    </w:rPr>
                  </w:pPr>
                  <w:r w:rsidRPr="0050120D">
                    <w:rPr>
                      <w:rFonts w:ascii="Arial Narrow" w:hAnsi="Arial Narrow" w:cs="Arial"/>
                      <w:b/>
                      <w:i/>
                      <w:color w:val="000000"/>
                      <w:sz w:val="12"/>
                      <w:szCs w:val="12"/>
                      <w:lang w:val="es-ES"/>
                    </w:rPr>
                    <w:t>Autoridad</w:t>
                  </w:r>
                </w:p>
              </w:tc>
              <w:tc>
                <w:tcPr>
                  <w:tcW w:w="1815" w:type="dxa"/>
                  <w:shd w:val="clear" w:color="auto" w:fill="auto"/>
                  <w:vAlign w:val="center"/>
                  <w:hideMark/>
                </w:tcPr>
                <w:p w14:paraId="488985F1" w14:textId="77777777" w:rsidR="002A295B" w:rsidRPr="0050120D" w:rsidRDefault="002A295B" w:rsidP="002A295B">
                  <w:pPr>
                    <w:ind w:left="15" w:right="90"/>
                    <w:jc w:val="center"/>
                    <w:textAlignment w:val="baseline"/>
                    <w:rPr>
                      <w:rFonts w:ascii="Arial Narrow" w:hAnsi="Arial Narrow" w:cs="Arial"/>
                      <w:b/>
                      <w:i/>
                      <w:sz w:val="12"/>
                      <w:szCs w:val="12"/>
                    </w:rPr>
                  </w:pPr>
                  <w:r w:rsidRPr="0050120D">
                    <w:rPr>
                      <w:rFonts w:ascii="Arial Narrow" w:hAnsi="Arial Narrow" w:cs="Arial"/>
                      <w:b/>
                      <w:i/>
                      <w:color w:val="000000"/>
                      <w:sz w:val="12"/>
                      <w:szCs w:val="12"/>
                      <w:lang w:val="es-ES"/>
                    </w:rPr>
                    <w:t>Número de oficio</w:t>
                  </w:r>
                </w:p>
              </w:tc>
              <w:tc>
                <w:tcPr>
                  <w:tcW w:w="1701" w:type="dxa"/>
                  <w:shd w:val="clear" w:color="auto" w:fill="auto"/>
                  <w:vAlign w:val="center"/>
                  <w:hideMark/>
                </w:tcPr>
                <w:p w14:paraId="5EE44EE8" w14:textId="77777777" w:rsidR="002A295B" w:rsidRPr="0050120D" w:rsidRDefault="002A295B" w:rsidP="002A295B">
                  <w:pPr>
                    <w:ind w:left="15" w:right="90"/>
                    <w:jc w:val="center"/>
                    <w:textAlignment w:val="baseline"/>
                    <w:rPr>
                      <w:rFonts w:ascii="Arial Narrow" w:hAnsi="Arial Narrow" w:cs="Arial"/>
                      <w:b/>
                      <w:i/>
                      <w:sz w:val="12"/>
                      <w:szCs w:val="12"/>
                    </w:rPr>
                  </w:pPr>
                  <w:r w:rsidRPr="0050120D">
                    <w:rPr>
                      <w:rFonts w:ascii="Arial Narrow" w:hAnsi="Arial Narrow" w:cs="Arial"/>
                      <w:b/>
                      <w:i/>
                      <w:color w:val="000000"/>
                      <w:sz w:val="12"/>
                      <w:szCs w:val="12"/>
                      <w:lang w:val="es-ES"/>
                    </w:rPr>
                    <w:t>Fecha de notificación</w:t>
                  </w:r>
                </w:p>
              </w:tc>
            </w:tr>
            <w:tr w:rsidR="002A295B" w:rsidRPr="0050120D" w14:paraId="0E952673" w14:textId="77777777" w:rsidTr="00D42222">
              <w:trPr>
                <w:trHeight w:val="256"/>
                <w:jc w:val="center"/>
              </w:trPr>
              <w:tc>
                <w:tcPr>
                  <w:tcW w:w="1840" w:type="dxa"/>
                  <w:shd w:val="clear" w:color="auto" w:fill="auto"/>
                  <w:vAlign w:val="center"/>
                  <w:hideMark/>
                </w:tcPr>
                <w:p w14:paraId="510D33E0" w14:textId="77777777" w:rsidR="002A295B" w:rsidRPr="0050120D" w:rsidRDefault="002A295B" w:rsidP="002A295B">
                  <w:pPr>
                    <w:ind w:left="15" w:right="90"/>
                    <w:jc w:val="center"/>
                    <w:textAlignment w:val="baseline"/>
                    <w:rPr>
                      <w:rFonts w:ascii="Arial Narrow" w:hAnsi="Arial Narrow" w:cs="Arial"/>
                      <w:i/>
                      <w:sz w:val="12"/>
                      <w:szCs w:val="12"/>
                    </w:rPr>
                  </w:pPr>
                  <w:r w:rsidRPr="0050120D">
                    <w:rPr>
                      <w:rFonts w:ascii="Arial Narrow" w:hAnsi="Arial Narrow" w:cs="Arial"/>
                      <w:i/>
                      <w:color w:val="000000"/>
                      <w:sz w:val="12"/>
                      <w:szCs w:val="12"/>
                      <w:lang w:val="es-ES"/>
                    </w:rPr>
                    <w:t>Instituto Electoral de Tamaulipas</w:t>
                  </w:r>
                </w:p>
              </w:tc>
              <w:tc>
                <w:tcPr>
                  <w:tcW w:w="1815" w:type="dxa"/>
                  <w:shd w:val="clear" w:color="auto" w:fill="auto"/>
                  <w:vAlign w:val="center"/>
                  <w:hideMark/>
                </w:tcPr>
                <w:p w14:paraId="028C0733" w14:textId="77777777" w:rsidR="002A295B" w:rsidRPr="0050120D" w:rsidRDefault="002A295B" w:rsidP="002A295B">
                  <w:pPr>
                    <w:ind w:left="15" w:right="90"/>
                    <w:jc w:val="center"/>
                    <w:textAlignment w:val="baseline"/>
                    <w:rPr>
                      <w:rFonts w:ascii="Arial Narrow" w:hAnsi="Arial Narrow" w:cs="Arial"/>
                      <w:i/>
                      <w:sz w:val="12"/>
                      <w:szCs w:val="12"/>
                    </w:rPr>
                  </w:pPr>
                  <w:r w:rsidRPr="0050120D">
                    <w:rPr>
                      <w:rFonts w:ascii="Arial Narrow" w:hAnsi="Arial Narrow" w:cs="Arial"/>
                      <w:i/>
                      <w:color w:val="000000"/>
                      <w:sz w:val="12"/>
                      <w:szCs w:val="12"/>
                      <w:lang w:val="es-ES"/>
                    </w:rPr>
                    <w:t>INE/UTF/DA/42564/2021</w:t>
                  </w:r>
                </w:p>
              </w:tc>
              <w:tc>
                <w:tcPr>
                  <w:tcW w:w="1701" w:type="dxa"/>
                  <w:shd w:val="clear" w:color="auto" w:fill="auto"/>
                  <w:vAlign w:val="center"/>
                  <w:hideMark/>
                </w:tcPr>
                <w:p w14:paraId="50FCD571" w14:textId="77777777" w:rsidR="002A295B" w:rsidRPr="0050120D" w:rsidRDefault="002A295B" w:rsidP="002A295B">
                  <w:pPr>
                    <w:ind w:left="15" w:right="90"/>
                    <w:jc w:val="center"/>
                    <w:textAlignment w:val="baseline"/>
                    <w:rPr>
                      <w:rFonts w:ascii="Arial Narrow" w:hAnsi="Arial Narrow" w:cs="Arial"/>
                      <w:i/>
                      <w:sz w:val="12"/>
                      <w:szCs w:val="12"/>
                    </w:rPr>
                  </w:pPr>
                  <w:r w:rsidRPr="0050120D">
                    <w:rPr>
                      <w:rFonts w:ascii="Arial Narrow" w:hAnsi="Arial Narrow" w:cs="Arial"/>
                      <w:i/>
                      <w:color w:val="000000"/>
                      <w:sz w:val="12"/>
                      <w:szCs w:val="12"/>
                      <w:lang w:val="es-ES"/>
                    </w:rPr>
                    <w:t>06/09/2021</w:t>
                  </w:r>
                </w:p>
              </w:tc>
            </w:tr>
            <w:tr w:rsidR="002A295B" w:rsidRPr="0050120D" w14:paraId="5E13B91D" w14:textId="77777777" w:rsidTr="00D42222">
              <w:trPr>
                <w:trHeight w:val="256"/>
                <w:jc w:val="center"/>
              </w:trPr>
              <w:tc>
                <w:tcPr>
                  <w:tcW w:w="1840" w:type="dxa"/>
                  <w:shd w:val="clear" w:color="auto" w:fill="auto"/>
                  <w:vAlign w:val="center"/>
                </w:tcPr>
                <w:p w14:paraId="0AF0BE75" w14:textId="77777777" w:rsidR="002A295B" w:rsidRPr="0050120D" w:rsidRDefault="002A295B" w:rsidP="002A295B">
                  <w:pPr>
                    <w:ind w:left="15" w:right="90"/>
                    <w:jc w:val="center"/>
                    <w:textAlignment w:val="baseline"/>
                    <w:rPr>
                      <w:rFonts w:ascii="Arial Narrow" w:hAnsi="Arial Narrow" w:cs="Arial"/>
                      <w:i/>
                      <w:color w:val="000000"/>
                      <w:sz w:val="12"/>
                      <w:szCs w:val="12"/>
                      <w:lang w:val="es-ES"/>
                    </w:rPr>
                  </w:pPr>
                  <w:r w:rsidRPr="0050120D">
                    <w:rPr>
                      <w:rFonts w:ascii="Arial Narrow" w:hAnsi="Arial Narrow" w:cs="Arial"/>
                      <w:i/>
                      <w:color w:val="000000"/>
                      <w:sz w:val="12"/>
                      <w:szCs w:val="12"/>
                      <w:lang w:val="es-ES"/>
                    </w:rPr>
                    <w:t>Instituto Electoral de Tamaulipas</w:t>
                  </w:r>
                </w:p>
              </w:tc>
              <w:tc>
                <w:tcPr>
                  <w:tcW w:w="1815" w:type="dxa"/>
                  <w:shd w:val="clear" w:color="auto" w:fill="auto"/>
                  <w:vAlign w:val="center"/>
                </w:tcPr>
                <w:p w14:paraId="50C73637" w14:textId="77777777" w:rsidR="002A295B" w:rsidRPr="0050120D" w:rsidRDefault="002A295B" w:rsidP="002A295B">
                  <w:pPr>
                    <w:ind w:left="15" w:right="90"/>
                    <w:jc w:val="center"/>
                    <w:textAlignment w:val="baseline"/>
                    <w:rPr>
                      <w:rFonts w:ascii="Arial Narrow" w:hAnsi="Arial Narrow" w:cs="Arial"/>
                      <w:i/>
                      <w:color w:val="000000"/>
                      <w:sz w:val="12"/>
                      <w:szCs w:val="12"/>
                      <w:lang w:val="es-ES"/>
                    </w:rPr>
                  </w:pPr>
                  <w:r w:rsidRPr="0050120D">
                    <w:rPr>
                      <w:rFonts w:ascii="Arial Narrow" w:hAnsi="Arial Narrow" w:cs="Arial"/>
                      <w:i/>
                      <w:color w:val="000000"/>
                      <w:sz w:val="12"/>
                      <w:szCs w:val="12"/>
                      <w:lang w:val="es-ES"/>
                    </w:rPr>
                    <w:t>INE/UTF/DA/44271/2021</w:t>
                  </w:r>
                </w:p>
              </w:tc>
              <w:tc>
                <w:tcPr>
                  <w:tcW w:w="1701" w:type="dxa"/>
                  <w:shd w:val="clear" w:color="auto" w:fill="auto"/>
                  <w:vAlign w:val="center"/>
                </w:tcPr>
                <w:p w14:paraId="0577C02A" w14:textId="77777777" w:rsidR="002A295B" w:rsidRPr="0050120D" w:rsidRDefault="002A295B" w:rsidP="002A295B">
                  <w:pPr>
                    <w:ind w:left="15" w:right="90"/>
                    <w:jc w:val="center"/>
                    <w:textAlignment w:val="baseline"/>
                    <w:rPr>
                      <w:rFonts w:ascii="Arial Narrow" w:hAnsi="Arial Narrow" w:cs="Arial"/>
                      <w:i/>
                      <w:color w:val="000000"/>
                      <w:sz w:val="12"/>
                      <w:szCs w:val="12"/>
                      <w:lang w:val="es-ES"/>
                    </w:rPr>
                  </w:pPr>
                  <w:r w:rsidRPr="0050120D">
                    <w:rPr>
                      <w:rFonts w:ascii="Arial Narrow" w:hAnsi="Arial Narrow" w:cs="Arial"/>
                      <w:i/>
                      <w:color w:val="000000"/>
                      <w:sz w:val="12"/>
                      <w:szCs w:val="12"/>
                      <w:lang w:val="es-ES"/>
                    </w:rPr>
                    <w:t>28/10/2021</w:t>
                  </w:r>
                </w:p>
              </w:tc>
            </w:tr>
          </w:tbl>
          <w:p w14:paraId="35B16DAB" w14:textId="77777777" w:rsidR="002A295B" w:rsidRPr="0050120D" w:rsidRDefault="002A295B" w:rsidP="002A295B">
            <w:pPr>
              <w:ind w:right="113"/>
              <w:jc w:val="both"/>
              <w:rPr>
                <w:rFonts w:ascii="Arial" w:hAnsi="Arial" w:cs="Arial"/>
                <w:i/>
                <w:sz w:val="18"/>
                <w:szCs w:val="18"/>
              </w:rPr>
            </w:pPr>
          </w:p>
          <w:p w14:paraId="72C914AE" w14:textId="77777777" w:rsidR="002A295B" w:rsidRPr="0050120D" w:rsidRDefault="002A295B" w:rsidP="002A295B">
            <w:pPr>
              <w:ind w:right="113"/>
              <w:jc w:val="both"/>
              <w:rPr>
                <w:rFonts w:ascii="Arial" w:hAnsi="Arial" w:cs="Arial"/>
                <w:i/>
                <w:sz w:val="18"/>
                <w:szCs w:val="18"/>
              </w:rPr>
            </w:pPr>
            <w:r w:rsidRPr="0050120D">
              <w:rPr>
                <w:rFonts w:ascii="Arial" w:hAnsi="Arial" w:cs="Arial"/>
                <w:i/>
                <w:sz w:val="18"/>
                <w:szCs w:val="18"/>
              </w:rPr>
              <w:t>Si derivado de las respuestas respecto a las solicitudes realizadas por esta autoridad se identificaran irregularidades e inconsistencias, estas serán objeto de observación y en su caso de sanción; asimismo los resultados obtenidos se informarán en dictamen.</w:t>
            </w:r>
          </w:p>
          <w:p w14:paraId="272B5611" w14:textId="77777777" w:rsidR="002A295B" w:rsidRPr="0050120D" w:rsidRDefault="002A295B" w:rsidP="002A295B">
            <w:pPr>
              <w:ind w:right="113"/>
              <w:jc w:val="both"/>
              <w:rPr>
                <w:rFonts w:ascii="Arial" w:hAnsi="Arial" w:cs="Arial"/>
                <w:i/>
                <w:sz w:val="18"/>
                <w:szCs w:val="18"/>
              </w:rPr>
            </w:pPr>
          </w:p>
          <w:p w14:paraId="44919195" w14:textId="77777777" w:rsidR="002A295B" w:rsidRPr="0050120D" w:rsidRDefault="002A295B" w:rsidP="002A295B">
            <w:pPr>
              <w:pStyle w:val="NormalWeb"/>
              <w:shd w:val="clear" w:color="auto" w:fill="FFFFFF"/>
              <w:spacing w:before="0" w:beforeAutospacing="0" w:after="0" w:afterAutospacing="0"/>
              <w:ind w:right="113"/>
              <w:jc w:val="both"/>
              <w:rPr>
                <w:rFonts w:ascii="Arial" w:hAnsi="Arial" w:cs="Arial"/>
                <w:i/>
                <w:sz w:val="18"/>
                <w:szCs w:val="18"/>
              </w:rPr>
            </w:pPr>
            <w:r w:rsidRPr="0050120D">
              <w:rPr>
                <w:rFonts w:ascii="Arial" w:hAnsi="Arial" w:cs="Arial"/>
                <w:i/>
                <w:sz w:val="18"/>
                <w:szCs w:val="18"/>
              </w:rPr>
              <w:t>Con la finalidad de salvaguardar la garantía de audiencia del sujeto obligado, mediante oficio INE/UTF/DA/</w:t>
            </w:r>
            <w:r w:rsidRPr="0050120D">
              <w:rPr>
                <w:rFonts w:ascii="Arial" w:eastAsia="Calibri" w:hAnsi="Arial" w:cs="Arial"/>
                <w:bCs/>
                <w:i/>
                <w:sz w:val="18"/>
                <w:szCs w:val="18"/>
              </w:rPr>
              <w:t>43427</w:t>
            </w:r>
            <w:r w:rsidRPr="0050120D">
              <w:rPr>
                <w:rFonts w:ascii="Arial" w:hAnsi="Arial" w:cs="Arial"/>
                <w:i/>
                <w:sz w:val="18"/>
                <w:szCs w:val="18"/>
              </w:rPr>
              <w:t>/21 notificado el 29 de octubre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p>
          <w:p w14:paraId="1F8ADEF1" w14:textId="77777777" w:rsidR="002A295B" w:rsidRPr="0050120D" w:rsidRDefault="002A295B" w:rsidP="002A295B">
            <w:pPr>
              <w:ind w:right="113"/>
              <w:jc w:val="both"/>
              <w:rPr>
                <w:rFonts w:ascii="Arial" w:hAnsi="Arial" w:cs="Arial"/>
                <w:i/>
                <w:sz w:val="18"/>
                <w:szCs w:val="18"/>
              </w:rPr>
            </w:pPr>
          </w:p>
          <w:p w14:paraId="2D9786EA" w14:textId="77777777" w:rsidR="002A295B" w:rsidRPr="0050120D" w:rsidRDefault="002A295B" w:rsidP="002A295B">
            <w:pPr>
              <w:ind w:right="113"/>
              <w:jc w:val="both"/>
              <w:rPr>
                <w:rFonts w:ascii="Arial" w:hAnsi="Arial" w:cs="Arial"/>
                <w:i/>
                <w:sz w:val="18"/>
                <w:szCs w:val="18"/>
              </w:rPr>
            </w:pPr>
            <w:r w:rsidRPr="0050120D">
              <w:rPr>
                <w:rFonts w:ascii="Arial" w:hAnsi="Arial" w:cs="Arial"/>
                <w:i/>
                <w:sz w:val="18"/>
                <w:szCs w:val="18"/>
              </w:rPr>
              <w:t>Con oficio núm. PRESIDENCIA/3661/2021 el Instituto Electoral del estado de Tamaulipas dio respuesta a la solicitud de información de esta autoridad y de su revisión se observaron diferencias con lo reportado en su contabilidad, como se detalla a continuación:</w:t>
            </w:r>
          </w:p>
          <w:p w14:paraId="291F7DCD" w14:textId="77777777" w:rsidR="002A295B" w:rsidRPr="0050120D" w:rsidRDefault="002A295B" w:rsidP="002A295B">
            <w:pPr>
              <w:ind w:right="113"/>
              <w:jc w:val="both"/>
              <w:rPr>
                <w:rFonts w:ascii="Arial" w:hAnsi="Arial" w:cs="Arial"/>
                <w:i/>
                <w:sz w:val="18"/>
                <w:szCs w:val="18"/>
              </w:rPr>
            </w:pPr>
          </w:p>
          <w:tbl>
            <w:tblPr>
              <w:tblW w:w="53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left w:w="0" w:type="dxa"/>
                <w:right w:w="0" w:type="dxa"/>
              </w:tblCellMar>
              <w:tblLook w:val="04A0" w:firstRow="1" w:lastRow="0" w:firstColumn="1" w:lastColumn="0" w:noHBand="0" w:noVBand="1"/>
            </w:tblPr>
            <w:tblGrid>
              <w:gridCol w:w="1565"/>
              <w:gridCol w:w="1418"/>
              <w:gridCol w:w="1276"/>
              <w:gridCol w:w="1134"/>
            </w:tblGrid>
            <w:tr w:rsidR="002A295B" w:rsidRPr="0050120D" w14:paraId="5372A6A4" w14:textId="77777777" w:rsidTr="00D42222">
              <w:trPr>
                <w:tblHeader/>
                <w:jc w:val="center"/>
              </w:trPr>
              <w:tc>
                <w:tcPr>
                  <w:tcW w:w="1565" w:type="dxa"/>
                  <w:vMerge w:val="restart"/>
                  <w:shd w:val="clear" w:color="auto" w:fill="FFFFFF"/>
                  <w:vAlign w:val="center"/>
                  <w:hideMark/>
                </w:tcPr>
                <w:p w14:paraId="3829DD31" w14:textId="77777777" w:rsidR="002A295B" w:rsidRPr="0050120D" w:rsidRDefault="002A295B" w:rsidP="002A295B">
                  <w:pPr>
                    <w:jc w:val="center"/>
                    <w:rPr>
                      <w:rFonts w:ascii="Arial Narrow" w:hAnsi="Arial Narrow" w:cs="Arial"/>
                      <w:i/>
                      <w:sz w:val="12"/>
                      <w:szCs w:val="12"/>
                    </w:rPr>
                  </w:pPr>
                  <w:r w:rsidRPr="0050120D">
                    <w:rPr>
                      <w:rFonts w:ascii="Arial Narrow" w:hAnsi="Arial Narrow" w:cs="Arial"/>
                      <w:b/>
                      <w:bCs/>
                      <w:i/>
                      <w:sz w:val="12"/>
                      <w:szCs w:val="12"/>
                    </w:rPr>
                    <w:t>Financiamiento Público</w:t>
                  </w:r>
                </w:p>
              </w:tc>
              <w:tc>
                <w:tcPr>
                  <w:tcW w:w="3828" w:type="dxa"/>
                  <w:gridSpan w:val="3"/>
                  <w:shd w:val="clear" w:color="auto" w:fill="FFFFFF"/>
                  <w:vAlign w:val="center"/>
                  <w:hideMark/>
                </w:tcPr>
                <w:p w14:paraId="391771B9" w14:textId="77777777" w:rsidR="002A295B" w:rsidRPr="0050120D" w:rsidRDefault="002A295B" w:rsidP="002A295B">
                  <w:pPr>
                    <w:jc w:val="center"/>
                    <w:rPr>
                      <w:rFonts w:ascii="Arial Narrow" w:hAnsi="Arial Narrow" w:cs="Arial"/>
                      <w:i/>
                      <w:sz w:val="12"/>
                      <w:szCs w:val="12"/>
                    </w:rPr>
                  </w:pPr>
                  <w:r w:rsidRPr="0050120D">
                    <w:rPr>
                      <w:rFonts w:ascii="Arial Narrow" w:hAnsi="Arial Narrow" w:cs="Arial"/>
                      <w:b/>
                      <w:bCs/>
                      <w:i/>
                      <w:sz w:val="12"/>
                      <w:szCs w:val="12"/>
                    </w:rPr>
                    <w:t>Importe Según:</w:t>
                  </w:r>
                </w:p>
              </w:tc>
            </w:tr>
            <w:tr w:rsidR="002A295B" w:rsidRPr="0050120D" w14:paraId="719859C5" w14:textId="77777777" w:rsidTr="00D42222">
              <w:trPr>
                <w:tblHeader/>
                <w:jc w:val="center"/>
              </w:trPr>
              <w:tc>
                <w:tcPr>
                  <w:tcW w:w="1565" w:type="dxa"/>
                  <w:vMerge/>
                  <w:shd w:val="clear" w:color="auto" w:fill="FFFFFF"/>
                  <w:vAlign w:val="center"/>
                  <w:hideMark/>
                </w:tcPr>
                <w:p w14:paraId="706FB2A6" w14:textId="77777777" w:rsidR="002A295B" w:rsidRPr="0050120D" w:rsidRDefault="002A295B" w:rsidP="002A295B">
                  <w:pPr>
                    <w:jc w:val="center"/>
                    <w:rPr>
                      <w:rFonts w:ascii="Arial Narrow" w:hAnsi="Arial Narrow" w:cs="Arial"/>
                      <w:i/>
                      <w:sz w:val="12"/>
                      <w:szCs w:val="12"/>
                    </w:rPr>
                  </w:pPr>
                </w:p>
              </w:tc>
              <w:tc>
                <w:tcPr>
                  <w:tcW w:w="1418" w:type="dxa"/>
                  <w:shd w:val="clear" w:color="auto" w:fill="FFFFFF"/>
                  <w:vAlign w:val="center"/>
                  <w:hideMark/>
                </w:tcPr>
                <w:p w14:paraId="082578AE" w14:textId="77777777" w:rsidR="002A295B" w:rsidRPr="0050120D" w:rsidRDefault="002A295B" w:rsidP="002A295B">
                  <w:pPr>
                    <w:jc w:val="center"/>
                    <w:rPr>
                      <w:rFonts w:ascii="Arial Narrow" w:hAnsi="Arial Narrow" w:cs="Arial"/>
                      <w:i/>
                      <w:sz w:val="12"/>
                      <w:szCs w:val="12"/>
                    </w:rPr>
                  </w:pPr>
                  <w:r w:rsidRPr="0050120D">
                    <w:rPr>
                      <w:rFonts w:ascii="Arial Narrow" w:hAnsi="Arial Narrow" w:cs="Arial"/>
                      <w:b/>
                      <w:bCs/>
                      <w:i/>
                      <w:sz w:val="12"/>
                      <w:szCs w:val="12"/>
                    </w:rPr>
                    <w:t>Balanza de comprobación al 31-12-20</w:t>
                  </w:r>
                </w:p>
              </w:tc>
              <w:tc>
                <w:tcPr>
                  <w:tcW w:w="1276" w:type="dxa"/>
                  <w:shd w:val="clear" w:color="auto" w:fill="FFFFFF"/>
                  <w:vAlign w:val="center"/>
                  <w:hideMark/>
                </w:tcPr>
                <w:p w14:paraId="20934DC1" w14:textId="77777777" w:rsidR="002A295B" w:rsidRPr="0050120D" w:rsidRDefault="002A295B" w:rsidP="002A295B">
                  <w:pPr>
                    <w:jc w:val="center"/>
                    <w:rPr>
                      <w:rFonts w:ascii="Arial Narrow" w:hAnsi="Arial Narrow" w:cs="Arial"/>
                      <w:i/>
                      <w:sz w:val="12"/>
                      <w:szCs w:val="12"/>
                    </w:rPr>
                  </w:pPr>
                  <w:r w:rsidRPr="0050120D">
                    <w:rPr>
                      <w:rFonts w:ascii="Arial Narrow" w:hAnsi="Arial Narrow" w:cs="Arial"/>
                      <w:b/>
                      <w:bCs/>
                      <w:i/>
                      <w:sz w:val="12"/>
                      <w:szCs w:val="12"/>
                    </w:rPr>
                    <w:t>Instituto Electoral de Tamaulipas</w:t>
                  </w:r>
                </w:p>
              </w:tc>
              <w:tc>
                <w:tcPr>
                  <w:tcW w:w="1134" w:type="dxa"/>
                  <w:shd w:val="clear" w:color="auto" w:fill="FFFFFF"/>
                  <w:vAlign w:val="center"/>
                  <w:hideMark/>
                </w:tcPr>
                <w:p w14:paraId="4E1AB4D6" w14:textId="77777777" w:rsidR="002A295B" w:rsidRPr="0050120D" w:rsidRDefault="002A295B" w:rsidP="002A295B">
                  <w:pPr>
                    <w:jc w:val="center"/>
                    <w:rPr>
                      <w:rFonts w:ascii="Arial Narrow" w:hAnsi="Arial Narrow" w:cs="Arial"/>
                      <w:i/>
                      <w:sz w:val="12"/>
                      <w:szCs w:val="12"/>
                    </w:rPr>
                  </w:pPr>
                  <w:r w:rsidRPr="0050120D">
                    <w:rPr>
                      <w:rFonts w:ascii="Arial Narrow" w:hAnsi="Arial Narrow" w:cs="Arial"/>
                      <w:b/>
                      <w:bCs/>
                      <w:i/>
                      <w:sz w:val="12"/>
                      <w:szCs w:val="12"/>
                    </w:rPr>
                    <w:t>Diferencia</w:t>
                  </w:r>
                </w:p>
              </w:tc>
            </w:tr>
            <w:tr w:rsidR="002A295B" w:rsidRPr="0050120D" w14:paraId="3947A385" w14:textId="77777777" w:rsidTr="00D42222">
              <w:trPr>
                <w:trHeight w:val="114"/>
                <w:tblHeader/>
                <w:jc w:val="center"/>
              </w:trPr>
              <w:tc>
                <w:tcPr>
                  <w:tcW w:w="1565" w:type="dxa"/>
                  <w:vMerge/>
                  <w:shd w:val="clear" w:color="auto" w:fill="FFFFFF"/>
                  <w:vAlign w:val="center"/>
                  <w:hideMark/>
                </w:tcPr>
                <w:p w14:paraId="7CB8C736" w14:textId="77777777" w:rsidR="002A295B" w:rsidRPr="0050120D" w:rsidRDefault="002A295B" w:rsidP="002A295B">
                  <w:pPr>
                    <w:jc w:val="center"/>
                    <w:rPr>
                      <w:rFonts w:ascii="Arial Narrow" w:hAnsi="Arial Narrow" w:cs="Arial"/>
                      <w:i/>
                      <w:sz w:val="12"/>
                      <w:szCs w:val="12"/>
                    </w:rPr>
                  </w:pPr>
                </w:p>
              </w:tc>
              <w:tc>
                <w:tcPr>
                  <w:tcW w:w="1418" w:type="dxa"/>
                  <w:shd w:val="clear" w:color="auto" w:fill="FFFFFF"/>
                  <w:vAlign w:val="center"/>
                  <w:hideMark/>
                </w:tcPr>
                <w:p w14:paraId="57BF4B24" w14:textId="77777777" w:rsidR="002A295B" w:rsidRPr="0050120D" w:rsidRDefault="002A295B" w:rsidP="002A295B">
                  <w:pPr>
                    <w:ind w:left="225"/>
                    <w:jc w:val="center"/>
                    <w:rPr>
                      <w:rFonts w:ascii="Arial Narrow" w:hAnsi="Arial Narrow" w:cs="Arial"/>
                      <w:b/>
                      <w:bCs/>
                      <w:i/>
                      <w:sz w:val="12"/>
                      <w:szCs w:val="12"/>
                    </w:rPr>
                  </w:pPr>
                  <w:r w:rsidRPr="0050120D">
                    <w:rPr>
                      <w:rFonts w:ascii="Arial Narrow" w:hAnsi="Arial Narrow" w:cs="Arial"/>
                      <w:b/>
                      <w:bCs/>
                      <w:i/>
                      <w:sz w:val="12"/>
                      <w:szCs w:val="12"/>
                    </w:rPr>
                    <w:t>(A)</w:t>
                  </w:r>
                </w:p>
              </w:tc>
              <w:tc>
                <w:tcPr>
                  <w:tcW w:w="1276" w:type="dxa"/>
                  <w:shd w:val="clear" w:color="auto" w:fill="FFFFFF"/>
                  <w:vAlign w:val="center"/>
                  <w:hideMark/>
                </w:tcPr>
                <w:p w14:paraId="60B28CE7" w14:textId="77777777" w:rsidR="002A295B" w:rsidRPr="0050120D" w:rsidRDefault="002A295B" w:rsidP="002A295B">
                  <w:pPr>
                    <w:ind w:left="225"/>
                    <w:jc w:val="center"/>
                    <w:rPr>
                      <w:rFonts w:ascii="Arial Narrow" w:hAnsi="Arial Narrow" w:cs="Arial"/>
                      <w:b/>
                      <w:bCs/>
                      <w:i/>
                      <w:sz w:val="12"/>
                      <w:szCs w:val="12"/>
                    </w:rPr>
                  </w:pPr>
                  <w:r w:rsidRPr="0050120D">
                    <w:rPr>
                      <w:rFonts w:ascii="Arial Narrow" w:hAnsi="Arial Narrow" w:cs="Arial"/>
                      <w:b/>
                      <w:bCs/>
                      <w:i/>
                      <w:sz w:val="12"/>
                      <w:szCs w:val="12"/>
                    </w:rPr>
                    <w:t>(B)</w:t>
                  </w:r>
                </w:p>
              </w:tc>
              <w:tc>
                <w:tcPr>
                  <w:tcW w:w="1134" w:type="dxa"/>
                  <w:shd w:val="clear" w:color="auto" w:fill="FFFFFF"/>
                  <w:vAlign w:val="center"/>
                  <w:hideMark/>
                </w:tcPr>
                <w:p w14:paraId="3CD4582E" w14:textId="77777777" w:rsidR="002A295B" w:rsidRPr="0050120D" w:rsidRDefault="002A295B" w:rsidP="002A295B">
                  <w:pPr>
                    <w:jc w:val="center"/>
                    <w:rPr>
                      <w:rFonts w:ascii="Arial Narrow" w:hAnsi="Arial Narrow" w:cs="Arial"/>
                      <w:b/>
                      <w:bCs/>
                      <w:i/>
                      <w:sz w:val="12"/>
                      <w:szCs w:val="12"/>
                    </w:rPr>
                  </w:pPr>
                  <w:r w:rsidRPr="0050120D">
                    <w:rPr>
                      <w:rFonts w:ascii="Arial Narrow" w:hAnsi="Arial Narrow" w:cs="Arial"/>
                      <w:b/>
                      <w:bCs/>
                      <w:i/>
                      <w:sz w:val="12"/>
                      <w:szCs w:val="12"/>
                    </w:rPr>
                    <w:t>(C)=(A)-(B)</w:t>
                  </w:r>
                </w:p>
              </w:tc>
            </w:tr>
            <w:tr w:rsidR="002A295B" w:rsidRPr="0050120D" w14:paraId="1A2F1F4E" w14:textId="77777777" w:rsidTr="00D42222">
              <w:trPr>
                <w:jc w:val="center"/>
              </w:trPr>
              <w:tc>
                <w:tcPr>
                  <w:tcW w:w="1565" w:type="dxa"/>
                  <w:shd w:val="clear" w:color="auto" w:fill="FFFFFF"/>
                  <w:vAlign w:val="center"/>
                  <w:hideMark/>
                </w:tcPr>
                <w:p w14:paraId="0C58F1BF" w14:textId="77777777" w:rsidR="002A295B" w:rsidRPr="0050120D" w:rsidRDefault="002A295B" w:rsidP="002A295B">
                  <w:pPr>
                    <w:jc w:val="center"/>
                    <w:rPr>
                      <w:rFonts w:ascii="Arial Narrow" w:hAnsi="Arial Narrow" w:cs="Arial"/>
                      <w:i/>
                      <w:sz w:val="12"/>
                      <w:szCs w:val="12"/>
                    </w:rPr>
                  </w:pPr>
                  <w:r w:rsidRPr="0050120D">
                    <w:rPr>
                      <w:rFonts w:ascii="Arial Narrow" w:hAnsi="Arial Narrow" w:cs="Arial"/>
                      <w:i/>
                      <w:sz w:val="12"/>
                      <w:szCs w:val="12"/>
                    </w:rPr>
                    <w:t>Actividades Específicas</w:t>
                  </w:r>
                </w:p>
              </w:tc>
              <w:tc>
                <w:tcPr>
                  <w:tcW w:w="1418" w:type="dxa"/>
                  <w:shd w:val="clear" w:color="auto" w:fill="FFFFFF"/>
                  <w:vAlign w:val="center"/>
                  <w:hideMark/>
                </w:tcPr>
                <w:p w14:paraId="4B3EEA5A" w14:textId="77777777" w:rsidR="002A295B" w:rsidRPr="0050120D" w:rsidRDefault="002A295B" w:rsidP="002A295B">
                  <w:pPr>
                    <w:jc w:val="right"/>
                    <w:rPr>
                      <w:rFonts w:ascii="Arial Narrow" w:hAnsi="Arial Narrow" w:cs="Arial"/>
                      <w:i/>
                      <w:sz w:val="12"/>
                      <w:szCs w:val="12"/>
                    </w:rPr>
                  </w:pPr>
                  <w:r w:rsidRPr="0050120D">
                    <w:rPr>
                      <w:rFonts w:ascii="Arial Narrow" w:hAnsi="Arial Narrow" w:cs="Arial"/>
                      <w:i/>
                      <w:sz w:val="12"/>
                      <w:szCs w:val="12"/>
                    </w:rPr>
                    <w:t>$35,000.00</w:t>
                  </w:r>
                </w:p>
              </w:tc>
              <w:tc>
                <w:tcPr>
                  <w:tcW w:w="1276" w:type="dxa"/>
                  <w:shd w:val="clear" w:color="auto" w:fill="FFFFFF"/>
                  <w:vAlign w:val="center"/>
                  <w:hideMark/>
                </w:tcPr>
                <w:p w14:paraId="47B160DA" w14:textId="77777777" w:rsidR="002A295B" w:rsidRPr="0050120D" w:rsidRDefault="002A295B" w:rsidP="002A295B">
                  <w:pPr>
                    <w:jc w:val="right"/>
                    <w:rPr>
                      <w:rFonts w:ascii="Arial Narrow" w:hAnsi="Arial Narrow" w:cs="Arial"/>
                      <w:i/>
                      <w:sz w:val="12"/>
                      <w:szCs w:val="12"/>
                    </w:rPr>
                  </w:pPr>
                  <w:r w:rsidRPr="0050120D">
                    <w:rPr>
                      <w:rFonts w:ascii="Arial Narrow" w:hAnsi="Arial Narrow" w:cs="Arial"/>
                      <w:i/>
                      <w:sz w:val="12"/>
                      <w:szCs w:val="12"/>
                    </w:rPr>
                    <w:t>$35,406.72</w:t>
                  </w:r>
                </w:p>
              </w:tc>
              <w:tc>
                <w:tcPr>
                  <w:tcW w:w="1134" w:type="dxa"/>
                  <w:shd w:val="clear" w:color="auto" w:fill="FFFFFF"/>
                  <w:vAlign w:val="center"/>
                  <w:hideMark/>
                </w:tcPr>
                <w:p w14:paraId="7ADD6315" w14:textId="77777777" w:rsidR="002A295B" w:rsidRPr="0050120D" w:rsidRDefault="002A295B" w:rsidP="002A295B">
                  <w:pPr>
                    <w:jc w:val="right"/>
                    <w:rPr>
                      <w:rFonts w:ascii="Arial Narrow" w:hAnsi="Arial Narrow" w:cs="Arial"/>
                      <w:i/>
                      <w:sz w:val="12"/>
                      <w:szCs w:val="12"/>
                    </w:rPr>
                  </w:pPr>
                  <w:r w:rsidRPr="0050120D">
                    <w:rPr>
                      <w:rFonts w:ascii="Arial Narrow" w:hAnsi="Arial Narrow" w:cs="Arial"/>
                      <w:i/>
                      <w:sz w:val="12"/>
                      <w:szCs w:val="12"/>
                    </w:rPr>
                    <w:t>-$406.72</w:t>
                  </w:r>
                </w:p>
              </w:tc>
            </w:tr>
          </w:tbl>
          <w:p w14:paraId="1CD0C4C9" w14:textId="77777777" w:rsidR="002A295B" w:rsidRPr="0050120D" w:rsidRDefault="002A295B" w:rsidP="002A295B">
            <w:pPr>
              <w:ind w:right="113"/>
              <w:jc w:val="both"/>
              <w:rPr>
                <w:rFonts w:ascii="Arial" w:hAnsi="Arial" w:cs="Arial"/>
                <w:i/>
                <w:sz w:val="18"/>
                <w:szCs w:val="18"/>
              </w:rPr>
            </w:pPr>
          </w:p>
          <w:p w14:paraId="101A1782" w14:textId="77777777" w:rsidR="002A295B" w:rsidRPr="0050120D" w:rsidRDefault="002A295B" w:rsidP="002A295B">
            <w:pPr>
              <w:ind w:right="113"/>
              <w:jc w:val="both"/>
              <w:rPr>
                <w:rFonts w:ascii="Arial" w:hAnsi="Arial" w:cs="Arial"/>
                <w:i/>
                <w:sz w:val="18"/>
                <w:szCs w:val="18"/>
              </w:rPr>
            </w:pPr>
            <w:r w:rsidRPr="0050120D">
              <w:rPr>
                <w:rFonts w:ascii="Arial" w:hAnsi="Arial" w:cs="Arial"/>
                <w:i/>
                <w:sz w:val="18"/>
                <w:szCs w:val="18"/>
              </w:rPr>
              <w:t>Se le solicita presentar en SIF lo siguiente:</w:t>
            </w:r>
          </w:p>
          <w:p w14:paraId="54048A73" w14:textId="77777777" w:rsidR="002A295B" w:rsidRPr="0050120D" w:rsidRDefault="002A295B" w:rsidP="002A295B">
            <w:pPr>
              <w:ind w:right="113"/>
              <w:jc w:val="both"/>
              <w:rPr>
                <w:rFonts w:ascii="Arial" w:hAnsi="Arial" w:cs="Arial"/>
                <w:i/>
                <w:sz w:val="18"/>
                <w:szCs w:val="18"/>
              </w:rPr>
            </w:pPr>
          </w:p>
          <w:p w14:paraId="4D404EC5" w14:textId="77777777" w:rsidR="002A295B" w:rsidRPr="0050120D" w:rsidRDefault="002A295B" w:rsidP="002A295B">
            <w:pPr>
              <w:pStyle w:val="Prrafodelista"/>
              <w:numPr>
                <w:ilvl w:val="0"/>
                <w:numId w:val="11"/>
              </w:numPr>
              <w:spacing w:after="0"/>
              <w:ind w:left="1134" w:right="113" w:hanging="425"/>
              <w:jc w:val="both"/>
              <w:rPr>
                <w:rFonts w:ascii="Arial" w:hAnsi="Arial" w:cs="Arial"/>
                <w:i/>
                <w:sz w:val="18"/>
                <w:szCs w:val="18"/>
              </w:rPr>
            </w:pPr>
            <w:r w:rsidRPr="0050120D">
              <w:rPr>
                <w:rFonts w:ascii="Arial" w:hAnsi="Arial" w:cs="Arial"/>
                <w:i/>
                <w:sz w:val="18"/>
                <w:szCs w:val="18"/>
              </w:rPr>
              <w:t>Las aclaraciones que a su derecho convenga.</w:t>
            </w:r>
          </w:p>
          <w:p w14:paraId="371AB21C" w14:textId="77777777" w:rsidR="002A295B" w:rsidRPr="0050120D" w:rsidRDefault="002A295B" w:rsidP="002A295B">
            <w:pPr>
              <w:ind w:right="113"/>
              <w:jc w:val="both"/>
              <w:rPr>
                <w:rFonts w:ascii="Arial" w:hAnsi="Arial" w:cs="Arial"/>
                <w:i/>
                <w:sz w:val="18"/>
                <w:szCs w:val="18"/>
              </w:rPr>
            </w:pPr>
          </w:p>
          <w:p w14:paraId="162FAE25" w14:textId="77777777" w:rsidR="002A295B" w:rsidRPr="0050120D" w:rsidRDefault="002A295B" w:rsidP="002A295B">
            <w:pPr>
              <w:ind w:right="113"/>
              <w:jc w:val="both"/>
              <w:rPr>
                <w:rFonts w:ascii="Arial" w:hAnsi="Arial" w:cs="Arial"/>
                <w:i/>
                <w:sz w:val="18"/>
                <w:szCs w:val="18"/>
              </w:rPr>
            </w:pPr>
            <w:r w:rsidRPr="0050120D">
              <w:rPr>
                <w:rFonts w:ascii="Arial" w:hAnsi="Arial" w:cs="Arial"/>
                <w:i/>
                <w:sz w:val="18"/>
                <w:szCs w:val="18"/>
              </w:rPr>
              <w:t>Lo anterior, de conformidad con el artículo 443, de la LGIPE; 96, numeral 1, y 331 del RF.</w:t>
            </w:r>
          </w:p>
          <w:p w14:paraId="6970D8D7" w14:textId="77777777" w:rsidR="002A295B" w:rsidRPr="0050120D" w:rsidRDefault="002A295B" w:rsidP="002A295B">
            <w:pPr>
              <w:ind w:right="113"/>
              <w:jc w:val="both"/>
              <w:rPr>
                <w:rFonts w:ascii="Arial" w:hAnsi="Arial" w:cs="Arial"/>
                <w:sz w:val="18"/>
                <w:szCs w:val="18"/>
              </w:rPr>
            </w:pPr>
          </w:p>
        </w:tc>
        <w:tc>
          <w:tcPr>
            <w:tcW w:w="2835"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4CA9E173" w14:textId="77777777" w:rsidR="002A295B" w:rsidRPr="0050120D" w:rsidRDefault="002A295B" w:rsidP="002A295B">
            <w:pPr>
              <w:pStyle w:val="NormalWeb"/>
              <w:spacing w:before="0" w:beforeAutospacing="0" w:after="0" w:afterAutospacing="0"/>
              <w:ind w:right="113"/>
              <w:jc w:val="both"/>
              <w:rPr>
                <w:rFonts w:ascii="Arial" w:hAnsi="Arial" w:cs="Arial"/>
                <w:sz w:val="18"/>
                <w:szCs w:val="18"/>
              </w:rPr>
            </w:pPr>
          </w:p>
          <w:p w14:paraId="69CB30C1" w14:textId="77777777" w:rsidR="002A295B" w:rsidRPr="0050120D" w:rsidRDefault="002A295B" w:rsidP="002A295B">
            <w:pPr>
              <w:pStyle w:val="NormalWeb"/>
              <w:spacing w:before="0" w:beforeAutospacing="0" w:after="0" w:afterAutospacing="0"/>
              <w:ind w:right="113"/>
              <w:jc w:val="both"/>
              <w:rPr>
                <w:rFonts w:ascii="Arial" w:hAnsi="Arial" w:cs="Arial"/>
                <w:sz w:val="18"/>
                <w:szCs w:val="18"/>
              </w:rPr>
            </w:pPr>
          </w:p>
          <w:p w14:paraId="293BA1D9" w14:textId="331A5460" w:rsidR="002A295B" w:rsidRPr="0050120D" w:rsidRDefault="002A295B" w:rsidP="002A295B">
            <w:pPr>
              <w:pStyle w:val="NormalWeb"/>
              <w:spacing w:before="0" w:beforeAutospacing="0" w:after="0" w:afterAutospacing="0"/>
              <w:ind w:right="113"/>
              <w:jc w:val="both"/>
              <w:rPr>
                <w:rFonts w:ascii="Arial" w:hAnsi="Arial" w:cs="Arial"/>
                <w:sz w:val="18"/>
                <w:szCs w:val="18"/>
              </w:rPr>
            </w:pPr>
            <w:r w:rsidRPr="0050120D">
              <w:rPr>
                <w:rFonts w:ascii="Arial" w:hAnsi="Arial" w:cs="Arial"/>
                <w:sz w:val="18"/>
                <w:szCs w:val="18"/>
              </w:rPr>
              <w:t>Sin escrito de respuesta</w:t>
            </w:r>
          </w:p>
        </w:tc>
        <w:tc>
          <w:tcPr>
            <w:tcW w:w="3402"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308725DE" w14:textId="77777777" w:rsidR="002A295B" w:rsidRPr="0050120D" w:rsidRDefault="002A295B" w:rsidP="002A295B">
            <w:pPr>
              <w:pStyle w:val="NormalWeb"/>
              <w:spacing w:before="0" w:beforeAutospacing="0" w:after="0" w:afterAutospacing="0"/>
              <w:ind w:right="113"/>
              <w:jc w:val="both"/>
              <w:rPr>
                <w:rFonts w:ascii="Arial" w:hAnsi="Arial" w:cs="Arial"/>
                <w:b/>
                <w:bCs/>
                <w:sz w:val="18"/>
                <w:szCs w:val="18"/>
              </w:rPr>
            </w:pPr>
            <w:r w:rsidRPr="0050120D">
              <w:rPr>
                <w:rFonts w:ascii="Arial" w:hAnsi="Arial" w:cs="Arial"/>
                <w:b/>
                <w:bCs/>
                <w:sz w:val="18"/>
                <w:szCs w:val="18"/>
              </w:rPr>
              <w:t>Atendida</w:t>
            </w:r>
          </w:p>
          <w:p w14:paraId="4EAD60FD" w14:textId="77777777" w:rsidR="002A295B" w:rsidRPr="0050120D" w:rsidRDefault="002A295B" w:rsidP="002A295B">
            <w:pPr>
              <w:pStyle w:val="NormalWeb"/>
              <w:spacing w:before="0" w:beforeAutospacing="0" w:after="0" w:afterAutospacing="0"/>
              <w:ind w:right="113"/>
              <w:jc w:val="both"/>
              <w:rPr>
                <w:rFonts w:ascii="Arial" w:hAnsi="Arial" w:cs="Arial"/>
                <w:sz w:val="18"/>
                <w:szCs w:val="18"/>
              </w:rPr>
            </w:pPr>
          </w:p>
          <w:p w14:paraId="6FBCD154" w14:textId="2CE80252" w:rsidR="002A295B" w:rsidRPr="0050120D" w:rsidRDefault="002A295B" w:rsidP="002A295B">
            <w:pPr>
              <w:pStyle w:val="NormalWeb"/>
              <w:spacing w:before="0" w:beforeAutospacing="0" w:after="0" w:afterAutospacing="0"/>
              <w:ind w:right="113"/>
              <w:jc w:val="both"/>
              <w:rPr>
                <w:rFonts w:ascii="Arial" w:hAnsi="Arial" w:cs="Arial"/>
                <w:sz w:val="18"/>
                <w:szCs w:val="18"/>
              </w:rPr>
            </w:pPr>
            <w:r w:rsidRPr="0050120D">
              <w:rPr>
                <w:rFonts w:ascii="Arial" w:hAnsi="Arial" w:cs="Arial"/>
                <w:sz w:val="18"/>
                <w:szCs w:val="18"/>
              </w:rPr>
              <w:t xml:space="preserve">El sujeto obligado no presentó escrito de respuesta; sin embargo, esta autoridad procedió a realizar una búsqueda exhaustiva en los diferentes apartados del SIF; constatando que en </w:t>
            </w:r>
            <w:r w:rsidR="00A80EE7" w:rsidRPr="0050120D">
              <w:rPr>
                <w:rFonts w:ascii="Arial" w:hAnsi="Arial" w:cs="Arial"/>
                <w:sz w:val="18"/>
                <w:szCs w:val="18"/>
              </w:rPr>
              <w:t xml:space="preserve">el </w:t>
            </w:r>
            <w:r w:rsidRPr="0050120D">
              <w:rPr>
                <w:rFonts w:ascii="Arial" w:hAnsi="Arial" w:cs="Arial"/>
                <w:sz w:val="18"/>
                <w:szCs w:val="18"/>
              </w:rPr>
              <w:t xml:space="preserve">primer periodo de corrección </w:t>
            </w:r>
            <w:r w:rsidR="00A80EE7" w:rsidRPr="0050120D">
              <w:rPr>
                <w:rFonts w:ascii="Arial" w:hAnsi="Arial" w:cs="Arial"/>
                <w:sz w:val="18"/>
                <w:szCs w:val="18"/>
              </w:rPr>
              <w:t xml:space="preserve">registró </w:t>
            </w:r>
            <w:r w:rsidRPr="0050120D">
              <w:rPr>
                <w:rFonts w:ascii="Arial" w:hAnsi="Arial" w:cs="Arial"/>
                <w:sz w:val="18"/>
                <w:szCs w:val="18"/>
              </w:rPr>
              <w:t xml:space="preserve">la póliza </w:t>
            </w:r>
            <w:r w:rsidRPr="0050120D">
              <w:rPr>
                <w:rFonts w:ascii="Arial" w:hAnsi="Arial" w:cs="Arial"/>
                <w:sz w:val="18"/>
                <w:szCs w:val="18"/>
              </w:rPr>
              <w:lastRenderedPageBreak/>
              <w:t xml:space="preserve">PC1/EG-34/12-20 por concepto de Financiamiento Público para Operación Ordinaria, la cual corresponde con el importe de financiamiento público reportado por el Instituto Electoral de Tamaulipas; por tal razón, la observación </w:t>
            </w:r>
            <w:r w:rsidRPr="0050120D">
              <w:rPr>
                <w:rFonts w:ascii="Arial" w:hAnsi="Arial" w:cs="Arial"/>
                <w:b/>
                <w:bCs/>
                <w:sz w:val="18"/>
                <w:szCs w:val="18"/>
              </w:rPr>
              <w:t>quedó atendida</w:t>
            </w:r>
            <w:r w:rsidRPr="0050120D">
              <w:rPr>
                <w:rFonts w:ascii="Arial" w:hAnsi="Arial" w:cs="Arial"/>
                <w:sz w:val="18"/>
                <w:szCs w:val="18"/>
              </w:rPr>
              <w:t>.</w:t>
            </w:r>
          </w:p>
        </w:tc>
        <w:tc>
          <w:tcPr>
            <w:tcW w:w="2552"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39B77901" w14:textId="77777777" w:rsidR="002A295B" w:rsidRPr="0050120D" w:rsidRDefault="002A295B" w:rsidP="002A295B">
            <w:pPr>
              <w:ind w:right="113"/>
              <w:jc w:val="both"/>
              <w:rPr>
                <w:rFonts w:ascii="Arial" w:hAnsi="Arial" w:cs="Arial"/>
                <w:sz w:val="18"/>
                <w:szCs w:val="18"/>
              </w:rPr>
            </w:pPr>
          </w:p>
        </w:tc>
        <w:tc>
          <w:tcPr>
            <w:tcW w:w="198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4EA9EE02" w14:textId="372467A1" w:rsidR="002A295B" w:rsidRPr="0050120D" w:rsidRDefault="002A295B" w:rsidP="002A295B">
            <w:pPr>
              <w:pStyle w:val="NormalWeb"/>
              <w:spacing w:before="0" w:beforeAutospacing="0" w:after="0" w:afterAutospacing="0"/>
              <w:ind w:right="113"/>
              <w:jc w:val="both"/>
              <w:rPr>
                <w:rFonts w:ascii="Arial" w:hAnsi="Arial" w:cs="Arial"/>
                <w:sz w:val="18"/>
                <w:szCs w:val="18"/>
              </w:rPr>
            </w:pPr>
          </w:p>
        </w:tc>
        <w:tc>
          <w:tcPr>
            <w:tcW w:w="1418"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681CA9FA" w14:textId="08BC3405" w:rsidR="002A295B" w:rsidRPr="0050120D" w:rsidRDefault="002A295B" w:rsidP="002A295B">
            <w:pPr>
              <w:ind w:right="113"/>
              <w:jc w:val="both"/>
              <w:rPr>
                <w:rFonts w:ascii="Arial" w:hAnsi="Arial" w:cs="Arial"/>
                <w:sz w:val="18"/>
                <w:szCs w:val="18"/>
              </w:rPr>
            </w:pPr>
          </w:p>
        </w:tc>
      </w:tr>
      <w:tr w:rsidR="002A295B" w:rsidRPr="0050120D" w14:paraId="07AC3F8F" w14:textId="77777777" w:rsidTr="6B90A31E">
        <w:trPr>
          <w:divId w:val="1326083828"/>
        </w:trPr>
        <w:tc>
          <w:tcPr>
            <w:tcW w:w="273"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5" w:type="dxa"/>
              <w:left w:w="15" w:type="dxa"/>
              <w:bottom w:w="15" w:type="dxa"/>
              <w:right w:w="15" w:type="dxa"/>
            </w:tcMar>
          </w:tcPr>
          <w:p w14:paraId="7F8B3C8C" w14:textId="0177600D" w:rsidR="002A295B" w:rsidRPr="0050120D" w:rsidRDefault="002A295B" w:rsidP="002A295B">
            <w:pPr>
              <w:pStyle w:val="NormalWeb"/>
              <w:jc w:val="center"/>
              <w:rPr>
                <w:rStyle w:val="Textoennegrita"/>
                <w:rFonts w:ascii="Arial" w:hAnsi="Arial" w:cs="Arial"/>
                <w:sz w:val="18"/>
                <w:szCs w:val="18"/>
              </w:rPr>
            </w:pPr>
            <w:r w:rsidRPr="0050120D">
              <w:rPr>
                <w:rStyle w:val="Textoennegrita"/>
                <w:rFonts w:ascii="Arial" w:hAnsi="Arial" w:cs="Arial"/>
                <w:sz w:val="18"/>
                <w:szCs w:val="18"/>
              </w:rPr>
              <w:t>18</w:t>
            </w:r>
          </w:p>
        </w:tc>
        <w:tc>
          <w:tcPr>
            <w:tcW w:w="6383"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4B7BAD23" w14:textId="77777777" w:rsidR="002A295B" w:rsidRPr="0050120D" w:rsidRDefault="002A295B" w:rsidP="002A295B">
            <w:pPr>
              <w:ind w:right="113"/>
              <w:jc w:val="both"/>
              <w:rPr>
                <w:rFonts w:ascii="Arial" w:hAnsi="Arial" w:cs="Arial"/>
                <w:b/>
                <w:i/>
                <w:sz w:val="18"/>
                <w:szCs w:val="18"/>
              </w:rPr>
            </w:pPr>
            <w:r w:rsidRPr="0050120D">
              <w:rPr>
                <w:rFonts w:ascii="Arial" w:hAnsi="Arial" w:cs="Arial"/>
                <w:b/>
                <w:i/>
                <w:sz w:val="18"/>
                <w:szCs w:val="18"/>
              </w:rPr>
              <w:t>Encuestas</w:t>
            </w:r>
          </w:p>
          <w:p w14:paraId="62ADE291" w14:textId="77777777" w:rsidR="002A295B" w:rsidRPr="0050120D" w:rsidRDefault="002A295B" w:rsidP="002A295B">
            <w:pPr>
              <w:ind w:right="113"/>
              <w:jc w:val="both"/>
              <w:rPr>
                <w:rFonts w:ascii="Arial" w:hAnsi="Arial" w:cs="Arial"/>
                <w:i/>
                <w:sz w:val="18"/>
                <w:szCs w:val="18"/>
              </w:rPr>
            </w:pPr>
          </w:p>
          <w:p w14:paraId="43D9C01F" w14:textId="77777777" w:rsidR="002A295B" w:rsidRPr="0050120D" w:rsidRDefault="002A295B" w:rsidP="002A295B">
            <w:pPr>
              <w:ind w:right="113"/>
              <w:jc w:val="both"/>
              <w:rPr>
                <w:rFonts w:ascii="Arial" w:hAnsi="Arial" w:cs="Arial"/>
                <w:i/>
                <w:sz w:val="18"/>
                <w:szCs w:val="18"/>
              </w:rPr>
            </w:pPr>
            <w:r w:rsidRPr="0050120D">
              <w:rPr>
                <w:rFonts w:ascii="Arial" w:hAnsi="Arial" w:cs="Arial"/>
                <w:i/>
                <w:sz w:val="18"/>
                <w:szCs w:val="18"/>
              </w:rPr>
              <w:t xml:space="preserve">Con el fin de allegarse de elementos que permitan determinar si el sujeto obligado realizó operaciones con terceros, la Unidad Técnica de Fiscalización llevó a cabo las solicitudes de información, como se detalla en el </w:t>
            </w:r>
            <w:r w:rsidRPr="0050120D">
              <w:rPr>
                <w:rFonts w:ascii="Arial" w:hAnsi="Arial" w:cs="Arial"/>
                <w:b/>
                <w:bCs/>
                <w:i/>
                <w:sz w:val="18"/>
                <w:szCs w:val="18"/>
              </w:rPr>
              <w:t>Anexo 8.2.3</w:t>
            </w:r>
            <w:r w:rsidRPr="0050120D">
              <w:rPr>
                <w:rFonts w:ascii="Arial" w:hAnsi="Arial" w:cs="Arial"/>
                <w:i/>
                <w:sz w:val="18"/>
                <w:szCs w:val="18"/>
              </w:rPr>
              <w:t xml:space="preserve"> del presente oficio.</w:t>
            </w:r>
          </w:p>
          <w:p w14:paraId="13AC513D" w14:textId="77777777" w:rsidR="002A295B" w:rsidRPr="0050120D" w:rsidRDefault="002A295B" w:rsidP="002A295B">
            <w:pPr>
              <w:ind w:right="113"/>
              <w:jc w:val="both"/>
              <w:rPr>
                <w:rFonts w:ascii="Arial" w:eastAsia="Calibri" w:hAnsi="Arial" w:cs="Arial"/>
                <w:i/>
                <w:sz w:val="18"/>
                <w:szCs w:val="18"/>
              </w:rPr>
            </w:pPr>
          </w:p>
          <w:p w14:paraId="54B53AD2" w14:textId="77777777" w:rsidR="002A295B" w:rsidRPr="0050120D" w:rsidRDefault="002A295B" w:rsidP="002A295B">
            <w:pPr>
              <w:ind w:right="113"/>
              <w:jc w:val="both"/>
              <w:rPr>
                <w:rFonts w:ascii="Arial" w:hAnsi="Arial" w:cs="Arial"/>
                <w:i/>
                <w:sz w:val="18"/>
                <w:szCs w:val="18"/>
              </w:rPr>
            </w:pPr>
            <w:r w:rsidRPr="0050120D">
              <w:rPr>
                <w:rFonts w:ascii="Arial" w:hAnsi="Arial" w:cs="Arial"/>
                <w:i/>
                <w:sz w:val="18"/>
                <w:szCs w:val="18"/>
              </w:rPr>
              <w:t xml:space="preserve">A la fecha del presente oficio, no han dado respuesta al oficio remitido por la autoridad; por lo que, una vez que se cuente con dicha información se analizará </w:t>
            </w:r>
            <w:r w:rsidRPr="0050120D">
              <w:rPr>
                <w:rFonts w:ascii="Arial" w:hAnsi="Arial" w:cs="Arial"/>
                <w:i/>
                <w:sz w:val="18"/>
                <w:szCs w:val="18"/>
              </w:rPr>
              <w:lastRenderedPageBreak/>
              <w:t>y los resultados obtenidos serán objeto de observación en el momento procesal oportuno.</w:t>
            </w:r>
          </w:p>
          <w:p w14:paraId="479E63D4" w14:textId="77777777" w:rsidR="002A295B" w:rsidRPr="0050120D" w:rsidRDefault="002A295B" w:rsidP="002A295B">
            <w:pPr>
              <w:ind w:right="113"/>
              <w:jc w:val="both"/>
              <w:rPr>
                <w:rFonts w:ascii="Arial" w:hAnsi="Arial" w:cs="Arial"/>
                <w:i/>
                <w:sz w:val="18"/>
                <w:szCs w:val="18"/>
              </w:rPr>
            </w:pPr>
          </w:p>
          <w:p w14:paraId="2268982E" w14:textId="77777777" w:rsidR="002A295B" w:rsidRPr="0050120D" w:rsidRDefault="002A295B" w:rsidP="002A295B">
            <w:pPr>
              <w:pStyle w:val="NormalWeb"/>
              <w:shd w:val="clear" w:color="auto" w:fill="FFFFFF"/>
              <w:spacing w:before="0" w:beforeAutospacing="0" w:after="0" w:afterAutospacing="0"/>
              <w:ind w:right="113"/>
              <w:jc w:val="both"/>
              <w:rPr>
                <w:rFonts w:ascii="Arial" w:hAnsi="Arial" w:cs="Arial"/>
                <w:i/>
                <w:sz w:val="18"/>
                <w:szCs w:val="18"/>
              </w:rPr>
            </w:pPr>
            <w:r w:rsidRPr="0050120D">
              <w:rPr>
                <w:rFonts w:ascii="Arial" w:hAnsi="Arial" w:cs="Arial"/>
                <w:i/>
                <w:sz w:val="18"/>
                <w:szCs w:val="18"/>
              </w:rPr>
              <w:t>Con la finalidad de salvaguardar la garantía de audiencia del sujeto obligado, mediante oficio INE/UTF/DA/</w:t>
            </w:r>
            <w:r w:rsidRPr="0050120D">
              <w:rPr>
                <w:rFonts w:ascii="Arial" w:eastAsia="Calibri" w:hAnsi="Arial" w:cs="Arial"/>
                <w:bCs/>
                <w:i/>
                <w:sz w:val="18"/>
                <w:szCs w:val="18"/>
              </w:rPr>
              <w:t>43427</w:t>
            </w:r>
            <w:r w:rsidRPr="0050120D">
              <w:rPr>
                <w:rFonts w:ascii="Arial" w:hAnsi="Arial" w:cs="Arial"/>
                <w:i/>
                <w:sz w:val="18"/>
                <w:szCs w:val="18"/>
              </w:rPr>
              <w:t>/21 notificado el 29 de octubre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p>
          <w:p w14:paraId="21A2E039" w14:textId="77777777" w:rsidR="002A295B" w:rsidRPr="0050120D" w:rsidRDefault="002A295B" w:rsidP="002A295B">
            <w:pPr>
              <w:ind w:right="113"/>
              <w:jc w:val="both"/>
              <w:rPr>
                <w:rFonts w:ascii="Arial" w:hAnsi="Arial" w:cs="Arial"/>
                <w:i/>
                <w:sz w:val="18"/>
                <w:szCs w:val="18"/>
              </w:rPr>
            </w:pPr>
          </w:p>
          <w:p w14:paraId="0080B770" w14:textId="77777777" w:rsidR="002A295B" w:rsidRPr="0050120D" w:rsidRDefault="002A295B" w:rsidP="002A295B">
            <w:pPr>
              <w:ind w:right="113"/>
              <w:jc w:val="both"/>
              <w:rPr>
                <w:rStyle w:val="eop"/>
                <w:rFonts w:ascii="Arial" w:hAnsi="Arial" w:cs="Arial"/>
                <w:i/>
                <w:color w:val="000000"/>
                <w:sz w:val="18"/>
                <w:szCs w:val="18"/>
                <w:shd w:val="clear" w:color="auto" w:fill="FFFFFF"/>
              </w:rPr>
            </w:pPr>
            <w:r w:rsidRPr="0050120D">
              <w:rPr>
                <w:rStyle w:val="normaltextrun"/>
                <w:rFonts w:ascii="Arial" w:hAnsi="Arial" w:cs="Arial"/>
                <w:i/>
                <w:color w:val="000000"/>
                <w:sz w:val="18"/>
                <w:szCs w:val="18"/>
                <w:shd w:val="clear" w:color="auto" w:fill="FFFFFF"/>
              </w:rPr>
              <w:t>Del análisis a las respuestas presentadas por el sujeto obligado y las encuestadoras se determinó lo siguiente:</w:t>
            </w:r>
          </w:p>
          <w:p w14:paraId="6509F729" w14:textId="77777777" w:rsidR="002A295B" w:rsidRPr="0050120D" w:rsidRDefault="002A295B" w:rsidP="002A295B">
            <w:pPr>
              <w:ind w:right="113"/>
              <w:jc w:val="both"/>
              <w:rPr>
                <w:rStyle w:val="eop"/>
                <w:rFonts w:ascii="Arial" w:hAnsi="Arial" w:cs="Arial"/>
                <w:i/>
                <w:color w:val="000000"/>
                <w:sz w:val="18"/>
                <w:szCs w:val="18"/>
                <w:shd w:val="clear" w:color="auto" w:fill="FFFFFF"/>
              </w:rPr>
            </w:pPr>
          </w:p>
          <w:p w14:paraId="4A5BD7EE" w14:textId="77777777" w:rsidR="002A295B" w:rsidRPr="0050120D" w:rsidRDefault="002A295B" w:rsidP="002A295B">
            <w:pPr>
              <w:pStyle w:val="NormalWeb"/>
              <w:spacing w:before="0" w:beforeAutospacing="0" w:after="0" w:afterAutospacing="0"/>
              <w:ind w:right="113"/>
              <w:jc w:val="both"/>
              <w:rPr>
                <w:rStyle w:val="nfasis"/>
                <w:rFonts w:ascii="Arial" w:hAnsi="Arial" w:cs="Arial"/>
                <w:iCs w:val="0"/>
                <w:sz w:val="18"/>
                <w:szCs w:val="18"/>
              </w:rPr>
            </w:pPr>
            <w:r w:rsidRPr="0050120D">
              <w:rPr>
                <w:rStyle w:val="nfasis"/>
                <w:rFonts w:ascii="Arial" w:hAnsi="Arial" w:cs="Arial"/>
                <w:sz w:val="18"/>
                <w:szCs w:val="18"/>
              </w:rPr>
              <w:t xml:space="preserve">Las encuestadoras señaladas con </w:t>
            </w:r>
            <w:r w:rsidRPr="0050120D">
              <w:rPr>
                <w:rStyle w:val="nfasis"/>
                <w:rFonts w:ascii="Arial" w:hAnsi="Arial" w:cs="Arial"/>
                <w:b/>
                <w:sz w:val="18"/>
                <w:szCs w:val="18"/>
              </w:rPr>
              <w:t>(</w:t>
            </w:r>
            <w:r w:rsidRPr="0050120D">
              <w:rPr>
                <w:rStyle w:val="Textoennegrita"/>
                <w:rFonts w:ascii="Arial" w:hAnsi="Arial" w:cs="Arial"/>
                <w:i/>
                <w:sz w:val="18"/>
                <w:szCs w:val="18"/>
              </w:rPr>
              <w:t>1</w:t>
            </w:r>
            <w:r w:rsidRPr="0050120D">
              <w:rPr>
                <w:rStyle w:val="nfasis"/>
                <w:rFonts w:ascii="Arial" w:hAnsi="Arial" w:cs="Arial"/>
                <w:b/>
                <w:sz w:val="18"/>
                <w:szCs w:val="18"/>
              </w:rPr>
              <w:t>)</w:t>
            </w:r>
            <w:r w:rsidRPr="0050120D">
              <w:rPr>
                <w:rStyle w:val="nfasis"/>
                <w:rFonts w:ascii="Arial" w:hAnsi="Arial" w:cs="Arial"/>
                <w:sz w:val="18"/>
                <w:szCs w:val="18"/>
              </w:rPr>
              <w:t xml:space="preserve"> en la columna denominada "Referencia" </w:t>
            </w:r>
            <w:r w:rsidRPr="0050120D">
              <w:rPr>
                <w:rFonts w:ascii="Arial" w:hAnsi="Arial" w:cs="Arial"/>
                <w:i/>
                <w:color w:val="000000"/>
                <w:sz w:val="18"/>
                <w:szCs w:val="18"/>
              </w:rPr>
              <w:t xml:space="preserve">del </w:t>
            </w:r>
            <w:r w:rsidRPr="0050120D">
              <w:rPr>
                <w:rFonts w:ascii="Arial" w:hAnsi="Arial" w:cs="Arial"/>
                <w:b/>
                <w:bCs/>
                <w:i/>
                <w:color w:val="000000"/>
                <w:sz w:val="18"/>
                <w:szCs w:val="18"/>
              </w:rPr>
              <w:t xml:space="preserve">Anexo 8.2.3 </w:t>
            </w:r>
            <w:r w:rsidRPr="0050120D">
              <w:rPr>
                <w:rFonts w:ascii="Arial" w:hAnsi="Arial" w:cs="Arial"/>
                <w:i/>
                <w:color w:val="000000"/>
                <w:sz w:val="18"/>
                <w:szCs w:val="18"/>
              </w:rPr>
              <w:t>del presente oficio</w:t>
            </w:r>
            <w:r w:rsidRPr="0050120D">
              <w:rPr>
                <w:rStyle w:val="nfasis"/>
                <w:rFonts w:ascii="Arial" w:hAnsi="Arial" w:cs="Arial"/>
                <w:sz w:val="18"/>
                <w:szCs w:val="18"/>
              </w:rPr>
              <w:t>, a la fecha de elaboración del presente oficio, no han dado respuesta al requerimiento de solicitud de información de esta autoridad fiscalizadora. Sin embargo, si derivado de la respuesta se identificarán observaciones, se harán del conocimiento del sujeto obligado en el Dictamen correspondiente.</w:t>
            </w:r>
          </w:p>
          <w:p w14:paraId="4077AA51" w14:textId="77777777" w:rsidR="002A295B" w:rsidRPr="0050120D" w:rsidRDefault="002A295B" w:rsidP="002A295B">
            <w:pPr>
              <w:pStyle w:val="NormalWeb"/>
              <w:spacing w:before="0" w:beforeAutospacing="0" w:after="0" w:afterAutospacing="0"/>
              <w:ind w:right="113"/>
              <w:jc w:val="both"/>
              <w:rPr>
                <w:rStyle w:val="nfasis"/>
                <w:rFonts w:ascii="Arial" w:hAnsi="Arial" w:cs="Arial"/>
                <w:iCs w:val="0"/>
                <w:sz w:val="18"/>
                <w:szCs w:val="18"/>
              </w:rPr>
            </w:pPr>
          </w:p>
          <w:p w14:paraId="49CDABA2" w14:textId="77777777" w:rsidR="002A295B" w:rsidRPr="0050120D" w:rsidRDefault="002A295B" w:rsidP="002A295B">
            <w:pPr>
              <w:ind w:right="113"/>
              <w:jc w:val="both"/>
              <w:rPr>
                <w:rFonts w:ascii="Arial" w:hAnsi="Arial" w:cs="Arial"/>
                <w:i/>
                <w:sz w:val="18"/>
                <w:szCs w:val="18"/>
              </w:rPr>
            </w:pPr>
            <w:r w:rsidRPr="0050120D">
              <w:rPr>
                <w:rFonts w:ascii="Arial" w:hAnsi="Arial" w:cs="Arial"/>
                <w:i/>
                <w:sz w:val="18"/>
                <w:szCs w:val="18"/>
              </w:rPr>
              <w:t xml:space="preserve">Referente a las encuestadoras señaladas con </w:t>
            </w:r>
            <w:r w:rsidRPr="0050120D">
              <w:rPr>
                <w:rFonts w:ascii="Arial" w:hAnsi="Arial" w:cs="Arial"/>
                <w:b/>
                <w:bCs/>
                <w:i/>
                <w:sz w:val="18"/>
                <w:szCs w:val="18"/>
              </w:rPr>
              <w:t xml:space="preserve">(2) </w:t>
            </w:r>
            <w:r w:rsidRPr="0050120D">
              <w:rPr>
                <w:rFonts w:ascii="Arial" w:hAnsi="Arial" w:cs="Arial"/>
                <w:i/>
                <w:sz w:val="18"/>
                <w:szCs w:val="18"/>
              </w:rPr>
              <w:t xml:space="preserve">en la columna denominada “Referencia” </w:t>
            </w:r>
            <w:r w:rsidRPr="0050120D">
              <w:rPr>
                <w:rFonts w:ascii="Arial" w:hAnsi="Arial" w:cs="Arial"/>
                <w:b/>
                <w:bCs/>
                <w:i/>
                <w:color w:val="000000"/>
                <w:sz w:val="18"/>
                <w:szCs w:val="18"/>
              </w:rPr>
              <w:t xml:space="preserve">Anexo 8.2.3 </w:t>
            </w:r>
            <w:r w:rsidRPr="0050120D">
              <w:rPr>
                <w:rFonts w:ascii="Arial" w:hAnsi="Arial" w:cs="Arial"/>
                <w:i/>
                <w:sz w:val="18"/>
                <w:szCs w:val="18"/>
              </w:rPr>
              <w:t xml:space="preserve">del presente oficio, no fueron localizados; por lo que se solicitó la información de las direcciones al Servicio de Administración Tributaria </w:t>
            </w:r>
          </w:p>
          <w:p w14:paraId="723E4741" w14:textId="77777777" w:rsidR="002A295B" w:rsidRPr="0050120D" w:rsidRDefault="002A295B" w:rsidP="002A295B">
            <w:pPr>
              <w:pStyle w:val="NormalWeb"/>
              <w:spacing w:before="0" w:beforeAutospacing="0" w:after="0" w:afterAutospacing="0"/>
              <w:ind w:right="113"/>
              <w:jc w:val="both"/>
              <w:rPr>
                <w:rStyle w:val="nfasis"/>
                <w:rFonts w:ascii="Arial" w:hAnsi="Arial" w:cs="Arial"/>
                <w:iCs w:val="0"/>
                <w:sz w:val="18"/>
                <w:szCs w:val="18"/>
              </w:rPr>
            </w:pPr>
          </w:p>
          <w:p w14:paraId="5A408DE9" w14:textId="77777777" w:rsidR="002A295B" w:rsidRPr="0050120D" w:rsidRDefault="002A295B" w:rsidP="002A295B">
            <w:pPr>
              <w:pStyle w:val="NormalWeb"/>
              <w:spacing w:before="0" w:beforeAutospacing="0" w:after="0" w:afterAutospacing="0"/>
              <w:ind w:right="113"/>
              <w:jc w:val="both"/>
              <w:rPr>
                <w:rFonts w:ascii="Arial" w:hAnsi="Arial" w:cs="Arial"/>
                <w:i/>
                <w:sz w:val="18"/>
                <w:szCs w:val="18"/>
              </w:rPr>
            </w:pPr>
            <w:r w:rsidRPr="0050120D">
              <w:rPr>
                <w:rFonts w:ascii="Arial" w:hAnsi="Arial" w:cs="Arial"/>
                <w:i/>
                <w:sz w:val="18"/>
                <w:szCs w:val="18"/>
              </w:rPr>
              <w:t xml:space="preserve">De las encuestadoras señaladas con </w:t>
            </w:r>
            <w:r w:rsidRPr="0050120D">
              <w:rPr>
                <w:rFonts w:ascii="Arial" w:hAnsi="Arial" w:cs="Arial"/>
                <w:b/>
                <w:bCs/>
                <w:i/>
                <w:sz w:val="18"/>
                <w:szCs w:val="18"/>
              </w:rPr>
              <w:t>(3)</w:t>
            </w:r>
            <w:r w:rsidRPr="0050120D">
              <w:rPr>
                <w:rFonts w:ascii="Arial" w:hAnsi="Arial" w:cs="Arial"/>
                <w:i/>
                <w:sz w:val="18"/>
                <w:szCs w:val="18"/>
              </w:rPr>
              <w:t xml:space="preserve"> </w:t>
            </w:r>
            <w:r w:rsidRPr="0050120D">
              <w:rPr>
                <w:rFonts w:ascii="Arial" w:hAnsi="Arial" w:cs="Arial"/>
                <w:i/>
                <w:color w:val="000000"/>
                <w:sz w:val="18"/>
                <w:szCs w:val="18"/>
              </w:rPr>
              <w:t xml:space="preserve">en la columna denominada “Referencia” </w:t>
            </w:r>
            <w:r w:rsidRPr="0050120D">
              <w:rPr>
                <w:rFonts w:ascii="Arial" w:hAnsi="Arial" w:cs="Arial"/>
                <w:b/>
                <w:bCs/>
                <w:i/>
                <w:color w:val="000000"/>
                <w:sz w:val="18"/>
                <w:szCs w:val="18"/>
              </w:rPr>
              <w:t xml:space="preserve">Anexo 8.2.3 </w:t>
            </w:r>
            <w:r w:rsidRPr="0050120D">
              <w:rPr>
                <w:rFonts w:ascii="Arial" w:hAnsi="Arial" w:cs="Arial"/>
                <w:i/>
                <w:sz w:val="18"/>
                <w:szCs w:val="18"/>
              </w:rPr>
              <w:t>del presente oficio, manifestaron que no llevaron a cabo operaciones con ningún partido político.</w:t>
            </w:r>
          </w:p>
          <w:p w14:paraId="799102E0" w14:textId="77777777" w:rsidR="002A295B" w:rsidRPr="0050120D" w:rsidRDefault="002A295B" w:rsidP="002A295B">
            <w:pPr>
              <w:pStyle w:val="NormalWeb"/>
              <w:spacing w:before="0" w:beforeAutospacing="0" w:after="0" w:afterAutospacing="0"/>
              <w:ind w:right="113"/>
              <w:jc w:val="both"/>
              <w:rPr>
                <w:rStyle w:val="nfasis"/>
                <w:rFonts w:ascii="Arial" w:hAnsi="Arial" w:cs="Arial"/>
                <w:iCs w:val="0"/>
                <w:sz w:val="18"/>
                <w:szCs w:val="18"/>
              </w:rPr>
            </w:pPr>
          </w:p>
          <w:p w14:paraId="4B284668" w14:textId="77777777" w:rsidR="002A295B" w:rsidRPr="0050120D" w:rsidRDefault="002A295B" w:rsidP="002A295B">
            <w:pPr>
              <w:pStyle w:val="NormalWeb"/>
              <w:spacing w:before="0" w:beforeAutospacing="0" w:after="0" w:afterAutospacing="0"/>
              <w:ind w:right="113"/>
              <w:jc w:val="both"/>
              <w:rPr>
                <w:rStyle w:val="nfasis"/>
                <w:rFonts w:ascii="Arial" w:hAnsi="Arial" w:cs="Arial"/>
                <w:iCs w:val="0"/>
                <w:color w:val="000000"/>
                <w:sz w:val="18"/>
                <w:szCs w:val="18"/>
              </w:rPr>
            </w:pPr>
            <w:r w:rsidRPr="0050120D">
              <w:rPr>
                <w:rStyle w:val="nfasis"/>
                <w:rFonts w:ascii="Arial" w:hAnsi="Arial" w:cs="Arial"/>
                <w:sz w:val="18"/>
                <w:szCs w:val="18"/>
              </w:rPr>
              <w:t xml:space="preserve">De las encuestadoras señalados con </w:t>
            </w:r>
            <w:r w:rsidRPr="0050120D">
              <w:rPr>
                <w:rStyle w:val="nfasis"/>
                <w:rFonts w:ascii="Arial" w:hAnsi="Arial" w:cs="Arial"/>
                <w:b/>
                <w:bCs/>
                <w:sz w:val="18"/>
                <w:szCs w:val="18"/>
              </w:rPr>
              <w:t>(4),</w:t>
            </w:r>
            <w:r w:rsidRPr="0050120D">
              <w:rPr>
                <w:rStyle w:val="nfasis"/>
                <w:rFonts w:ascii="Arial" w:hAnsi="Arial" w:cs="Arial"/>
                <w:sz w:val="18"/>
                <w:szCs w:val="18"/>
              </w:rPr>
              <w:t xml:space="preserve"> </w:t>
            </w:r>
            <w:r w:rsidRPr="0050120D">
              <w:rPr>
                <w:rFonts w:ascii="Arial" w:hAnsi="Arial" w:cs="Arial"/>
                <w:i/>
                <w:color w:val="000000"/>
                <w:sz w:val="18"/>
                <w:szCs w:val="18"/>
              </w:rPr>
              <w:t xml:space="preserve">en la columna denominada “Referencia” del </w:t>
            </w:r>
            <w:r w:rsidRPr="0050120D">
              <w:rPr>
                <w:rFonts w:ascii="Arial" w:hAnsi="Arial" w:cs="Arial"/>
                <w:b/>
                <w:bCs/>
                <w:i/>
                <w:color w:val="000000"/>
                <w:sz w:val="18"/>
                <w:szCs w:val="18"/>
              </w:rPr>
              <w:t xml:space="preserve">Anexo 8.2.3 </w:t>
            </w:r>
            <w:r w:rsidRPr="0050120D">
              <w:rPr>
                <w:rFonts w:ascii="Arial" w:hAnsi="Arial" w:cs="Arial"/>
                <w:i/>
                <w:sz w:val="18"/>
                <w:szCs w:val="18"/>
              </w:rPr>
              <w:t>del presente oficio</w:t>
            </w:r>
            <w:r w:rsidRPr="0050120D">
              <w:rPr>
                <w:rFonts w:ascii="Arial" w:hAnsi="Arial" w:cs="Arial"/>
                <w:i/>
                <w:color w:val="000000"/>
                <w:sz w:val="18"/>
                <w:szCs w:val="18"/>
              </w:rPr>
              <w:t>, dieron respuesta al requerimiento realizado por la autoridad; sin embargo, ni la encuestadora ni el sujeto obligado reportaron operaciones entre sí.</w:t>
            </w:r>
          </w:p>
          <w:p w14:paraId="1B9ED3A7" w14:textId="693744C2" w:rsidR="002A295B" w:rsidRPr="0050120D" w:rsidRDefault="002A295B" w:rsidP="002A295B">
            <w:pPr>
              <w:ind w:right="113"/>
              <w:jc w:val="both"/>
              <w:rPr>
                <w:rFonts w:ascii="Arial" w:hAnsi="Arial" w:cs="Arial"/>
                <w:sz w:val="18"/>
                <w:szCs w:val="18"/>
              </w:rPr>
            </w:pPr>
          </w:p>
        </w:tc>
        <w:tc>
          <w:tcPr>
            <w:tcW w:w="2835"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37F5FD10" w14:textId="77777777" w:rsidR="002A295B" w:rsidRPr="0050120D" w:rsidRDefault="002A295B" w:rsidP="002A295B">
            <w:pPr>
              <w:pStyle w:val="NormalWeb"/>
              <w:spacing w:before="0" w:beforeAutospacing="0" w:after="0" w:afterAutospacing="0"/>
              <w:ind w:right="113"/>
              <w:jc w:val="both"/>
              <w:rPr>
                <w:rFonts w:ascii="Arial" w:hAnsi="Arial" w:cs="Arial"/>
                <w:sz w:val="18"/>
                <w:szCs w:val="18"/>
              </w:rPr>
            </w:pPr>
          </w:p>
          <w:p w14:paraId="000516B8" w14:textId="77777777" w:rsidR="002A295B" w:rsidRPr="0050120D" w:rsidRDefault="002A295B" w:rsidP="002A295B">
            <w:pPr>
              <w:pStyle w:val="NormalWeb"/>
              <w:spacing w:before="0" w:beforeAutospacing="0" w:after="0" w:afterAutospacing="0"/>
              <w:ind w:right="113"/>
              <w:jc w:val="both"/>
              <w:rPr>
                <w:rFonts w:ascii="Arial" w:hAnsi="Arial" w:cs="Arial"/>
                <w:sz w:val="18"/>
                <w:szCs w:val="18"/>
              </w:rPr>
            </w:pPr>
          </w:p>
          <w:p w14:paraId="372A6CD5" w14:textId="5E4533FC" w:rsidR="002A295B" w:rsidRPr="0050120D" w:rsidRDefault="002A295B" w:rsidP="002A295B">
            <w:pPr>
              <w:pStyle w:val="NormalWeb"/>
              <w:spacing w:before="0" w:beforeAutospacing="0" w:after="0" w:afterAutospacing="0"/>
              <w:ind w:right="113"/>
              <w:jc w:val="both"/>
              <w:rPr>
                <w:rFonts w:ascii="Arial" w:hAnsi="Arial" w:cs="Arial"/>
                <w:sz w:val="18"/>
                <w:szCs w:val="18"/>
              </w:rPr>
            </w:pPr>
            <w:r w:rsidRPr="0050120D">
              <w:rPr>
                <w:rFonts w:ascii="Arial" w:hAnsi="Arial" w:cs="Arial"/>
                <w:sz w:val="18"/>
                <w:szCs w:val="18"/>
              </w:rPr>
              <w:t>Sin escrito de respuesta</w:t>
            </w:r>
          </w:p>
        </w:tc>
        <w:tc>
          <w:tcPr>
            <w:tcW w:w="3402"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439636CB" w14:textId="77777777" w:rsidR="002A295B" w:rsidRPr="0050120D" w:rsidRDefault="002A295B" w:rsidP="002A295B">
            <w:pPr>
              <w:ind w:right="113"/>
              <w:jc w:val="both"/>
              <w:rPr>
                <w:rFonts w:ascii="Arial" w:hAnsi="Arial" w:cs="Arial"/>
                <w:b/>
                <w:color w:val="000000"/>
                <w:sz w:val="18"/>
                <w:szCs w:val="18"/>
              </w:rPr>
            </w:pPr>
            <w:r w:rsidRPr="0050120D">
              <w:rPr>
                <w:rFonts w:ascii="Arial" w:hAnsi="Arial" w:cs="Arial"/>
                <w:b/>
                <w:color w:val="000000"/>
                <w:sz w:val="18"/>
                <w:szCs w:val="18"/>
              </w:rPr>
              <w:t>Vista</w:t>
            </w:r>
          </w:p>
          <w:p w14:paraId="74C0DDE3" w14:textId="77777777" w:rsidR="002A295B" w:rsidRPr="0050120D" w:rsidRDefault="002A295B" w:rsidP="002A295B">
            <w:pPr>
              <w:ind w:right="113"/>
              <w:jc w:val="both"/>
              <w:rPr>
                <w:rFonts w:ascii="Arial" w:hAnsi="Arial" w:cs="Arial"/>
                <w:b/>
                <w:sz w:val="18"/>
                <w:szCs w:val="18"/>
              </w:rPr>
            </w:pPr>
          </w:p>
          <w:p w14:paraId="260D4CFF" w14:textId="20DA4ED8" w:rsidR="002A295B" w:rsidRPr="0050120D" w:rsidRDefault="002A295B" w:rsidP="002A295B">
            <w:pPr>
              <w:ind w:right="113"/>
              <w:jc w:val="both"/>
              <w:rPr>
                <w:rFonts w:ascii="Arial" w:hAnsi="Arial" w:cs="Arial"/>
                <w:color w:val="000000"/>
                <w:sz w:val="18"/>
                <w:szCs w:val="18"/>
              </w:rPr>
            </w:pPr>
            <w:r w:rsidRPr="0050120D">
              <w:rPr>
                <w:rFonts w:ascii="Arial" w:hAnsi="Arial" w:cs="Arial"/>
                <w:color w:val="000000"/>
                <w:sz w:val="18"/>
                <w:szCs w:val="18"/>
              </w:rPr>
              <w:t>Del análisis a las respuestas presentadas por el sujeto obligado y por las casas encuestadoras se determinó lo siguiente:</w:t>
            </w:r>
          </w:p>
          <w:p w14:paraId="720F780D" w14:textId="567D84C8" w:rsidR="00990562" w:rsidRPr="0050120D" w:rsidRDefault="00990562" w:rsidP="002A295B">
            <w:pPr>
              <w:ind w:right="113"/>
              <w:jc w:val="both"/>
              <w:rPr>
                <w:rFonts w:ascii="Arial" w:hAnsi="Arial" w:cs="Arial"/>
                <w:color w:val="000000"/>
                <w:sz w:val="18"/>
                <w:szCs w:val="18"/>
              </w:rPr>
            </w:pPr>
          </w:p>
          <w:p w14:paraId="285BC273" w14:textId="77777777" w:rsidR="00990562" w:rsidRPr="0050120D" w:rsidRDefault="00990562" w:rsidP="002A295B">
            <w:pPr>
              <w:ind w:right="113"/>
              <w:jc w:val="both"/>
              <w:rPr>
                <w:rFonts w:ascii="Arial" w:hAnsi="Arial" w:cs="Arial"/>
                <w:color w:val="000000"/>
                <w:sz w:val="18"/>
                <w:szCs w:val="18"/>
              </w:rPr>
            </w:pPr>
          </w:p>
          <w:p w14:paraId="621EC923" w14:textId="2FA08398" w:rsidR="0093629D" w:rsidRPr="0050120D" w:rsidRDefault="0093629D" w:rsidP="0093629D">
            <w:pPr>
              <w:ind w:right="113"/>
              <w:jc w:val="both"/>
              <w:rPr>
                <w:rFonts w:ascii="Arial" w:hAnsi="Arial" w:cs="Arial"/>
                <w:sz w:val="18"/>
                <w:szCs w:val="18"/>
              </w:rPr>
            </w:pPr>
            <w:r w:rsidRPr="0050120D">
              <w:rPr>
                <w:rFonts w:ascii="Arial" w:hAnsi="Arial" w:cs="Arial"/>
                <w:sz w:val="18"/>
                <w:szCs w:val="18"/>
              </w:rPr>
              <w:lastRenderedPageBreak/>
              <w:t xml:space="preserve">Con respecto a la casa encuestadora </w:t>
            </w:r>
            <w:proofErr w:type="spellStart"/>
            <w:r w:rsidRPr="0050120D">
              <w:rPr>
                <w:rFonts w:ascii="Arial" w:hAnsi="Arial" w:cs="Arial"/>
                <w:sz w:val="18"/>
                <w:szCs w:val="18"/>
              </w:rPr>
              <w:t>Gain</w:t>
            </w:r>
            <w:proofErr w:type="spellEnd"/>
            <w:r w:rsidRPr="0050120D">
              <w:rPr>
                <w:rFonts w:ascii="Arial" w:hAnsi="Arial" w:cs="Arial"/>
                <w:sz w:val="18"/>
                <w:szCs w:val="18"/>
              </w:rPr>
              <w:t xml:space="preserve"> Dynamics </w:t>
            </w:r>
            <w:proofErr w:type="spellStart"/>
            <w:r w:rsidRPr="0050120D">
              <w:rPr>
                <w:rFonts w:ascii="Arial" w:hAnsi="Arial" w:cs="Arial"/>
                <w:sz w:val="18"/>
                <w:szCs w:val="18"/>
              </w:rPr>
              <w:t>Research</w:t>
            </w:r>
            <w:proofErr w:type="spellEnd"/>
            <w:r w:rsidRPr="0050120D">
              <w:rPr>
                <w:rFonts w:ascii="Arial" w:hAnsi="Arial" w:cs="Arial"/>
                <w:sz w:val="18"/>
                <w:szCs w:val="18"/>
              </w:rPr>
              <w:t xml:space="preserve">, S.A. de C.V., señalada con (2) en la columna “Referencia Dictamen” del </w:t>
            </w:r>
            <w:r w:rsidRPr="0050120D">
              <w:rPr>
                <w:rFonts w:ascii="Arial" w:hAnsi="Arial" w:cs="Arial"/>
                <w:b/>
                <w:bCs/>
                <w:color w:val="000000"/>
                <w:sz w:val="18"/>
                <w:szCs w:val="18"/>
              </w:rPr>
              <w:t>Anexo 4-RSP-TM</w:t>
            </w:r>
            <w:r w:rsidRPr="0050120D">
              <w:rPr>
                <w:rFonts w:ascii="Arial" w:hAnsi="Arial" w:cs="Arial"/>
                <w:sz w:val="18"/>
                <w:szCs w:val="18"/>
              </w:rPr>
              <w:t>, a la fecha de elaboración del presente dictamen, no ha dado respuesta al requerimiento de solicitud realizado por la autoridad, por lo que se considera que ha lugar a dar vista a la Secretaría Ejecutiva del Instituto Nacional Electoral a efecto de que determine lo conducente</w:t>
            </w:r>
          </w:p>
          <w:p w14:paraId="5217336F" w14:textId="77777777" w:rsidR="0093629D" w:rsidRPr="0050120D" w:rsidRDefault="0093629D" w:rsidP="0093629D">
            <w:pPr>
              <w:ind w:right="113"/>
              <w:jc w:val="both"/>
              <w:rPr>
                <w:rFonts w:ascii="Arial" w:hAnsi="Arial" w:cs="Arial"/>
                <w:sz w:val="18"/>
                <w:szCs w:val="18"/>
              </w:rPr>
            </w:pPr>
          </w:p>
          <w:p w14:paraId="5F1CFC7E" w14:textId="77777777" w:rsidR="0093629D" w:rsidRPr="0050120D" w:rsidRDefault="0093629D" w:rsidP="0093629D">
            <w:pPr>
              <w:ind w:right="113"/>
              <w:jc w:val="both"/>
              <w:rPr>
                <w:rFonts w:ascii="Arial" w:hAnsi="Arial" w:cs="Arial"/>
                <w:sz w:val="18"/>
                <w:szCs w:val="18"/>
              </w:rPr>
            </w:pPr>
            <w:r w:rsidRPr="0050120D">
              <w:rPr>
                <w:rFonts w:ascii="Arial" w:hAnsi="Arial" w:cs="Arial"/>
                <w:sz w:val="18"/>
                <w:szCs w:val="18"/>
              </w:rPr>
              <w:t>Considerando que las confirmaciones realizadas implican a todos los sujetos obligados, se realiza una vista única sobre la falta de respuesta de una misma casa encuestadora.</w:t>
            </w:r>
          </w:p>
          <w:p w14:paraId="760F5F70" w14:textId="77777777" w:rsidR="0093629D" w:rsidRPr="0050120D" w:rsidRDefault="0093629D" w:rsidP="0093629D">
            <w:pPr>
              <w:ind w:right="113"/>
              <w:jc w:val="both"/>
              <w:rPr>
                <w:rFonts w:ascii="Arial" w:hAnsi="Arial" w:cs="Arial"/>
                <w:sz w:val="18"/>
                <w:szCs w:val="18"/>
              </w:rPr>
            </w:pPr>
          </w:p>
          <w:p w14:paraId="46CD3A95" w14:textId="77777777" w:rsidR="0093629D" w:rsidRPr="0050120D" w:rsidRDefault="0093629D" w:rsidP="0093629D">
            <w:pPr>
              <w:ind w:right="113"/>
              <w:jc w:val="both"/>
              <w:rPr>
                <w:rFonts w:ascii="Arial" w:hAnsi="Arial" w:cs="Arial"/>
                <w:sz w:val="18"/>
                <w:szCs w:val="18"/>
              </w:rPr>
            </w:pPr>
          </w:p>
          <w:p w14:paraId="4A4D3960" w14:textId="71434DD4" w:rsidR="0093629D" w:rsidRPr="0050120D" w:rsidRDefault="0093629D" w:rsidP="0093629D">
            <w:pPr>
              <w:ind w:right="113"/>
              <w:jc w:val="both"/>
              <w:rPr>
                <w:rFonts w:ascii="Arial" w:hAnsi="Arial" w:cs="Arial"/>
                <w:sz w:val="18"/>
                <w:szCs w:val="18"/>
              </w:rPr>
            </w:pPr>
            <w:r w:rsidRPr="0050120D">
              <w:rPr>
                <w:rFonts w:ascii="Arial" w:hAnsi="Arial" w:cs="Arial"/>
                <w:sz w:val="18"/>
                <w:szCs w:val="18"/>
              </w:rPr>
              <w:t xml:space="preserve">Referente a las 12 encuestadoras señaladas con (3) en la columna denominada “Referencia Dictamen” del </w:t>
            </w:r>
            <w:r w:rsidRPr="0050120D">
              <w:rPr>
                <w:rFonts w:ascii="Arial" w:hAnsi="Arial" w:cs="Arial"/>
                <w:b/>
                <w:bCs/>
                <w:color w:val="000000"/>
                <w:sz w:val="18"/>
                <w:szCs w:val="18"/>
              </w:rPr>
              <w:t>Anexo 4-RSP-TM</w:t>
            </w:r>
            <w:r w:rsidRPr="0050120D">
              <w:rPr>
                <w:rFonts w:ascii="Arial" w:hAnsi="Arial" w:cs="Arial"/>
                <w:sz w:val="18"/>
                <w:szCs w:val="18"/>
              </w:rPr>
              <w:t>, no fueron localizadas; por lo que se considera que ha lugar a dar vista al Servicio de Administración Tributaria para que en el ámbito de sus atribuciones determine lo que en derecho corresponda.</w:t>
            </w:r>
          </w:p>
          <w:p w14:paraId="0F9EEA26" w14:textId="77777777" w:rsidR="0093629D" w:rsidRPr="0050120D" w:rsidRDefault="0093629D" w:rsidP="0093629D">
            <w:pPr>
              <w:ind w:right="113"/>
              <w:jc w:val="both"/>
              <w:rPr>
                <w:rFonts w:ascii="Arial" w:hAnsi="Arial" w:cs="Arial"/>
                <w:sz w:val="18"/>
                <w:szCs w:val="18"/>
              </w:rPr>
            </w:pPr>
          </w:p>
          <w:p w14:paraId="5E897836" w14:textId="77777777" w:rsidR="0093629D" w:rsidRPr="0050120D" w:rsidRDefault="0093629D" w:rsidP="0093629D">
            <w:pPr>
              <w:ind w:right="113"/>
              <w:jc w:val="both"/>
              <w:rPr>
                <w:rFonts w:ascii="Arial" w:hAnsi="Arial" w:cs="Arial"/>
                <w:sz w:val="18"/>
                <w:szCs w:val="18"/>
              </w:rPr>
            </w:pPr>
            <w:r w:rsidRPr="0050120D">
              <w:rPr>
                <w:rFonts w:ascii="Arial" w:hAnsi="Arial" w:cs="Arial"/>
                <w:sz w:val="18"/>
                <w:szCs w:val="18"/>
              </w:rPr>
              <w:t>Considerando que las confirmaciones realizadas implican a todos los sujetos obligados, se realiza una vista única sobre la falta de localización del domicilio de las mismas 12 casas encuestadoras.</w:t>
            </w:r>
          </w:p>
          <w:p w14:paraId="7B69BC41" w14:textId="77777777" w:rsidR="002A295B" w:rsidRPr="0050120D" w:rsidRDefault="002A295B" w:rsidP="002A295B">
            <w:pPr>
              <w:ind w:right="113"/>
              <w:jc w:val="both"/>
              <w:rPr>
                <w:rFonts w:ascii="Arial" w:hAnsi="Arial" w:cs="Arial"/>
                <w:color w:val="000000"/>
                <w:sz w:val="18"/>
                <w:szCs w:val="18"/>
              </w:rPr>
            </w:pPr>
          </w:p>
          <w:p w14:paraId="22680DA4" w14:textId="4CB11E4E" w:rsidR="002A295B" w:rsidRPr="0050120D" w:rsidRDefault="002A295B" w:rsidP="002A295B">
            <w:pPr>
              <w:ind w:right="113"/>
              <w:jc w:val="both"/>
              <w:rPr>
                <w:rFonts w:ascii="Arial" w:hAnsi="Arial" w:cs="Arial"/>
                <w:sz w:val="18"/>
                <w:szCs w:val="18"/>
              </w:rPr>
            </w:pPr>
            <w:r w:rsidRPr="0050120D">
              <w:rPr>
                <w:rFonts w:ascii="Arial" w:hAnsi="Arial" w:cs="Arial"/>
                <w:sz w:val="18"/>
                <w:szCs w:val="18"/>
              </w:rPr>
              <w:t xml:space="preserve">De las encuestadoras señaladas con </w:t>
            </w:r>
            <w:r w:rsidRPr="0050120D">
              <w:rPr>
                <w:rFonts w:ascii="Arial" w:hAnsi="Arial" w:cs="Arial"/>
                <w:b/>
                <w:sz w:val="18"/>
                <w:szCs w:val="18"/>
              </w:rPr>
              <w:t>(5)</w:t>
            </w:r>
            <w:r w:rsidRPr="0050120D">
              <w:rPr>
                <w:rFonts w:ascii="Arial" w:hAnsi="Arial" w:cs="Arial"/>
                <w:sz w:val="18"/>
                <w:szCs w:val="18"/>
              </w:rPr>
              <w:t xml:space="preserve"> </w:t>
            </w:r>
            <w:r w:rsidRPr="0050120D">
              <w:rPr>
                <w:rFonts w:ascii="Arial" w:hAnsi="Arial" w:cs="Arial"/>
                <w:color w:val="000000"/>
                <w:sz w:val="18"/>
                <w:szCs w:val="18"/>
              </w:rPr>
              <w:t xml:space="preserve">en la columna denominada “Referencia Dictamen” del </w:t>
            </w:r>
            <w:r w:rsidRPr="0050120D">
              <w:rPr>
                <w:rFonts w:ascii="Arial" w:hAnsi="Arial" w:cs="Arial"/>
                <w:b/>
                <w:bCs/>
                <w:color w:val="000000"/>
                <w:sz w:val="18"/>
                <w:szCs w:val="18"/>
              </w:rPr>
              <w:t>Anexo 4-RSP-TM</w:t>
            </w:r>
            <w:r w:rsidRPr="0050120D">
              <w:rPr>
                <w:rFonts w:ascii="Arial" w:hAnsi="Arial" w:cs="Arial"/>
                <w:sz w:val="18"/>
                <w:szCs w:val="18"/>
              </w:rPr>
              <w:t>, manifestaron que no llevaron a cabo operaciones con ningún partido político durante el ejercicio 2020.</w:t>
            </w:r>
          </w:p>
          <w:p w14:paraId="0CE00228" w14:textId="77777777" w:rsidR="002A295B" w:rsidRPr="0050120D" w:rsidRDefault="002A295B" w:rsidP="002A295B">
            <w:pPr>
              <w:ind w:right="113"/>
              <w:jc w:val="both"/>
              <w:rPr>
                <w:rFonts w:ascii="Arial" w:hAnsi="Arial" w:cs="Arial"/>
                <w:color w:val="000000"/>
                <w:sz w:val="18"/>
                <w:szCs w:val="18"/>
              </w:rPr>
            </w:pPr>
          </w:p>
          <w:p w14:paraId="267AF18E" w14:textId="41B6E775" w:rsidR="002A295B" w:rsidRPr="0050120D" w:rsidRDefault="002A295B" w:rsidP="002A295B">
            <w:pPr>
              <w:pStyle w:val="NormalWeb"/>
              <w:spacing w:before="0" w:beforeAutospacing="0" w:after="0" w:afterAutospacing="0"/>
              <w:ind w:right="113"/>
              <w:jc w:val="both"/>
              <w:rPr>
                <w:rFonts w:ascii="Arial" w:hAnsi="Arial" w:cs="Arial"/>
                <w:color w:val="000000"/>
                <w:sz w:val="18"/>
                <w:szCs w:val="18"/>
              </w:rPr>
            </w:pPr>
            <w:r w:rsidRPr="0050120D">
              <w:rPr>
                <w:rFonts w:ascii="Arial" w:hAnsi="Arial" w:cs="Arial"/>
                <w:color w:val="000000"/>
                <w:sz w:val="18"/>
                <w:szCs w:val="18"/>
              </w:rPr>
              <w:t xml:space="preserve">De las encuestadoras señalados con </w:t>
            </w:r>
            <w:r w:rsidRPr="0050120D">
              <w:rPr>
                <w:rFonts w:ascii="Arial" w:hAnsi="Arial" w:cs="Arial"/>
                <w:b/>
                <w:color w:val="000000"/>
                <w:sz w:val="18"/>
                <w:szCs w:val="18"/>
              </w:rPr>
              <w:t>(6)</w:t>
            </w:r>
            <w:r w:rsidRPr="0050120D">
              <w:rPr>
                <w:rFonts w:ascii="Arial" w:hAnsi="Arial" w:cs="Arial"/>
                <w:color w:val="000000"/>
                <w:sz w:val="18"/>
                <w:szCs w:val="18"/>
              </w:rPr>
              <w:t xml:space="preserve">, en la columna denominada “Referencia Dictamen” del </w:t>
            </w:r>
            <w:r w:rsidRPr="0050120D">
              <w:rPr>
                <w:rFonts w:ascii="Arial" w:hAnsi="Arial" w:cs="Arial"/>
                <w:b/>
                <w:bCs/>
                <w:color w:val="000000"/>
                <w:sz w:val="18"/>
                <w:szCs w:val="18"/>
              </w:rPr>
              <w:t>Anexo 4-RSP-TM</w:t>
            </w:r>
            <w:r w:rsidRPr="0050120D">
              <w:rPr>
                <w:rFonts w:ascii="Arial" w:hAnsi="Arial" w:cs="Arial"/>
                <w:color w:val="000000"/>
                <w:sz w:val="18"/>
                <w:szCs w:val="18"/>
              </w:rPr>
              <w:t xml:space="preserve">, dieron respuesta al requerimiento realizado por </w:t>
            </w:r>
            <w:r w:rsidRPr="0050120D">
              <w:rPr>
                <w:rFonts w:ascii="Arial" w:hAnsi="Arial" w:cs="Arial"/>
                <w:color w:val="000000"/>
                <w:sz w:val="18"/>
                <w:szCs w:val="18"/>
              </w:rPr>
              <w:lastRenderedPageBreak/>
              <w:t xml:space="preserve">la autoridad; sin embargo, la encuestadora </w:t>
            </w:r>
            <w:r w:rsidR="00122833" w:rsidRPr="0050120D">
              <w:rPr>
                <w:rFonts w:ascii="Arial" w:hAnsi="Arial" w:cs="Arial"/>
                <w:color w:val="000000"/>
                <w:sz w:val="18"/>
                <w:szCs w:val="18"/>
              </w:rPr>
              <w:t>y</w:t>
            </w:r>
            <w:r w:rsidRPr="0050120D">
              <w:rPr>
                <w:rFonts w:ascii="Arial" w:hAnsi="Arial" w:cs="Arial"/>
                <w:color w:val="000000"/>
                <w:sz w:val="18"/>
                <w:szCs w:val="18"/>
              </w:rPr>
              <w:t xml:space="preserve"> el sujeto obligado</w:t>
            </w:r>
            <w:r w:rsidR="00122833" w:rsidRPr="0050120D">
              <w:rPr>
                <w:rFonts w:ascii="Arial" w:hAnsi="Arial" w:cs="Arial"/>
                <w:color w:val="000000"/>
                <w:sz w:val="18"/>
                <w:szCs w:val="18"/>
              </w:rPr>
              <w:t xml:space="preserve"> no</w:t>
            </w:r>
            <w:r w:rsidRPr="0050120D">
              <w:rPr>
                <w:rFonts w:ascii="Arial" w:hAnsi="Arial" w:cs="Arial"/>
                <w:color w:val="000000"/>
                <w:sz w:val="18"/>
                <w:szCs w:val="18"/>
              </w:rPr>
              <w:t xml:space="preserve"> reportaron operaciones entre sí.</w:t>
            </w:r>
          </w:p>
          <w:p w14:paraId="719E05F0" w14:textId="31E482CE" w:rsidR="002A295B" w:rsidRPr="0050120D" w:rsidRDefault="002A295B" w:rsidP="002A295B">
            <w:pPr>
              <w:pStyle w:val="NormalWeb"/>
              <w:spacing w:before="0" w:beforeAutospacing="0" w:after="0" w:afterAutospacing="0"/>
              <w:ind w:right="113"/>
              <w:jc w:val="both"/>
              <w:rPr>
                <w:rFonts w:ascii="Arial" w:hAnsi="Arial" w:cs="Arial"/>
                <w:sz w:val="18"/>
                <w:szCs w:val="18"/>
              </w:rPr>
            </w:pPr>
          </w:p>
        </w:tc>
        <w:tc>
          <w:tcPr>
            <w:tcW w:w="2552"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41DA8933" w14:textId="77777777" w:rsidR="002A295B" w:rsidRPr="0050120D" w:rsidRDefault="002A295B" w:rsidP="002A295B">
            <w:pPr>
              <w:ind w:right="113"/>
              <w:jc w:val="both"/>
              <w:rPr>
                <w:rFonts w:ascii="Arial" w:hAnsi="Arial" w:cs="Arial"/>
                <w:bCs/>
                <w:sz w:val="18"/>
                <w:szCs w:val="18"/>
              </w:rPr>
            </w:pPr>
          </w:p>
          <w:p w14:paraId="406E0E23" w14:textId="77777777" w:rsidR="002A295B" w:rsidRPr="0050120D" w:rsidRDefault="002A295B" w:rsidP="002A295B">
            <w:pPr>
              <w:ind w:right="113"/>
              <w:jc w:val="both"/>
              <w:rPr>
                <w:rFonts w:ascii="Arial" w:hAnsi="Arial" w:cs="Arial"/>
                <w:bCs/>
                <w:sz w:val="18"/>
                <w:szCs w:val="18"/>
              </w:rPr>
            </w:pPr>
          </w:p>
          <w:p w14:paraId="69C74676" w14:textId="77777777" w:rsidR="002A295B" w:rsidRPr="0050120D" w:rsidRDefault="002A295B" w:rsidP="002A295B">
            <w:pPr>
              <w:ind w:right="113"/>
              <w:jc w:val="both"/>
              <w:rPr>
                <w:rFonts w:ascii="Arial" w:hAnsi="Arial" w:cs="Arial"/>
                <w:bCs/>
                <w:sz w:val="18"/>
                <w:szCs w:val="18"/>
              </w:rPr>
            </w:pPr>
          </w:p>
          <w:p w14:paraId="67816229" w14:textId="77777777" w:rsidR="002A295B" w:rsidRPr="0050120D" w:rsidRDefault="002A295B" w:rsidP="002A295B">
            <w:pPr>
              <w:ind w:right="113"/>
              <w:jc w:val="both"/>
              <w:rPr>
                <w:rFonts w:ascii="Arial" w:hAnsi="Arial" w:cs="Arial"/>
                <w:bCs/>
                <w:sz w:val="18"/>
                <w:szCs w:val="18"/>
              </w:rPr>
            </w:pPr>
          </w:p>
          <w:p w14:paraId="2CF21C1B" w14:textId="77777777" w:rsidR="002A295B" w:rsidRPr="0050120D" w:rsidRDefault="002A295B" w:rsidP="002A295B">
            <w:pPr>
              <w:ind w:right="113"/>
              <w:jc w:val="both"/>
              <w:rPr>
                <w:rFonts w:ascii="Arial" w:hAnsi="Arial" w:cs="Arial"/>
                <w:bCs/>
                <w:sz w:val="18"/>
                <w:szCs w:val="18"/>
              </w:rPr>
            </w:pPr>
          </w:p>
          <w:p w14:paraId="75F2B056" w14:textId="77777777" w:rsidR="002A295B" w:rsidRPr="0050120D" w:rsidRDefault="002A295B" w:rsidP="002A295B">
            <w:pPr>
              <w:ind w:right="113"/>
              <w:jc w:val="both"/>
              <w:rPr>
                <w:rFonts w:ascii="Arial" w:hAnsi="Arial" w:cs="Arial"/>
                <w:bCs/>
                <w:sz w:val="18"/>
                <w:szCs w:val="18"/>
              </w:rPr>
            </w:pPr>
          </w:p>
          <w:p w14:paraId="7DE09955" w14:textId="71D6A285" w:rsidR="002A295B" w:rsidRPr="0050120D" w:rsidRDefault="002A295B" w:rsidP="002A295B">
            <w:pPr>
              <w:ind w:right="113"/>
              <w:jc w:val="both"/>
              <w:rPr>
                <w:rFonts w:ascii="Arial" w:hAnsi="Arial" w:cs="Arial"/>
                <w:b/>
                <w:sz w:val="18"/>
                <w:szCs w:val="18"/>
              </w:rPr>
            </w:pPr>
            <w:r w:rsidRPr="0050120D">
              <w:rPr>
                <w:rFonts w:ascii="Arial" w:hAnsi="Arial" w:cs="Arial"/>
                <w:b/>
                <w:sz w:val="18"/>
                <w:szCs w:val="18"/>
              </w:rPr>
              <w:t>9</w:t>
            </w:r>
            <w:r w:rsidR="00374D96" w:rsidRPr="0050120D">
              <w:rPr>
                <w:rFonts w:ascii="Arial" w:hAnsi="Arial" w:cs="Arial"/>
                <w:b/>
                <w:sz w:val="18"/>
                <w:szCs w:val="18"/>
              </w:rPr>
              <w:t>.29</w:t>
            </w:r>
            <w:r w:rsidRPr="0050120D">
              <w:rPr>
                <w:rFonts w:ascii="Arial" w:hAnsi="Arial" w:cs="Arial"/>
                <w:b/>
                <w:sz w:val="18"/>
                <w:szCs w:val="18"/>
              </w:rPr>
              <w:t>-C1</w:t>
            </w:r>
            <w:r w:rsidR="002E72E7" w:rsidRPr="0050120D">
              <w:rPr>
                <w:rFonts w:ascii="Arial" w:hAnsi="Arial" w:cs="Arial"/>
                <w:b/>
                <w:sz w:val="18"/>
                <w:szCs w:val="18"/>
              </w:rPr>
              <w:t>3</w:t>
            </w:r>
            <w:r w:rsidR="00AE1B6D" w:rsidRPr="0050120D">
              <w:rPr>
                <w:rFonts w:ascii="Arial" w:hAnsi="Arial" w:cs="Arial"/>
                <w:b/>
                <w:sz w:val="18"/>
                <w:szCs w:val="18"/>
              </w:rPr>
              <w:t>-RSP</w:t>
            </w:r>
            <w:r w:rsidRPr="0050120D">
              <w:rPr>
                <w:rFonts w:ascii="Arial" w:hAnsi="Arial" w:cs="Arial"/>
                <w:b/>
                <w:sz w:val="18"/>
                <w:szCs w:val="18"/>
              </w:rPr>
              <w:t>-TM</w:t>
            </w:r>
          </w:p>
          <w:p w14:paraId="0A3E95FB" w14:textId="77777777" w:rsidR="002A295B" w:rsidRPr="0050120D" w:rsidRDefault="002A295B" w:rsidP="002A295B">
            <w:pPr>
              <w:ind w:right="113"/>
              <w:jc w:val="both"/>
              <w:rPr>
                <w:rFonts w:ascii="Arial" w:hAnsi="Arial" w:cs="Arial"/>
                <w:sz w:val="18"/>
                <w:szCs w:val="18"/>
                <w:lang w:val="es-ES"/>
              </w:rPr>
            </w:pPr>
          </w:p>
          <w:p w14:paraId="2752ECEF" w14:textId="77777777" w:rsidR="0093629D" w:rsidRPr="0050120D" w:rsidRDefault="0093629D" w:rsidP="0093629D">
            <w:pPr>
              <w:ind w:right="113"/>
              <w:jc w:val="both"/>
              <w:rPr>
                <w:rFonts w:ascii="Arial" w:hAnsi="Arial" w:cs="Arial"/>
                <w:sz w:val="18"/>
                <w:szCs w:val="18"/>
              </w:rPr>
            </w:pPr>
            <w:r w:rsidRPr="0050120D">
              <w:rPr>
                <w:rFonts w:ascii="Arial" w:hAnsi="Arial" w:cs="Arial"/>
                <w:sz w:val="18"/>
                <w:szCs w:val="18"/>
              </w:rPr>
              <w:lastRenderedPageBreak/>
              <w:t>Vista a la Secretaría Ejecutiva del INE a efecto que determine lo conducente.</w:t>
            </w:r>
          </w:p>
          <w:p w14:paraId="5CDBE44D" w14:textId="77777777" w:rsidR="002A295B" w:rsidRPr="0050120D" w:rsidRDefault="002A295B" w:rsidP="002A295B">
            <w:pPr>
              <w:ind w:right="113"/>
              <w:jc w:val="both"/>
              <w:rPr>
                <w:rFonts w:ascii="Arial" w:hAnsi="Arial" w:cs="Arial"/>
                <w:sz w:val="18"/>
                <w:szCs w:val="18"/>
              </w:rPr>
            </w:pPr>
          </w:p>
          <w:p w14:paraId="7AD23CFA" w14:textId="5263A744" w:rsidR="002A295B" w:rsidRPr="0050120D" w:rsidRDefault="002A295B" w:rsidP="002A295B">
            <w:pPr>
              <w:ind w:right="113"/>
              <w:jc w:val="both"/>
              <w:rPr>
                <w:rFonts w:ascii="Arial" w:hAnsi="Arial" w:cs="Arial"/>
                <w:sz w:val="18"/>
                <w:szCs w:val="18"/>
              </w:rPr>
            </w:pPr>
          </w:p>
          <w:p w14:paraId="5414C99F" w14:textId="3C87C482" w:rsidR="002A295B" w:rsidRPr="0050120D" w:rsidRDefault="002A295B" w:rsidP="002A295B">
            <w:pPr>
              <w:ind w:right="113"/>
              <w:jc w:val="both"/>
              <w:rPr>
                <w:rFonts w:ascii="Arial" w:hAnsi="Arial" w:cs="Arial"/>
                <w:sz w:val="18"/>
                <w:szCs w:val="18"/>
              </w:rPr>
            </w:pPr>
          </w:p>
          <w:p w14:paraId="3F8A90B5" w14:textId="094BDDA6" w:rsidR="002A295B" w:rsidRPr="0050120D" w:rsidRDefault="002A295B" w:rsidP="002A295B">
            <w:pPr>
              <w:ind w:right="113"/>
              <w:jc w:val="both"/>
              <w:rPr>
                <w:rFonts w:ascii="Arial" w:hAnsi="Arial" w:cs="Arial"/>
                <w:sz w:val="18"/>
                <w:szCs w:val="18"/>
              </w:rPr>
            </w:pPr>
          </w:p>
          <w:p w14:paraId="3E82D5BD" w14:textId="3C4E827C" w:rsidR="0093629D" w:rsidRPr="0050120D" w:rsidRDefault="0093629D" w:rsidP="002A295B">
            <w:pPr>
              <w:ind w:right="113"/>
              <w:jc w:val="both"/>
              <w:rPr>
                <w:rFonts w:ascii="Arial" w:hAnsi="Arial" w:cs="Arial"/>
                <w:sz w:val="18"/>
                <w:szCs w:val="18"/>
              </w:rPr>
            </w:pPr>
          </w:p>
          <w:p w14:paraId="2AF0AC2F" w14:textId="6E0A5872" w:rsidR="0093629D" w:rsidRPr="0050120D" w:rsidRDefault="0093629D" w:rsidP="002A295B">
            <w:pPr>
              <w:ind w:right="113"/>
              <w:jc w:val="both"/>
              <w:rPr>
                <w:rFonts w:ascii="Arial" w:hAnsi="Arial" w:cs="Arial"/>
                <w:sz w:val="18"/>
                <w:szCs w:val="18"/>
              </w:rPr>
            </w:pPr>
          </w:p>
          <w:p w14:paraId="1DEFF14C" w14:textId="77777777" w:rsidR="0093629D" w:rsidRPr="0050120D" w:rsidRDefault="0093629D" w:rsidP="002A295B">
            <w:pPr>
              <w:ind w:right="113"/>
              <w:jc w:val="both"/>
              <w:rPr>
                <w:rFonts w:ascii="Arial" w:hAnsi="Arial" w:cs="Arial"/>
                <w:sz w:val="18"/>
                <w:szCs w:val="18"/>
              </w:rPr>
            </w:pPr>
          </w:p>
          <w:p w14:paraId="0988E913" w14:textId="6462259D" w:rsidR="002A295B" w:rsidRPr="0050120D" w:rsidRDefault="002A295B" w:rsidP="002A295B">
            <w:pPr>
              <w:ind w:right="113"/>
              <w:jc w:val="both"/>
              <w:rPr>
                <w:rFonts w:ascii="Arial" w:hAnsi="Arial" w:cs="Arial"/>
                <w:sz w:val="18"/>
                <w:szCs w:val="18"/>
              </w:rPr>
            </w:pPr>
          </w:p>
          <w:p w14:paraId="2449DC37" w14:textId="33584D7D" w:rsidR="002A295B" w:rsidRPr="0050120D" w:rsidRDefault="002A295B" w:rsidP="002A295B">
            <w:pPr>
              <w:ind w:right="113"/>
              <w:jc w:val="both"/>
              <w:rPr>
                <w:rFonts w:ascii="Arial" w:hAnsi="Arial" w:cs="Arial"/>
                <w:sz w:val="18"/>
                <w:szCs w:val="18"/>
              </w:rPr>
            </w:pPr>
          </w:p>
          <w:p w14:paraId="5DA184E2" w14:textId="1873AF17" w:rsidR="0093629D" w:rsidRPr="0050120D" w:rsidRDefault="0093629D" w:rsidP="002A295B">
            <w:pPr>
              <w:ind w:right="113"/>
              <w:jc w:val="both"/>
              <w:rPr>
                <w:rFonts w:ascii="Arial" w:hAnsi="Arial" w:cs="Arial"/>
                <w:sz w:val="18"/>
                <w:szCs w:val="18"/>
              </w:rPr>
            </w:pPr>
          </w:p>
          <w:p w14:paraId="2910C8CB" w14:textId="03F3D982" w:rsidR="0093629D" w:rsidRPr="0050120D" w:rsidRDefault="0093629D" w:rsidP="002A295B">
            <w:pPr>
              <w:ind w:right="113"/>
              <w:jc w:val="both"/>
              <w:rPr>
                <w:rFonts w:ascii="Arial" w:hAnsi="Arial" w:cs="Arial"/>
                <w:sz w:val="18"/>
                <w:szCs w:val="18"/>
              </w:rPr>
            </w:pPr>
          </w:p>
          <w:p w14:paraId="3CEC07D3" w14:textId="45F4FAF3" w:rsidR="0093629D" w:rsidRPr="0050120D" w:rsidRDefault="0093629D" w:rsidP="002A295B">
            <w:pPr>
              <w:ind w:right="113"/>
              <w:jc w:val="both"/>
              <w:rPr>
                <w:rFonts w:ascii="Arial" w:hAnsi="Arial" w:cs="Arial"/>
                <w:sz w:val="18"/>
                <w:szCs w:val="18"/>
              </w:rPr>
            </w:pPr>
          </w:p>
          <w:p w14:paraId="624C1930" w14:textId="77777777" w:rsidR="0093629D" w:rsidRPr="0050120D" w:rsidRDefault="0093629D" w:rsidP="002A295B">
            <w:pPr>
              <w:ind w:right="113"/>
              <w:jc w:val="both"/>
              <w:rPr>
                <w:rFonts w:ascii="Arial" w:hAnsi="Arial" w:cs="Arial"/>
                <w:sz w:val="18"/>
                <w:szCs w:val="18"/>
              </w:rPr>
            </w:pPr>
          </w:p>
          <w:p w14:paraId="3BD1CAA9" w14:textId="7A5890F4" w:rsidR="002A295B" w:rsidRPr="0050120D" w:rsidRDefault="002A295B" w:rsidP="002A295B">
            <w:pPr>
              <w:ind w:right="113"/>
              <w:jc w:val="both"/>
              <w:rPr>
                <w:rFonts w:ascii="Arial" w:hAnsi="Arial" w:cs="Arial"/>
                <w:sz w:val="18"/>
                <w:szCs w:val="18"/>
              </w:rPr>
            </w:pPr>
          </w:p>
          <w:p w14:paraId="6E7A4F4F" w14:textId="77777777" w:rsidR="002A295B" w:rsidRPr="0050120D" w:rsidRDefault="002A295B" w:rsidP="002A295B">
            <w:pPr>
              <w:ind w:right="113"/>
              <w:jc w:val="both"/>
              <w:rPr>
                <w:rFonts w:ascii="Arial" w:hAnsi="Arial" w:cs="Arial"/>
                <w:sz w:val="18"/>
                <w:szCs w:val="18"/>
              </w:rPr>
            </w:pPr>
          </w:p>
          <w:p w14:paraId="5CB86049" w14:textId="0A883650" w:rsidR="002A295B" w:rsidRPr="0050120D" w:rsidRDefault="002A295B" w:rsidP="002A295B">
            <w:pPr>
              <w:ind w:right="113"/>
              <w:jc w:val="both"/>
              <w:rPr>
                <w:rFonts w:ascii="Arial" w:hAnsi="Arial" w:cs="Arial"/>
                <w:b/>
                <w:sz w:val="18"/>
                <w:szCs w:val="18"/>
              </w:rPr>
            </w:pPr>
            <w:r w:rsidRPr="0050120D">
              <w:rPr>
                <w:rFonts w:ascii="Arial" w:hAnsi="Arial" w:cs="Arial"/>
                <w:b/>
                <w:sz w:val="18"/>
                <w:szCs w:val="18"/>
              </w:rPr>
              <w:t>9</w:t>
            </w:r>
            <w:r w:rsidR="00374D96" w:rsidRPr="0050120D">
              <w:rPr>
                <w:rFonts w:ascii="Arial" w:hAnsi="Arial" w:cs="Arial"/>
                <w:b/>
                <w:sz w:val="18"/>
                <w:szCs w:val="18"/>
              </w:rPr>
              <w:t>.29</w:t>
            </w:r>
            <w:r w:rsidRPr="0050120D">
              <w:rPr>
                <w:rFonts w:ascii="Arial" w:hAnsi="Arial" w:cs="Arial"/>
                <w:b/>
                <w:sz w:val="18"/>
                <w:szCs w:val="18"/>
              </w:rPr>
              <w:t>-C1</w:t>
            </w:r>
            <w:r w:rsidR="002E72E7" w:rsidRPr="0050120D">
              <w:rPr>
                <w:rFonts w:ascii="Arial" w:hAnsi="Arial" w:cs="Arial"/>
                <w:b/>
                <w:sz w:val="18"/>
                <w:szCs w:val="18"/>
              </w:rPr>
              <w:t>4</w:t>
            </w:r>
            <w:r w:rsidR="00AE1B6D" w:rsidRPr="0050120D">
              <w:rPr>
                <w:rFonts w:ascii="Arial" w:hAnsi="Arial" w:cs="Arial"/>
                <w:b/>
                <w:sz w:val="18"/>
                <w:szCs w:val="18"/>
              </w:rPr>
              <w:t>-RSP</w:t>
            </w:r>
            <w:r w:rsidRPr="0050120D">
              <w:rPr>
                <w:rFonts w:ascii="Arial" w:hAnsi="Arial" w:cs="Arial"/>
                <w:b/>
                <w:sz w:val="18"/>
                <w:szCs w:val="18"/>
              </w:rPr>
              <w:t>-TM</w:t>
            </w:r>
          </w:p>
          <w:p w14:paraId="1BE7509A" w14:textId="77777777" w:rsidR="002A295B" w:rsidRPr="0050120D" w:rsidRDefault="002A295B" w:rsidP="002A295B">
            <w:pPr>
              <w:ind w:right="113"/>
              <w:jc w:val="both"/>
              <w:rPr>
                <w:rFonts w:ascii="Arial" w:hAnsi="Arial" w:cs="Arial"/>
                <w:sz w:val="18"/>
                <w:szCs w:val="18"/>
              </w:rPr>
            </w:pPr>
          </w:p>
          <w:p w14:paraId="5656AADE" w14:textId="76F0A737" w:rsidR="002A295B" w:rsidRPr="0050120D" w:rsidRDefault="0093629D" w:rsidP="002A295B">
            <w:pPr>
              <w:ind w:right="113"/>
              <w:jc w:val="both"/>
              <w:rPr>
                <w:rFonts w:ascii="Arial" w:hAnsi="Arial" w:cs="Arial"/>
                <w:sz w:val="18"/>
                <w:szCs w:val="18"/>
              </w:rPr>
            </w:pPr>
            <w:r w:rsidRPr="0050120D">
              <w:rPr>
                <w:rFonts w:ascii="Arial" w:hAnsi="Arial" w:cs="Arial"/>
                <w:sz w:val="18"/>
                <w:szCs w:val="18"/>
              </w:rPr>
              <w:t>Vista al Servicio de Administración Tributaria para que en el ámbito de sus atribuciones determine lo que en derecho corresponda.</w:t>
            </w:r>
          </w:p>
        </w:tc>
        <w:tc>
          <w:tcPr>
            <w:tcW w:w="198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55E5E907" w14:textId="77777777" w:rsidR="002A295B" w:rsidRPr="0050120D" w:rsidRDefault="002A295B" w:rsidP="002A295B">
            <w:pPr>
              <w:pStyle w:val="NormalWeb"/>
              <w:spacing w:before="0" w:beforeAutospacing="0" w:after="0" w:afterAutospacing="0"/>
              <w:ind w:right="113"/>
              <w:jc w:val="both"/>
              <w:rPr>
                <w:rFonts w:ascii="Arial" w:hAnsi="Arial" w:cs="Arial"/>
                <w:sz w:val="18"/>
                <w:szCs w:val="18"/>
              </w:rPr>
            </w:pPr>
          </w:p>
        </w:tc>
        <w:tc>
          <w:tcPr>
            <w:tcW w:w="1418"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70299E56" w14:textId="77777777" w:rsidR="002A295B" w:rsidRPr="0050120D" w:rsidRDefault="002A295B" w:rsidP="002A295B">
            <w:pPr>
              <w:ind w:right="113"/>
              <w:jc w:val="both"/>
              <w:rPr>
                <w:rFonts w:ascii="Arial" w:hAnsi="Arial" w:cs="Arial"/>
                <w:sz w:val="18"/>
                <w:szCs w:val="18"/>
              </w:rPr>
            </w:pPr>
          </w:p>
        </w:tc>
      </w:tr>
      <w:tr w:rsidR="002A295B" w:rsidRPr="00383A26" w14:paraId="7138B01B" w14:textId="77777777" w:rsidTr="6B90A31E">
        <w:trPr>
          <w:divId w:val="1326083828"/>
        </w:trPr>
        <w:tc>
          <w:tcPr>
            <w:tcW w:w="273" w:type="dxa"/>
            <w:tcBorders>
              <w:top w:val="single" w:sz="6" w:space="0" w:color="000000" w:themeColor="text1"/>
              <w:left w:val="single" w:sz="6" w:space="0" w:color="000000" w:themeColor="text1"/>
              <w:bottom w:val="single" w:sz="6" w:space="0" w:color="000000" w:themeColor="text1"/>
              <w:right w:val="single" w:sz="6" w:space="0" w:color="000000" w:themeColor="text1"/>
            </w:tcBorders>
            <w:tcMar>
              <w:top w:w="15" w:type="dxa"/>
              <w:left w:w="15" w:type="dxa"/>
              <w:bottom w:w="15" w:type="dxa"/>
              <w:right w:w="15" w:type="dxa"/>
            </w:tcMar>
          </w:tcPr>
          <w:p w14:paraId="2C97F32B" w14:textId="2500AE86" w:rsidR="002A295B" w:rsidRPr="0050120D" w:rsidRDefault="002A295B" w:rsidP="002A295B">
            <w:pPr>
              <w:pStyle w:val="NormalWeb"/>
              <w:jc w:val="center"/>
              <w:rPr>
                <w:rStyle w:val="Textoennegrita"/>
                <w:rFonts w:ascii="Arial" w:hAnsi="Arial" w:cs="Arial"/>
                <w:sz w:val="18"/>
                <w:szCs w:val="18"/>
              </w:rPr>
            </w:pPr>
            <w:r w:rsidRPr="0050120D">
              <w:rPr>
                <w:rStyle w:val="Textoennegrita"/>
                <w:rFonts w:ascii="Arial" w:hAnsi="Arial" w:cs="Arial"/>
                <w:sz w:val="18"/>
                <w:szCs w:val="18"/>
              </w:rPr>
              <w:lastRenderedPageBreak/>
              <w:t>19</w:t>
            </w:r>
          </w:p>
        </w:tc>
        <w:tc>
          <w:tcPr>
            <w:tcW w:w="6383"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282BFECB" w14:textId="77777777" w:rsidR="002A295B" w:rsidRPr="0050120D" w:rsidRDefault="002A295B" w:rsidP="002A295B">
            <w:pPr>
              <w:ind w:right="113"/>
              <w:jc w:val="both"/>
              <w:rPr>
                <w:rFonts w:ascii="Arial" w:hAnsi="Arial" w:cs="Arial"/>
                <w:b/>
                <w:bCs/>
                <w:i/>
                <w:sz w:val="18"/>
                <w:szCs w:val="18"/>
              </w:rPr>
            </w:pPr>
            <w:r w:rsidRPr="0050120D">
              <w:rPr>
                <w:rFonts w:ascii="Arial" w:hAnsi="Arial" w:cs="Arial"/>
                <w:b/>
                <w:bCs/>
                <w:i/>
                <w:sz w:val="18"/>
                <w:szCs w:val="18"/>
              </w:rPr>
              <w:t>Remanente</w:t>
            </w:r>
          </w:p>
          <w:p w14:paraId="3ADA89C7" w14:textId="77777777" w:rsidR="002A295B" w:rsidRPr="0050120D" w:rsidRDefault="002A295B" w:rsidP="002A295B">
            <w:pPr>
              <w:ind w:right="113"/>
              <w:jc w:val="both"/>
              <w:rPr>
                <w:rFonts w:ascii="Arial" w:hAnsi="Arial" w:cs="Arial"/>
                <w:i/>
                <w:sz w:val="18"/>
                <w:szCs w:val="18"/>
              </w:rPr>
            </w:pPr>
          </w:p>
          <w:p w14:paraId="6CE4724A" w14:textId="77777777" w:rsidR="002A295B" w:rsidRPr="0050120D" w:rsidRDefault="002A295B" w:rsidP="002A295B">
            <w:pPr>
              <w:ind w:right="113"/>
              <w:jc w:val="both"/>
              <w:rPr>
                <w:rFonts w:ascii="Arial" w:hAnsi="Arial" w:cs="Arial"/>
                <w:i/>
                <w:sz w:val="18"/>
                <w:szCs w:val="18"/>
              </w:rPr>
            </w:pPr>
            <w:r w:rsidRPr="0050120D">
              <w:rPr>
                <w:rFonts w:ascii="Arial" w:hAnsi="Arial" w:cs="Arial"/>
                <w:i/>
                <w:sz w:val="18"/>
                <w:szCs w:val="18"/>
              </w:rPr>
              <w:t>El 11 de mayo de 2018 el Consejo General de INE, aprobó el acuerdo INE/CG459/2018, donde se establecen los lineamientos para reintegrar el recurso no ejercido o no comprobado del financiamiento público otorgado a los partidos políticos nacionales y locales para el desarrollo de actividades ordinarias y específicas, aplicable a partir del ejercicio dos mil dieciocho y posteriores, en cumplimiento a la sentencia SUP-RAP-758/2017 de la Sala Superior del Tribunal Electoral del Poder Judicial de la Federación.</w:t>
            </w:r>
          </w:p>
          <w:p w14:paraId="1301850F" w14:textId="77777777" w:rsidR="002A295B" w:rsidRPr="0050120D" w:rsidRDefault="002A295B" w:rsidP="002A295B">
            <w:pPr>
              <w:ind w:right="113"/>
              <w:jc w:val="both"/>
              <w:rPr>
                <w:rFonts w:ascii="Arial" w:hAnsi="Arial" w:cs="Arial"/>
                <w:i/>
                <w:sz w:val="18"/>
                <w:szCs w:val="18"/>
              </w:rPr>
            </w:pPr>
          </w:p>
          <w:p w14:paraId="3C5A53CF" w14:textId="77777777" w:rsidR="002A295B" w:rsidRPr="0050120D" w:rsidRDefault="002A295B" w:rsidP="002A295B">
            <w:pPr>
              <w:ind w:right="113"/>
              <w:jc w:val="both"/>
              <w:rPr>
                <w:rFonts w:ascii="Arial" w:hAnsi="Arial" w:cs="Arial"/>
                <w:i/>
                <w:sz w:val="18"/>
                <w:szCs w:val="18"/>
              </w:rPr>
            </w:pPr>
            <w:r w:rsidRPr="0050120D">
              <w:rPr>
                <w:rFonts w:ascii="Arial" w:hAnsi="Arial" w:cs="Arial"/>
                <w:i/>
                <w:sz w:val="18"/>
                <w:szCs w:val="18"/>
              </w:rPr>
              <w:t>Dichos lineamientos establecen en su punto de Acuerdo PRIMERO los lineamientos para determinar el remanente no ejercido o no comprobado del financiamiento público otorgado a los Partidos Políticos Nacionales y locales para el desarrollo de actividades ordinarias y específicas.</w:t>
            </w:r>
          </w:p>
          <w:p w14:paraId="704E115A" w14:textId="77777777" w:rsidR="002A295B" w:rsidRPr="0050120D" w:rsidRDefault="002A295B" w:rsidP="002A295B">
            <w:pPr>
              <w:ind w:right="113"/>
              <w:jc w:val="both"/>
              <w:rPr>
                <w:rFonts w:ascii="Arial" w:hAnsi="Arial" w:cs="Arial"/>
                <w:i/>
                <w:sz w:val="18"/>
                <w:szCs w:val="18"/>
              </w:rPr>
            </w:pPr>
          </w:p>
          <w:p w14:paraId="7DFC8BC6" w14:textId="77777777" w:rsidR="002A295B" w:rsidRPr="0050120D" w:rsidRDefault="002A295B" w:rsidP="002A295B">
            <w:pPr>
              <w:ind w:right="113"/>
              <w:jc w:val="both"/>
              <w:rPr>
                <w:rFonts w:ascii="Arial" w:hAnsi="Arial" w:cs="Arial"/>
                <w:i/>
                <w:sz w:val="18"/>
                <w:szCs w:val="18"/>
              </w:rPr>
            </w:pPr>
            <w:r w:rsidRPr="0050120D">
              <w:rPr>
                <w:rFonts w:ascii="Arial" w:hAnsi="Arial" w:cs="Arial"/>
                <w:i/>
                <w:sz w:val="18"/>
                <w:szCs w:val="18"/>
              </w:rPr>
              <w:t>Sin embargo, de la revisión a la documentación presentada por el sujeto obligado, se observó que omitió presentar el papel de trabajo en el cual realizó el cálculo del saldo o remanente de financiamiento público a devolver.</w:t>
            </w:r>
          </w:p>
          <w:p w14:paraId="5C8B224A" w14:textId="77777777" w:rsidR="002A295B" w:rsidRPr="0050120D" w:rsidRDefault="002A295B" w:rsidP="002A295B">
            <w:pPr>
              <w:ind w:right="113"/>
              <w:jc w:val="both"/>
              <w:rPr>
                <w:rFonts w:ascii="Arial" w:hAnsi="Arial" w:cs="Arial"/>
                <w:i/>
                <w:sz w:val="18"/>
                <w:szCs w:val="18"/>
              </w:rPr>
            </w:pPr>
          </w:p>
          <w:p w14:paraId="60AF585B" w14:textId="77777777" w:rsidR="002A295B" w:rsidRPr="0050120D" w:rsidRDefault="002A295B" w:rsidP="002A295B">
            <w:pPr>
              <w:ind w:right="113"/>
              <w:jc w:val="both"/>
              <w:rPr>
                <w:rFonts w:ascii="Arial" w:hAnsi="Arial" w:cs="Arial"/>
                <w:i/>
                <w:sz w:val="18"/>
                <w:szCs w:val="18"/>
              </w:rPr>
            </w:pPr>
            <w:r w:rsidRPr="0050120D">
              <w:rPr>
                <w:rFonts w:ascii="Arial" w:hAnsi="Arial" w:cs="Arial"/>
                <w:i/>
                <w:sz w:val="18"/>
                <w:szCs w:val="18"/>
              </w:rPr>
              <w:t>No obstante, lo anterior, esta autoridad procedió a realizar el cálculo correspondiente, determinándose lo que a continuación se detalla:</w:t>
            </w:r>
          </w:p>
          <w:p w14:paraId="41DD9557" w14:textId="77777777" w:rsidR="002A295B" w:rsidRPr="0050120D" w:rsidRDefault="002A295B" w:rsidP="002A295B">
            <w:pPr>
              <w:ind w:right="113"/>
              <w:jc w:val="both"/>
              <w:rPr>
                <w:rFonts w:ascii="Arial" w:hAnsi="Arial" w:cs="Arial"/>
                <w:i/>
                <w:sz w:val="18"/>
                <w:szCs w:val="18"/>
              </w:rPr>
            </w:pPr>
          </w:p>
          <w:tbl>
            <w:tblPr>
              <w:tblStyle w:val="Tablaconcuadrcula"/>
              <w:tblW w:w="0" w:type="auto"/>
              <w:jc w:val="center"/>
              <w:tblLayout w:type="fixed"/>
              <w:tblLook w:val="04A0" w:firstRow="1" w:lastRow="0" w:firstColumn="1" w:lastColumn="0" w:noHBand="0" w:noVBand="1"/>
            </w:tblPr>
            <w:tblGrid>
              <w:gridCol w:w="2268"/>
              <w:gridCol w:w="1921"/>
              <w:gridCol w:w="1623"/>
            </w:tblGrid>
            <w:tr w:rsidR="002A295B" w:rsidRPr="0050120D" w14:paraId="55FB4EFD" w14:textId="77777777" w:rsidTr="00D978DB">
              <w:trPr>
                <w:tblHeade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CB7153A" w14:textId="77777777" w:rsidR="002A295B" w:rsidRPr="0050120D" w:rsidRDefault="002A295B" w:rsidP="002A295B">
                  <w:pPr>
                    <w:contextualSpacing/>
                    <w:jc w:val="center"/>
                    <w:rPr>
                      <w:rFonts w:ascii="Arial Narrow" w:hAnsi="Arial Narrow" w:cs="Arial"/>
                      <w:b/>
                      <w:i/>
                      <w:sz w:val="12"/>
                      <w:szCs w:val="12"/>
                    </w:rPr>
                  </w:pPr>
                  <w:bookmarkStart w:id="2" w:name="_Hlk10215848"/>
                  <w:r w:rsidRPr="0050120D">
                    <w:rPr>
                      <w:rFonts w:ascii="Arial Narrow" w:hAnsi="Arial Narrow" w:cs="Arial"/>
                      <w:b/>
                      <w:i/>
                      <w:sz w:val="12"/>
                      <w:szCs w:val="12"/>
                    </w:rPr>
                    <w:t>Importe del remanente determinado por el partido</w:t>
                  </w:r>
                </w:p>
              </w:tc>
              <w:tc>
                <w:tcPr>
                  <w:tcW w:w="1921" w:type="dxa"/>
                  <w:tcBorders>
                    <w:top w:val="single" w:sz="4" w:space="0" w:color="auto"/>
                    <w:left w:val="single" w:sz="4" w:space="0" w:color="auto"/>
                    <w:bottom w:val="single" w:sz="4" w:space="0" w:color="auto"/>
                    <w:right w:val="single" w:sz="4" w:space="0" w:color="auto"/>
                  </w:tcBorders>
                  <w:vAlign w:val="center"/>
                  <w:hideMark/>
                </w:tcPr>
                <w:p w14:paraId="46B63E1E" w14:textId="77777777" w:rsidR="002A295B" w:rsidRPr="0050120D" w:rsidRDefault="002A295B" w:rsidP="002A295B">
                  <w:pPr>
                    <w:contextualSpacing/>
                    <w:jc w:val="center"/>
                    <w:rPr>
                      <w:rFonts w:ascii="Arial Narrow" w:hAnsi="Arial Narrow" w:cs="Arial"/>
                      <w:b/>
                      <w:i/>
                      <w:sz w:val="12"/>
                      <w:szCs w:val="12"/>
                    </w:rPr>
                  </w:pPr>
                  <w:r w:rsidRPr="0050120D">
                    <w:rPr>
                      <w:rFonts w:ascii="Arial Narrow" w:hAnsi="Arial Narrow" w:cs="Arial"/>
                      <w:b/>
                      <w:i/>
                      <w:sz w:val="12"/>
                      <w:szCs w:val="12"/>
                    </w:rPr>
                    <w:t>Importe del remanente determinado por la UTF</w:t>
                  </w:r>
                </w:p>
              </w:tc>
              <w:tc>
                <w:tcPr>
                  <w:tcW w:w="1623" w:type="dxa"/>
                  <w:tcBorders>
                    <w:top w:val="single" w:sz="4" w:space="0" w:color="auto"/>
                    <w:left w:val="single" w:sz="4" w:space="0" w:color="auto"/>
                    <w:bottom w:val="single" w:sz="4" w:space="0" w:color="auto"/>
                    <w:right w:val="single" w:sz="4" w:space="0" w:color="auto"/>
                  </w:tcBorders>
                  <w:vAlign w:val="center"/>
                  <w:hideMark/>
                </w:tcPr>
                <w:p w14:paraId="5879DC0A" w14:textId="77777777" w:rsidR="002A295B" w:rsidRPr="0050120D" w:rsidRDefault="002A295B" w:rsidP="002A295B">
                  <w:pPr>
                    <w:contextualSpacing/>
                    <w:jc w:val="center"/>
                    <w:rPr>
                      <w:rFonts w:ascii="Arial Narrow" w:hAnsi="Arial Narrow" w:cs="Arial"/>
                      <w:b/>
                      <w:i/>
                      <w:sz w:val="12"/>
                      <w:szCs w:val="12"/>
                    </w:rPr>
                  </w:pPr>
                  <w:r w:rsidRPr="0050120D">
                    <w:rPr>
                      <w:rFonts w:ascii="Arial Narrow" w:hAnsi="Arial Narrow" w:cs="Arial"/>
                      <w:b/>
                      <w:i/>
                      <w:sz w:val="12"/>
                      <w:szCs w:val="12"/>
                    </w:rPr>
                    <w:t>Diferencia</w:t>
                  </w:r>
                </w:p>
              </w:tc>
            </w:tr>
            <w:tr w:rsidR="002A295B" w:rsidRPr="0050120D" w14:paraId="78D68D58" w14:textId="77777777" w:rsidTr="00D978DB">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5121435" w14:textId="77777777" w:rsidR="002A295B" w:rsidRPr="0050120D" w:rsidRDefault="002A295B" w:rsidP="002A295B">
                  <w:pPr>
                    <w:contextualSpacing/>
                    <w:jc w:val="center"/>
                    <w:rPr>
                      <w:rFonts w:ascii="Arial Narrow" w:hAnsi="Arial Narrow" w:cs="Arial"/>
                      <w:i/>
                      <w:sz w:val="12"/>
                      <w:szCs w:val="12"/>
                    </w:rPr>
                  </w:pPr>
                  <w:r w:rsidRPr="0050120D">
                    <w:rPr>
                      <w:rFonts w:ascii="Arial Narrow" w:hAnsi="Arial Narrow" w:cs="Arial"/>
                      <w:i/>
                      <w:sz w:val="12"/>
                      <w:szCs w:val="12"/>
                    </w:rPr>
                    <w:t>$0.00</w:t>
                  </w:r>
                </w:p>
              </w:tc>
              <w:tc>
                <w:tcPr>
                  <w:tcW w:w="1921" w:type="dxa"/>
                  <w:tcBorders>
                    <w:top w:val="single" w:sz="4" w:space="0" w:color="auto"/>
                    <w:left w:val="single" w:sz="4" w:space="0" w:color="auto"/>
                    <w:bottom w:val="single" w:sz="4" w:space="0" w:color="auto"/>
                    <w:right w:val="single" w:sz="4" w:space="0" w:color="auto"/>
                  </w:tcBorders>
                  <w:vAlign w:val="center"/>
                  <w:hideMark/>
                </w:tcPr>
                <w:p w14:paraId="419DF5FE" w14:textId="77777777" w:rsidR="002A295B" w:rsidRPr="0050120D" w:rsidRDefault="002A295B" w:rsidP="002A295B">
                  <w:pPr>
                    <w:contextualSpacing/>
                    <w:jc w:val="center"/>
                    <w:rPr>
                      <w:rFonts w:ascii="Arial Narrow" w:hAnsi="Arial Narrow" w:cs="Arial"/>
                      <w:i/>
                      <w:sz w:val="12"/>
                      <w:szCs w:val="12"/>
                    </w:rPr>
                  </w:pPr>
                  <w:r w:rsidRPr="0050120D">
                    <w:rPr>
                      <w:rFonts w:ascii="Arial Narrow" w:hAnsi="Arial Narrow" w:cs="Arial"/>
                      <w:i/>
                      <w:sz w:val="12"/>
                      <w:szCs w:val="12"/>
                    </w:rPr>
                    <w:t>$586,175.82</w:t>
                  </w:r>
                </w:p>
              </w:tc>
              <w:tc>
                <w:tcPr>
                  <w:tcW w:w="1623" w:type="dxa"/>
                  <w:tcBorders>
                    <w:top w:val="single" w:sz="4" w:space="0" w:color="auto"/>
                    <w:left w:val="single" w:sz="4" w:space="0" w:color="auto"/>
                    <w:bottom w:val="single" w:sz="4" w:space="0" w:color="auto"/>
                    <w:right w:val="single" w:sz="4" w:space="0" w:color="auto"/>
                  </w:tcBorders>
                  <w:vAlign w:val="center"/>
                  <w:hideMark/>
                </w:tcPr>
                <w:p w14:paraId="63F2E8B6" w14:textId="77777777" w:rsidR="002A295B" w:rsidRPr="0050120D" w:rsidRDefault="002A295B" w:rsidP="002A295B">
                  <w:pPr>
                    <w:contextualSpacing/>
                    <w:jc w:val="center"/>
                    <w:rPr>
                      <w:rFonts w:ascii="Arial Narrow" w:hAnsi="Arial Narrow" w:cs="Arial"/>
                      <w:i/>
                      <w:sz w:val="12"/>
                      <w:szCs w:val="12"/>
                    </w:rPr>
                  </w:pPr>
                  <w:r w:rsidRPr="0050120D">
                    <w:rPr>
                      <w:rFonts w:ascii="Arial Narrow" w:hAnsi="Arial Narrow" w:cs="Arial"/>
                      <w:i/>
                      <w:sz w:val="12"/>
                      <w:szCs w:val="12"/>
                    </w:rPr>
                    <w:t>$586,175.82</w:t>
                  </w:r>
                </w:p>
              </w:tc>
              <w:bookmarkEnd w:id="2"/>
            </w:tr>
          </w:tbl>
          <w:p w14:paraId="59F95324" w14:textId="77777777" w:rsidR="002A295B" w:rsidRPr="0050120D" w:rsidRDefault="002A295B" w:rsidP="002A295B">
            <w:pPr>
              <w:ind w:right="113"/>
              <w:jc w:val="both"/>
              <w:rPr>
                <w:rFonts w:ascii="Arial" w:hAnsi="Arial" w:cs="Arial"/>
                <w:i/>
                <w:sz w:val="18"/>
                <w:szCs w:val="18"/>
              </w:rPr>
            </w:pPr>
          </w:p>
          <w:p w14:paraId="4CF774C1" w14:textId="77777777" w:rsidR="002A295B" w:rsidRPr="0050120D" w:rsidRDefault="002A295B" w:rsidP="002A295B">
            <w:pPr>
              <w:ind w:right="113"/>
              <w:jc w:val="both"/>
              <w:rPr>
                <w:rFonts w:ascii="Arial" w:hAnsi="Arial" w:cs="Arial"/>
                <w:b/>
                <w:i/>
                <w:sz w:val="18"/>
                <w:szCs w:val="18"/>
              </w:rPr>
            </w:pPr>
            <w:r w:rsidRPr="0050120D">
              <w:rPr>
                <w:rFonts w:ascii="Arial" w:hAnsi="Arial" w:cs="Arial"/>
                <w:i/>
                <w:sz w:val="18"/>
                <w:szCs w:val="18"/>
              </w:rPr>
              <w:t xml:space="preserve">El cálculo del remanente determinado por la UTF se detalla en al </w:t>
            </w:r>
            <w:r w:rsidRPr="0050120D">
              <w:rPr>
                <w:rFonts w:ascii="Arial" w:hAnsi="Arial" w:cs="Arial"/>
                <w:b/>
                <w:i/>
                <w:sz w:val="18"/>
                <w:szCs w:val="18"/>
              </w:rPr>
              <w:t>Anexo 7.5.</w:t>
            </w:r>
          </w:p>
          <w:p w14:paraId="4C46E070" w14:textId="77777777" w:rsidR="002A295B" w:rsidRPr="0050120D" w:rsidRDefault="002A295B" w:rsidP="002A295B">
            <w:pPr>
              <w:ind w:right="113"/>
              <w:jc w:val="both"/>
              <w:rPr>
                <w:rFonts w:ascii="Arial" w:hAnsi="Arial" w:cs="Arial"/>
                <w:i/>
                <w:sz w:val="18"/>
                <w:szCs w:val="18"/>
              </w:rPr>
            </w:pPr>
          </w:p>
          <w:p w14:paraId="561CF7BC" w14:textId="77777777" w:rsidR="002A295B" w:rsidRPr="0050120D" w:rsidRDefault="002A295B" w:rsidP="002A295B">
            <w:pPr>
              <w:pStyle w:val="NormalWeb"/>
              <w:shd w:val="clear" w:color="auto" w:fill="FFFFFF"/>
              <w:spacing w:before="0" w:beforeAutospacing="0" w:after="0" w:afterAutospacing="0"/>
              <w:ind w:right="113"/>
              <w:jc w:val="both"/>
              <w:rPr>
                <w:rFonts w:ascii="Arial" w:hAnsi="Arial" w:cs="Arial"/>
                <w:i/>
                <w:sz w:val="18"/>
                <w:szCs w:val="18"/>
              </w:rPr>
            </w:pPr>
            <w:r w:rsidRPr="0050120D">
              <w:rPr>
                <w:rFonts w:ascii="Arial" w:hAnsi="Arial" w:cs="Arial"/>
                <w:i/>
                <w:sz w:val="18"/>
                <w:szCs w:val="18"/>
              </w:rPr>
              <w:t>Con la finalidad de salvaguardar la garantía de audiencia del sujeto obligado, mediante oficio INE/UTF/DA/</w:t>
            </w:r>
            <w:r w:rsidRPr="0050120D">
              <w:rPr>
                <w:rFonts w:ascii="Arial" w:eastAsia="Calibri" w:hAnsi="Arial" w:cs="Arial"/>
                <w:bCs/>
                <w:i/>
                <w:sz w:val="18"/>
                <w:szCs w:val="18"/>
              </w:rPr>
              <w:t>43427</w:t>
            </w:r>
            <w:r w:rsidRPr="0050120D">
              <w:rPr>
                <w:rFonts w:ascii="Arial" w:hAnsi="Arial" w:cs="Arial"/>
                <w:i/>
                <w:sz w:val="18"/>
                <w:szCs w:val="18"/>
              </w:rPr>
              <w:t>/21 notificado el 29 de octubre de 2021, se hicieron de su conocimiento los errores y omisiones que se determinaron de la revisión de los registros realizados en el SIF; sin embargo, el partido político no presentó escrito de respuesta o aclaración alguna con relación al requerimiento realizado por esta autoridad.</w:t>
            </w:r>
          </w:p>
          <w:p w14:paraId="3058D957" w14:textId="77777777" w:rsidR="002A295B" w:rsidRPr="0050120D" w:rsidRDefault="002A295B" w:rsidP="002A295B">
            <w:pPr>
              <w:ind w:right="113"/>
              <w:jc w:val="both"/>
              <w:rPr>
                <w:rFonts w:ascii="Arial" w:hAnsi="Arial" w:cs="Arial"/>
                <w:i/>
                <w:sz w:val="18"/>
                <w:szCs w:val="18"/>
              </w:rPr>
            </w:pPr>
          </w:p>
          <w:p w14:paraId="5B96A39D" w14:textId="77777777" w:rsidR="002A295B" w:rsidRPr="0050120D" w:rsidRDefault="002A295B" w:rsidP="002A295B">
            <w:pPr>
              <w:ind w:right="113"/>
              <w:jc w:val="both"/>
              <w:rPr>
                <w:rFonts w:ascii="Arial" w:hAnsi="Arial" w:cs="Arial"/>
                <w:i/>
                <w:sz w:val="18"/>
                <w:szCs w:val="18"/>
              </w:rPr>
            </w:pPr>
            <w:r w:rsidRPr="0050120D">
              <w:rPr>
                <w:rFonts w:ascii="Arial" w:hAnsi="Arial" w:cs="Arial"/>
                <w:i/>
                <w:sz w:val="18"/>
                <w:szCs w:val="18"/>
              </w:rPr>
              <w:t>El sujeto obligado no presentó escrito de respuesta, no obstante, de la verificación al SIF se constató que omitió presentar el papel de trabajo en el cual realizó el cálculo del saldo o remanente de financiamiento público correspondiente al ejercicio ordinario 2020.</w:t>
            </w:r>
          </w:p>
          <w:p w14:paraId="3D0FA30A" w14:textId="77777777" w:rsidR="002A295B" w:rsidRPr="0050120D" w:rsidRDefault="002A295B" w:rsidP="002A295B">
            <w:pPr>
              <w:ind w:right="113"/>
              <w:jc w:val="both"/>
              <w:rPr>
                <w:rFonts w:ascii="Arial" w:hAnsi="Arial" w:cs="Arial"/>
                <w:i/>
                <w:sz w:val="18"/>
                <w:szCs w:val="18"/>
              </w:rPr>
            </w:pPr>
          </w:p>
          <w:p w14:paraId="1BEE8AC8" w14:textId="77777777" w:rsidR="002A295B" w:rsidRPr="0050120D" w:rsidRDefault="002A295B" w:rsidP="002A295B">
            <w:pPr>
              <w:ind w:right="113"/>
              <w:jc w:val="both"/>
              <w:rPr>
                <w:rFonts w:ascii="Arial" w:hAnsi="Arial" w:cs="Arial"/>
                <w:b/>
                <w:i/>
                <w:sz w:val="18"/>
                <w:szCs w:val="18"/>
              </w:rPr>
            </w:pPr>
            <w:r w:rsidRPr="0050120D">
              <w:rPr>
                <w:rFonts w:ascii="Arial" w:hAnsi="Arial" w:cs="Arial"/>
                <w:i/>
                <w:sz w:val="18"/>
                <w:szCs w:val="18"/>
              </w:rPr>
              <w:t xml:space="preserve">El cálculo del remanente determinado por la UTF se detalla en al </w:t>
            </w:r>
            <w:r w:rsidRPr="0050120D">
              <w:rPr>
                <w:rFonts w:ascii="Arial" w:hAnsi="Arial" w:cs="Arial"/>
                <w:b/>
                <w:i/>
                <w:sz w:val="18"/>
                <w:szCs w:val="18"/>
              </w:rPr>
              <w:t xml:space="preserve">Anexo 7.5 </w:t>
            </w:r>
            <w:r w:rsidRPr="0050120D">
              <w:rPr>
                <w:rFonts w:ascii="Arial" w:hAnsi="Arial" w:cs="Arial"/>
                <w:i/>
                <w:sz w:val="18"/>
                <w:szCs w:val="18"/>
              </w:rPr>
              <w:t>del presente oficio</w:t>
            </w:r>
            <w:r w:rsidRPr="0050120D">
              <w:rPr>
                <w:rFonts w:ascii="Arial" w:hAnsi="Arial" w:cs="Arial"/>
                <w:b/>
                <w:i/>
                <w:sz w:val="18"/>
                <w:szCs w:val="18"/>
              </w:rPr>
              <w:t>.</w:t>
            </w:r>
          </w:p>
          <w:p w14:paraId="294ECD76" w14:textId="77777777" w:rsidR="002A295B" w:rsidRPr="0050120D" w:rsidRDefault="002A295B" w:rsidP="002A295B">
            <w:pPr>
              <w:ind w:right="113"/>
              <w:jc w:val="both"/>
              <w:rPr>
                <w:rFonts w:ascii="Arial" w:hAnsi="Arial" w:cs="Arial"/>
                <w:i/>
                <w:sz w:val="18"/>
                <w:szCs w:val="18"/>
              </w:rPr>
            </w:pPr>
          </w:p>
          <w:p w14:paraId="4F2CE130" w14:textId="77777777" w:rsidR="002A295B" w:rsidRPr="0050120D" w:rsidRDefault="002A295B" w:rsidP="002A295B">
            <w:pPr>
              <w:ind w:right="113"/>
              <w:jc w:val="both"/>
              <w:rPr>
                <w:rFonts w:ascii="Arial" w:hAnsi="Arial" w:cs="Arial"/>
                <w:i/>
                <w:sz w:val="18"/>
                <w:szCs w:val="18"/>
              </w:rPr>
            </w:pPr>
            <w:r w:rsidRPr="0050120D">
              <w:rPr>
                <w:rFonts w:ascii="Arial" w:hAnsi="Arial" w:cs="Arial"/>
                <w:i/>
                <w:sz w:val="18"/>
                <w:szCs w:val="18"/>
              </w:rPr>
              <w:lastRenderedPageBreak/>
              <w:t>Se le solicita presentar en el SIF lo siguiente:</w:t>
            </w:r>
          </w:p>
          <w:p w14:paraId="07C7C68F" w14:textId="77777777" w:rsidR="002A295B" w:rsidRPr="0050120D" w:rsidRDefault="002A295B" w:rsidP="002A295B">
            <w:pPr>
              <w:ind w:right="113"/>
              <w:jc w:val="both"/>
              <w:rPr>
                <w:rFonts w:ascii="Arial" w:hAnsi="Arial" w:cs="Arial"/>
                <w:i/>
                <w:sz w:val="18"/>
                <w:szCs w:val="18"/>
              </w:rPr>
            </w:pPr>
          </w:p>
          <w:p w14:paraId="16190071" w14:textId="77777777" w:rsidR="002A295B" w:rsidRPr="0050120D" w:rsidRDefault="002A295B" w:rsidP="002A295B">
            <w:pPr>
              <w:pStyle w:val="Prrafodelista"/>
              <w:numPr>
                <w:ilvl w:val="0"/>
                <w:numId w:val="12"/>
              </w:numPr>
              <w:spacing w:after="0" w:line="240" w:lineRule="auto"/>
              <w:ind w:left="1134" w:right="113" w:hanging="425"/>
              <w:jc w:val="both"/>
              <w:rPr>
                <w:rFonts w:ascii="Arial" w:hAnsi="Arial" w:cs="Arial"/>
                <w:i/>
                <w:sz w:val="18"/>
                <w:szCs w:val="18"/>
              </w:rPr>
            </w:pPr>
            <w:r w:rsidRPr="0050120D">
              <w:rPr>
                <w:rFonts w:ascii="Arial" w:hAnsi="Arial" w:cs="Arial"/>
                <w:i/>
                <w:sz w:val="18"/>
                <w:szCs w:val="18"/>
              </w:rPr>
              <w:t>El papel de trabajo en el cual realizó el cálculo del saldo o remanente de financiamiento público correspondiente al ejercicio ordinario 2020, a devolver.</w:t>
            </w:r>
          </w:p>
          <w:p w14:paraId="5832B422" w14:textId="77777777" w:rsidR="002A295B" w:rsidRPr="0050120D" w:rsidRDefault="002A295B" w:rsidP="002A295B">
            <w:pPr>
              <w:ind w:left="1134" w:right="113" w:hanging="425"/>
              <w:jc w:val="both"/>
              <w:rPr>
                <w:rFonts w:ascii="Arial" w:hAnsi="Arial" w:cs="Arial"/>
                <w:i/>
                <w:sz w:val="18"/>
                <w:szCs w:val="18"/>
              </w:rPr>
            </w:pPr>
          </w:p>
          <w:p w14:paraId="2C356853" w14:textId="77777777" w:rsidR="002A295B" w:rsidRPr="0050120D" w:rsidRDefault="002A295B" w:rsidP="002A295B">
            <w:pPr>
              <w:pStyle w:val="Prrafodelista"/>
              <w:numPr>
                <w:ilvl w:val="0"/>
                <w:numId w:val="12"/>
              </w:numPr>
              <w:spacing w:after="0" w:line="240" w:lineRule="auto"/>
              <w:ind w:left="1134" w:right="113" w:hanging="425"/>
              <w:jc w:val="both"/>
              <w:rPr>
                <w:rFonts w:ascii="Arial" w:hAnsi="Arial" w:cs="Arial"/>
                <w:i/>
                <w:sz w:val="18"/>
                <w:szCs w:val="18"/>
              </w:rPr>
            </w:pPr>
            <w:r w:rsidRPr="0050120D">
              <w:rPr>
                <w:rFonts w:ascii="Arial" w:hAnsi="Arial" w:cs="Arial"/>
                <w:i/>
                <w:sz w:val="18"/>
                <w:szCs w:val="18"/>
              </w:rPr>
              <w:t>Las aclaraciones que a su derecho convenga.</w:t>
            </w:r>
          </w:p>
          <w:p w14:paraId="17F0082E" w14:textId="77777777" w:rsidR="002A295B" w:rsidRPr="0050120D" w:rsidRDefault="002A295B" w:rsidP="002A295B">
            <w:pPr>
              <w:ind w:right="113"/>
              <w:jc w:val="both"/>
              <w:rPr>
                <w:rFonts w:ascii="Arial" w:hAnsi="Arial" w:cs="Arial"/>
                <w:i/>
                <w:sz w:val="18"/>
                <w:szCs w:val="18"/>
              </w:rPr>
            </w:pPr>
          </w:p>
          <w:p w14:paraId="6E767FE2" w14:textId="77777777" w:rsidR="002A295B" w:rsidRPr="0050120D" w:rsidRDefault="002A295B" w:rsidP="002A295B">
            <w:pPr>
              <w:ind w:right="113"/>
              <w:jc w:val="both"/>
              <w:rPr>
                <w:rFonts w:ascii="Arial" w:hAnsi="Arial" w:cs="Arial"/>
                <w:i/>
                <w:sz w:val="18"/>
                <w:szCs w:val="18"/>
              </w:rPr>
            </w:pPr>
            <w:r w:rsidRPr="0050120D">
              <w:rPr>
                <w:rFonts w:ascii="Arial" w:hAnsi="Arial" w:cs="Arial"/>
                <w:i/>
                <w:sz w:val="18"/>
                <w:szCs w:val="18"/>
              </w:rPr>
              <w:t>Lo anterior, de conformidad con lo dispuesto en los artículos 25, numeral 1, inciso n), 72, 73, 74, de la LGPP; 2, 95, numeral 1, del RF; en relación con lo establecido en los Acuerdos INE/CG459/2018 e INE/CG103/2019, en cumplimiento de la sentencia SUP-RAP-758/2017.</w:t>
            </w:r>
          </w:p>
          <w:p w14:paraId="5C5870AB" w14:textId="77777777" w:rsidR="002A295B" w:rsidRPr="0050120D" w:rsidRDefault="002A295B" w:rsidP="002A295B">
            <w:pPr>
              <w:ind w:right="113"/>
              <w:jc w:val="both"/>
              <w:rPr>
                <w:rFonts w:ascii="Arial" w:hAnsi="Arial" w:cs="Arial"/>
                <w:b/>
                <w:i/>
                <w:sz w:val="18"/>
                <w:szCs w:val="18"/>
              </w:rPr>
            </w:pPr>
          </w:p>
        </w:tc>
        <w:tc>
          <w:tcPr>
            <w:tcW w:w="2835"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28DF9CF5" w14:textId="77777777" w:rsidR="002A295B" w:rsidRPr="0050120D" w:rsidRDefault="002A295B" w:rsidP="002A295B">
            <w:pPr>
              <w:pStyle w:val="NormalWeb"/>
              <w:spacing w:before="0" w:beforeAutospacing="0" w:after="0" w:afterAutospacing="0"/>
              <w:ind w:right="113"/>
              <w:jc w:val="both"/>
              <w:rPr>
                <w:rFonts w:ascii="Arial" w:hAnsi="Arial" w:cs="Arial"/>
                <w:sz w:val="18"/>
                <w:szCs w:val="18"/>
              </w:rPr>
            </w:pPr>
          </w:p>
          <w:p w14:paraId="648932F9" w14:textId="77777777" w:rsidR="002A295B" w:rsidRPr="0050120D" w:rsidRDefault="002A295B" w:rsidP="002A295B">
            <w:pPr>
              <w:pStyle w:val="NormalWeb"/>
              <w:spacing w:before="0" w:beforeAutospacing="0" w:after="0" w:afterAutospacing="0"/>
              <w:ind w:right="113"/>
              <w:jc w:val="both"/>
              <w:rPr>
                <w:rFonts w:ascii="Arial" w:hAnsi="Arial" w:cs="Arial"/>
                <w:sz w:val="18"/>
                <w:szCs w:val="18"/>
              </w:rPr>
            </w:pPr>
          </w:p>
          <w:p w14:paraId="47E724DD" w14:textId="7E7568D3" w:rsidR="002A295B" w:rsidRPr="0050120D" w:rsidRDefault="002A295B" w:rsidP="002A295B">
            <w:pPr>
              <w:pStyle w:val="NormalWeb"/>
              <w:spacing w:before="0" w:beforeAutospacing="0" w:after="0" w:afterAutospacing="0"/>
              <w:ind w:right="113"/>
              <w:jc w:val="both"/>
              <w:rPr>
                <w:rFonts w:ascii="Arial" w:hAnsi="Arial" w:cs="Arial"/>
                <w:sz w:val="18"/>
                <w:szCs w:val="18"/>
              </w:rPr>
            </w:pPr>
            <w:r w:rsidRPr="0050120D">
              <w:rPr>
                <w:rFonts w:ascii="Arial" w:hAnsi="Arial" w:cs="Arial"/>
                <w:sz w:val="18"/>
                <w:szCs w:val="18"/>
              </w:rPr>
              <w:t>Sin escrito de respuesta</w:t>
            </w:r>
          </w:p>
        </w:tc>
        <w:tc>
          <w:tcPr>
            <w:tcW w:w="3402"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3E999F66" w14:textId="77777777" w:rsidR="00CF0661" w:rsidRPr="0050120D" w:rsidRDefault="00CF0661" w:rsidP="00CF0661">
            <w:pPr>
              <w:autoSpaceDE w:val="0"/>
              <w:autoSpaceDN w:val="0"/>
              <w:adjustRightInd w:val="0"/>
              <w:ind w:right="113"/>
              <w:jc w:val="both"/>
              <w:rPr>
                <w:rFonts w:ascii="Arial" w:hAnsi="Arial" w:cs="Arial"/>
                <w:b/>
                <w:bCs/>
                <w:color w:val="000000"/>
                <w:sz w:val="18"/>
                <w:szCs w:val="18"/>
              </w:rPr>
            </w:pPr>
            <w:r w:rsidRPr="0050120D">
              <w:rPr>
                <w:rFonts w:ascii="Arial" w:hAnsi="Arial" w:cs="Arial"/>
                <w:b/>
                <w:bCs/>
                <w:color w:val="000000"/>
                <w:sz w:val="18"/>
                <w:szCs w:val="18"/>
              </w:rPr>
              <w:t>No atendida</w:t>
            </w:r>
          </w:p>
          <w:p w14:paraId="2684D02B" w14:textId="77777777" w:rsidR="00CF0661" w:rsidRPr="0050120D" w:rsidRDefault="00CF0661" w:rsidP="00CF0661">
            <w:pPr>
              <w:autoSpaceDE w:val="0"/>
              <w:autoSpaceDN w:val="0"/>
              <w:adjustRightInd w:val="0"/>
              <w:ind w:right="113"/>
              <w:jc w:val="both"/>
              <w:rPr>
                <w:rFonts w:ascii="Arial" w:hAnsi="Arial" w:cs="Arial"/>
                <w:b/>
                <w:bCs/>
                <w:color w:val="000000"/>
                <w:sz w:val="18"/>
                <w:szCs w:val="18"/>
              </w:rPr>
            </w:pPr>
          </w:p>
          <w:p w14:paraId="5032B95E" w14:textId="77777777" w:rsidR="00CF0661" w:rsidRPr="0050120D" w:rsidRDefault="00CF0661" w:rsidP="00CF0661">
            <w:pPr>
              <w:autoSpaceDE w:val="0"/>
              <w:autoSpaceDN w:val="0"/>
              <w:adjustRightInd w:val="0"/>
              <w:ind w:right="113"/>
              <w:jc w:val="both"/>
              <w:rPr>
                <w:rFonts w:ascii="Arial" w:hAnsi="Arial" w:cs="Arial"/>
                <w:b/>
                <w:bCs/>
                <w:color w:val="000000"/>
                <w:sz w:val="18"/>
                <w:szCs w:val="18"/>
              </w:rPr>
            </w:pPr>
            <w:r w:rsidRPr="0050120D">
              <w:rPr>
                <w:rFonts w:ascii="Arial" w:hAnsi="Arial" w:cs="Arial"/>
                <w:color w:val="000000"/>
                <w:sz w:val="18"/>
                <w:szCs w:val="18"/>
              </w:rPr>
              <w:t>Del análisis a la respuesta presentada por el partido, así como de la revisión a la documentación presentada en el Sistema Integral de Fiscalización (SIF), se determinó que omitió presentar el papel de trabajo en el cual realizó el cálculo del saldo o remanente de financiamiento público a devolver.</w:t>
            </w:r>
          </w:p>
          <w:p w14:paraId="44FE2A62" w14:textId="71B336C6" w:rsidR="00CF0661" w:rsidRPr="0050120D" w:rsidRDefault="00CF0661" w:rsidP="00CF0661">
            <w:pPr>
              <w:ind w:right="113"/>
              <w:jc w:val="both"/>
              <w:rPr>
                <w:rFonts w:ascii="Arial" w:eastAsia="Calibri" w:hAnsi="Arial" w:cs="Arial"/>
                <w:sz w:val="18"/>
                <w:szCs w:val="18"/>
              </w:rPr>
            </w:pPr>
          </w:p>
          <w:p w14:paraId="03492D83" w14:textId="5CF311B3" w:rsidR="005C3DAC" w:rsidRPr="0050120D" w:rsidRDefault="005C3DAC" w:rsidP="00CF0661">
            <w:pPr>
              <w:ind w:right="113"/>
              <w:jc w:val="both"/>
              <w:rPr>
                <w:rFonts w:ascii="Arial" w:eastAsia="Calibri" w:hAnsi="Arial" w:cs="Arial"/>
                <w:sz w:val="18"/>
                <w:szCs w:val="18"/>
              </w:rPr>
            </w:pPr>
          </w:p>
          <w:p w14:paraId="73FAEC25" w14:textId="77777777" w:rsidR="005C3DAC" w:rsidRPr="0050120D" w:rsidRDefault="005C3DAC" w:rsidP="00CF0661">
            <w:pPr>
              <w:ind w:right="113"/>
              <w:jc w:val="both"/>
              <w:rPr>
                <w:rFonts w:ascii="Arial" w:eastAsia="Calibri" w:hAnsi="Arial" w:cs="Arial"/>
                <w:sz w:val="18"/>
                <w:szCs w:val="18"/>
              </w:rPr>
            </w:pPr>
          </w:p>
          <w:p w14:paraId="65ACC645" w14:textId="514A0A07" w:rsidR="00CF0661" w:rsidRPr="0050120D" w:rsidRDefault="00CF0661" w:rsidP="00CF0661">
            <w:pPr>
              <w:ind w:right="113"/>
              <w:jc w:val="both"/>
              <w:rPr>
                <w:rFonts w:ascii="Arial" w:eastAsia="Calibri" w:hAnsi="Arial" w:cs="Arial"/>
                <w:sz w:val="18"/>
                <w:szCs w:val="18"/>
              </w:rPr>
            </w:pPr>
            <w:r w:rsidRPr="0050120D">
              <w:rPr>
                <w:rFonts w:ascii="Arial" w:eastAsia="Calibri" w:hAnsi="Arial" w:cs="Arial"/>
                <w:sz w:val="18"/>
                <w:szCs w:val="18"/>
              </w:rPr>
              <w:t xml:space="preserve">Aunado a lo anterior, aun y cuando el sujeto obligado, no se pronunció respecto a esta observación. la UTF procedió a realizar un nuevo cálculo detallado en el </w:t>
            </w:r>
            <w:r w:rsidRPr="0050120D">
              <w:rPr>
                <w:rFonts w:ascii="Arial" w:hAnsi="Arial" w:cs="Arial"/>
                <w:b/>
                <w:bCs/>
                <w:sz w:val="18"/>
                <w:szCs w:val="18"/>
              </w:rPr>
              <w:t>Anexo 5-RSP</w:t>
            </w:r>
            <w:r w:rsidRPr="0050120D">
              <w:rPr>
                <w:rFonts w:ascii="Arial" w:hAnsi="Arial" w:cs="Arial"/>
                <w:b/>
                <w:bCs/>
                <w:color w:val="000000"/>
                <w:sz w:val="18"/>
                <w:szCs w:val="18"/>
              </w:rPr>
              <w:t>-TM</w:t>
            </w:r>
            <w:r w:rsidRPr="0050120D">
              <w:rPr>
                <w:rFonts w:ascii="Arial" w:eastAsia="Calibri" w:hAnsi="Arial" w:cs="Arial"/>
                <w:sz w:val="18"/>
                <w:szCs w:val="18"/>
              </w:rPr>
              <w:t>, determinando que existe un remanente a reintegrar, como se detalla a continuación:</w:t>
            </w:r>
          </w:p>
          <w:p w14:paraId="303F28A6" w14:textId="77777777" w:rsidR="00CF0661" w:rsidRPr="0050120D" w:rsidRDefault="00CF0661" w:rsidP="00CF0661">
            <w:pPr>
              <w:ind w:right="113"/>
              <w:jc w:val="both"/>
              <w:rPr>
                <w:rFonts w:ascii="Arial" w:eastAsia="Calibri" w:hAnsi="Arial" w:cs="Arial"/>
                <w:sz w:val="18"/>
                <w:szCs w:val="18"/>
              </w:rPr>
            </w:pPr>
          </w:p>
          <w:tbl>
            <w:tblPr>
              <w:tblW w:w="48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75"/>
              <w:gridCol w:w="708"/>
              <w:gridCol w:w="851"/>
              <w:gridCol w:w="927"/>
            </w:tblGrid>
            <w:tr w:rsidR="00CF0661" w:rsidRPr="0050120D" w14:paraId="138E63EC" w14:textId="77777777" w:rsidTr="00CF0661">
              <w:trPr>
                <w:jc w:val="center"/>
              </w:trPr>
              <w:tc>
                <w:tcPr>
                  <w:tcW w:w="775" w:type="dxa"/>
                  <w:tcMar>
                    <w:top w:w="0" w:type="dxa"/>
                    <w:left w:w="28" w:type="dxa"/>
                    <w:bottom w:w="0" w:type="dxa"/>
                    <w:right w:w="28" w:type="dxa"/>
                  </w:tcMar>
                  <w:hideMark/>
                </w:tcPr>
                <w:p w14:paraId="02072B25" w14:textId="77777777" w:rsidR="00CF0661" w:rsidRPr="0050120D" w:rsidRDefault="00CF0661" w:rsidP="00CF0661">
                  <w:pPr>
                    <w:jc w:val="center"/>
                    <w:rPr>
                      <w:rFonts w:ascii="Arial" w:eastAsia="Calibri" w:hAnsi="Arial" w:cs="Arial"/>
                      <w:b/>
                      <w:bCs/>
                      <w:sz w:val="13"/>
                      <w:szCs w:val="13"/>
                    </w:rPr>
                  </w:pPr>
                  <w:r w:rsidRPr="0050120D">
                    <w:rPr>
                      <w:rFonts w:ascii="Arial" w:eastAsia="Calibri" w:hAnsi="Arial" w:cs="Arial"/>
                      <w:b/>
                      <w:bCs/>
                      <w:sz w:val="13"/>
                      <w:szCs w:val="13"/>
                    </w:rPr>
                    <w:t xml:space="preserve">Tipo de financiamiento </w:t>
                  </w:r>
                </w:p>
              </w:tc>
              <w:tc>
                <w:tcPr>
                  <w:tcW w:w="708" w:type="dxa"/>
                  <w:tcMar>
                    <w:top w:w="0" w:type="dxa"/>
                    <w:left w:w="28" w:type="dxa"/>
                    <w:bottom w:w="0" w:type="dxa"/>
                    <w:right w:w="28" w:type="dxa"/>
                  </w:tcMar>
                  <w:hideMark/>
                </w:tcPr>
                <w:p w14:paraId="680EDED0" w14:textId="77777777" w:rsidR="00CF0661" w:rsidRPr="0050120D" w:rsidRDefault="00CF0661" w:rsidP="00CF0661">
                  <w:pPr>
                    <w:jc w:val="center"/>
                    <w:rPr>
                      <w:rFonts w:ascii="Arial" w:eastAsia="Calibri" w:hAnsi="Arial" w:cs="Arial"/>
                      <w:b/>
                      <w:bCs/>
                      <w:sz w:val="13"/>
                      <w:szCs w:val="13"/>
                    </w:rPr>
                  </w:pPr>
                  <w:r w:rsidRPr="0050120D">
                    <w:rPr>
                      <w:rFonts w:ascii="Arial" w:eastAsia="Calibri" w:hAnsi="Arial" w:cs="Arial"/>
                      <w:b/>
                      <w:bCs/>
                      <w:sz w:val="13"/>
                      <w:szCs w:val="13"/>
                    </w:rPr>
                    <w:t>Importe del remanente determinado por el partido</w:t>
                  </w:r>
                </w:p>
              </w:tc>
              <w:tc>
                <w:tcPr>
                  <w:tcW w:w="851" w:type="dxa"/>
                  <w:tcMar>
                    <w:top w:w="0" w:type="dxa"/>
                    <w:left w:w="28" w:type="dxa"/>
                    <w:bottom w:w="0" w:type="dxa"/>
                    <w:right w:w="28" w:type="dxa"/>
                  </w:tcMar>
                  <w:hideMark/>
                </w:tcPr>
                <w:p w14:paraId="1D86D07F" w14:textId="77777777" w:rsidR="00CF0661" w:rsidRPr="0050120D" w:rsidRDefault="00CF0661" w:rsidP="00CF0661">
                  <w:pPr>
                    <w:jc w:val="center"/>
                    <w:rPr>
                      <w:rFonts w:ascii="Arial" w:eastAsia="Calibri" w:hAnsi="Arial" w:cs="Arial"/>
                      <w:b/>
                      <w:bCs/>
                      <w:sz w:val="13"/>
                      <w:szCs w:val="13"/>
                    </w:rPr>
                  </w:pPr>
                  <w:r w:rsidRPr="0050120D">
                    <w:rPr>
                      <w:rFonts w:ascii="Arial" w:eastAsia="Calibri" w:hAnsi="Arial" w:cs="Arial"/>
                      <w:b/>
                      <w:bCs/>
                      <w:sz w:val="13"/>
                      <w:szCs w:val="13"/>
                    </w:rPr>
                    <w:t>Importe del remanente determinado por la UTF</w:t>
                  </w:r>
                </w:p>
              </w:tc>
              <w:tc>
                <w:tcPr>
                  <w:tcW w:w="927" w:type="dxa"/>
                  <w:tcMar>
                    <w:top w:w="0" w:type="dxa"/>
                    <w:left w:w="28" w:type="dxa"/>
                    <w:bottom w:w="0" w:type="dxa"/>
                    <w:right w:w="28" w:type="dxa"/>
                  </w:tcMar>
                  <w:hideMark/>
                </w:tcPr>
                <w:p w14:paraId="57F95713" w14:textId="77777777" w:rsidR="00CF0661" w:rsidRPr="0050120D" w:rsidRDefault="00CF0661" w:rsidP="00CF0661">
                  <w:pPr>
                    <w:jc w:val="center"/>
                    <w:rPr>
                      <w:rFonts w:ascii="Arial" w:eastAsia="Calibri" w:hAnsi="Arial" w:cs="Arial"/>
                      <w:b/>
                      <w:bCs/>
                      <w:sz w:val="13"/>
                      <w:szCs w:val="13"/>
                    </w:rPr>
                  </w:pPr>
                  <w:r w:rsidRPr="0050120D">
                    <w:rPr>
                      <w:rFonts w:ascii="Arial" w:eastAsia="Calibri" w:hAnsi="Arial" w:cs="Arial"/>
                      <w:b/>
                      <w:bCs/>
                      <w:sz w:val="13"/>
                      <w:szCs w:val="13"/>
                    </w:rPr>
                    <w:t>Diferencia</w:t>
                  </w:r>
                </w:p>
              </w:tc>
            </w:tr>
            <w:tr w:rsidR="00CF0661" w:rsidRPr="0050120D" w14:paraId="4492D236" w14:textId="77777777" w:rsidTr="00CF0661">
              <w:trPr>
                <w:jc w:val="center"/>
              </w:trPr>
              <w:tc>
                <w:tcPr>
                  <w:tcW w:w="775" w:type="dxa"/>
                  <w:tcMar>
                    <w:top w:w="0" w:type="dxa"/>
                    <w:left w:w="28" w:type="dxa"/>
                    <w:bottom w:w="0" w:type="dxa"/>
                    <w:right w:w="28" w:type="dxa"/>
                  </w:tcMar>
                  <w:hideMark/>
                </w:tcPr>
                <w:p w14:paraId="589C1D6A" w14:textId="77777777" w:rsidR="00CF0661" w:rsidRPr="0050120D" w:rsidRDefault="00CF0661" w:rsidP="00CF0661">
                  <w:pPr>
                    <w:jc w:val="both"/>
                    <w:rPr>
                      <w:rFonts w:ascii="Arial" w:eastAsia="Calibri" w:hAnsi="Arial" w:cs="Arial"/>
                      <w:sz w:val="13"/>
                      <w:szCs w:val="13"/>
                    </w:rPr>
                  </w:pPr>
                  <w:r w:rsidRPr="0050120D">
                    <w:rPr>
                      <w:rFonts w:ascii="Arial" w:eastAsia="Calibri" w:hAnsi="Arial" w:cs="Arial"/>
                      <w:sz w:val="13"/>
                      <w:szCs w:val="13"/>
                    </w:rPr>
                    <w:t xml:space="preserve">Para operación ordinaria </w:t>
                  </w:r>
                </w:p>
              </w:tc>
              <w:tc>
                <w:tcPr>
                  <w:tcW w:w="708" w:type="dxa"/>
                  <w:tcMar>
                    <w:top w:w="0" w:type="dxa"/>
                    <w:left w:w="28" w:type="dxa"/>
                    <w:bottom w:w="0" w:type="dxa"/>
                    <w:right w:w="28" w:type="dxa"/>
                  </w:tcMar>
                  <w:vAlign w:val="center"/>
                </w:tcPr>
                <w:p w14:paraId="78214CB0" w14:textId="1EDE11BC" w:rsidR="00CF0661" w:rsidRPr="0050120D" w:rsidRDefault="00CF0661" w:rsidP="00CF0661">
                  <w:pPr>
                    <w:jc w:val="center"/>
                    <w:rPr>
                      <w:rFonts w:ascii="Arial" w:eastAsia="Calibri" w:hAnsi="Arial" w:cs="Arial"/>
                      <w:sz w:val="13"/>
                      <w:szCs w:val="13"/>
                    </w:rPr>
                  </w:pPr>
                  <w:r w:rsidRPr="0050120D">
                    <w:rPr>
                      <w:rFonts w:ascii="Arial" w:eastAsia="Calibri" w:hAnsi="Arial" w:cs="Arial"/>
                      <w:sz w:val="13"/>
                      <w:szCs w:val="13"/>
                    </w:rPr>
                    <w:t>N/A</w:t>
                  </w:r>
                </w:p>
              </w:tc>
              <w:tc>
                <w:tcPr>
                  <w:tcW w:w="851" w:type="dxa"/>
                  <w:tcMar>
                    <w:top w:w="0" w:type="dxa"/>
                    <w:left w:w="28" w:type="dxa"/>
                    <w:bottom w:w="0" w:type="dxa"/>
                    <w:right w:w="28" w:type="dxa"/>
                  </w:tcMar>
                  <w:vAlign w:val="center"/>
                </w:tcPr>
                <w:p w14:paraId="3087EC55" w14:textId="60342F61" w:rsidR="00CF0661" w:rsidRPr="0050120D" w:rsidRDefault="00CF0661" w:rsidP="00CF0661">
                  <w:pPr>
                    <w:jc w:val="center"/>
                    <w:rPr>
                      <w:rFonts w:ascii="Arial" w:eastAsia="Calibri" w:hAnsi="Arial" w:cs="Arial"/>
                      <w:sz w:val="13"/>
                      <w:szCs w:val="13"/>
                    </w:rPr>
                  </w:pPr>
                  <w:r w:rsidRPr="0050120D">
                    <w:rPr>
                      <w:rFonts w:ascii="Arial" w:eastAsia="Calibri" w:hAnsi="Arial" w:cs="Arial"/>
                      <w:sz w:val="13"/>
                      <w:szCs w:val="13"/>
                    </w:rPr>
                    <w:t>$550,769.10</w:t>
                  </w:r>
                </w:p>
              </w:tc>
              <w:tc>
                <w:tcPr>
                  <w:tcW w:w="927" w:type="dxa"/>
                  <w:tcMar>
                    <w:top w:w="0" w:type="dxa"/>
                    <w:left w:w="28" w:type="dxa"/>
                    <w:bottom w:w="0" w:type="dxa"/>
                    <w:right w:w="28" w:type="dxa"/>
                  </w:tcMar>
                  <w:vAlign w:val="center"/>
                </w:tcPr>
                <w:p w14:paraId="69823E09" w14:textId="7CE0E271" w:rsidR="00CF0661" w:rsidRPr="0050120D" w:rsidRDefault="00CF0661" w:rsidP="00CF0661">
                  <w:pPr>
                    <w:jc w:val="center"/>
                    <w:rPr>
                      <w:rFonts w:ascii="Arial" w:eastAsia="Calibri" w:hAnsi="Arial" w:cs="Arial"/>
                      <w:sz w:val="13"/>
                      <w:szCs w:val="13"/>
                    </w:rPr>
                  </w:pPr>
                  <w:r w:rsidRPr="0050120D">
                    <w:rPr>
                      <w:rFonts w:ascii="Arial" w:eastAsia="Calibri" w:hAnsi="Arial" w:cs="Arial"/>
                      <w:sz w:val="13"/>
                      <w:szCs w:val="13"/>
                    </w:rPr>
                    <w:t>$550,769.10</w:t>
                  </w:r>
                </w:p>
              </w:tc>
            </w:tr>
            <w:tr w:rsidR="00CF0661" w:rsidRPr="0050120D" w14:paraId="43FE5175" w14:textId="77777777" w:rsidTr="00CF0661">
              <w:trPr>
                <w:jc w:val="center"/>
              </w:trPr>
              <w:tc>
                <w:tcPr>
                  <w:tcW w:w="775" w:type="dxa"/>
                  <w:tcMar>
                    <w:top w:w="0" w:type="dxa"/>
                    <w:left w:w="28" w:type="dxa"/>
                    <w:bottom w:w="0" w:type="dxa"/>
                    <w:right w:w="28" w:type="dxa"/>
                  </w:tcMar>
                  <w:hideMark/>
                </w:tcPr>
                <w:p w14:paraId="4F972D85" w14:textId="77777777" w:rsidR="00CF0661" w:rsidRPr="0050120D" w:rsidRDefault="00CF0661" w:rsidP="00CF0661">
                  <w:pPr>
                    <w:jc w:val="both"/>
                    <w:rPr>
                      <w:rFonts w:ascii="Arial" w:eastAsia="Calibri" w:hAnsi="Arial" w:cs="Arial"/>
                      <w:sz w:val="13"/>
                      <w:szCs w:val="13"/>
                    </w:rPr>
                  </w:pPr>
                  <w:r w:rsidRPr="0050120D">
                    <w:rPr>
                      <w:rFonts w:ascii="Arial" w:eastAsia="Calibri" w:hAnsi="Arial" w:cs="Arial"/>
                      <w:sz w:val="13"/>
                      <w:szCs w:val="13"/>
                    </w:rPr>
                    <w:t>Para actividades especificas</w:t>
                  </w:r>
                </w:p>
              </w:tc>
              <w:tc>
                <w:tcPr>
                  <w:tcW w:w="708" w:type="dxa"/>
                  <w:tcMar>
                    <w:top w:w="0" w:type="dxa"/>
                    <w:left w:w="28" w:type="dxa"/>
                    <w:bottom w:w="0" w:type="dxa"/>
                    <w:right w:w="28" w:type="dxa"/>
                  </w:tcMar>
                  <w:vAlign w:val="center"/>
                </w:tcPr>
                <w:p w14:paraId="75BA213A" w14:textId="3BE0C9D1" w:rsidR="00CF0661" w:rsidRPr="0050120D" w:rsidRDefault="00CF0661" w:rsidP="00CF0661">
                  <w:pPr>
                    <w:jc w:val="center"/>
                    <w:rPr>
                      <w:rFonts w:ascii="Arial" w:eastAsia="Calibri" w:hAnsi="Arial" w:cs="Arial"/>
                      <w:sz w:val="13"/>
                      <w:szCs w:val="13"/>
                    </w:rPr>
                  </w:pPr>
                  <w:r w:rsidRPr="0050120D">
                    <w:rPr>
                      <w:rFonts w:ascii="Arial" w:eastAsia="Calibri" w:hAnsi="Arial" w:cs="Arial"/>
                      <w:sz w:val="13"/>
                      <w:szCs w:val="13"/>
                    </w:rPr>
                    <w:t>N/A</w:t>
                  </w:r>
                </w:p>
              </w:tc>
              <w:tc>
                <w:tcPr>
                  <w:tcW w:w="851" w:type="dxa"/>
                  <w:tcMar>
                    <w:top w:w="0" w:type="dxa"/>
                    <w:left w:w="28" w:type="dxa"/>
                    <w:bottom w:w="0" w:type="dxa"/>
                    <w:right w:w="28" w:type="dxa"/>
                  </w:tcMar>
                  <w:vAlign w:val="center"/>
                </w:tcPr>
                <w:p w14:paraId="0099AD14" w14:textId="6ACFD1F2" w:rsidR="00CF0661" w:rsidRPr="0050120D" w:rsidRDefault="00CF0661" w:rsidP="00CF0661">
                  <w:pPr>
                    <w:jc w:val="center"/>
                    <w:rPr>
                      <w:rFonts w:ascii="Arial" w:eastAsia="Calibri" w:hAnsi="Arial" w:cs="Arial"/>
                      <w:sz w:val="13"/>
                      <w:szCs w:val="13"/>
                    </w:rPr>
                  </w:pPr>
                  <w:r w:rsidRPr="0050120D">
                    <w:rPr>
                      <w:rFonts w:ascii="Arial" w:eastAsia="Calibri" w:hAnsi="Arial" w:cs="Arial"/>
                      <w:sz w:val="13"/>
                      <w:szCs w:val="13"/>
                    </w:rPr>
                    <w:t>35,406.72</w:t>
                  </w:r>
                </w:p>
              </w:tc>
              <w:tc>
                <w:tcPr>
                  <w:tcW w:w="927" w:type="dxa"/>
                  <w:tcMar>
                    <w:top w:w="0" w:type="dxa"/>
                    <w:left w:w="28" w:type="dxa"/>
                    <w:bottom w:w="0" w:type="dxa"/>
                    <w:right w:w="28" w:type="dxa"/>
                  </w:tcMar>
                  <w:vAlign w:val="center"/>
                </w:tcPr>
                <w:p w14:paraId="2291873F" w14:textId="556BAA5A" w:rsidR="00CF0661" w:rsidRPr="0050120D" w:rsidRDefault="00CF0661" w:rsidP="00CF0661">
                  <w:pPr>
                    <w:jc w:val="center"/>
                    <w:rPr>
                      <w:rFonts w:ascii="Arial" w:eastAsia="Calibri" w:hAnsi="Arial" w:cs="Arial"/>
                      <w:sz w:val="13"/>
                      <w:szCs w:val="13"/>
                    </w:rPr>
                  </w:pPr>
                  <w:r w:rsidRPr="0050120D">
                    <w:rPr>
                      <w:rFonts w:ascii="Arial" w:eastAsia="Calibri" w:hAnsi="Arial" w:cs="Arial"/>
                      <w:sz w:val="13"/>
                      <w:szCs w:val="13"/>
                    </w:rPr>
                    <w:t>35,406.72</w:t>
                  </w:r>
                </w:p>
              </w:tc>
            </w:tr>
          </w:tbl>
          <w:p w14:paraId="46737828" w14:textId="77777777" w:rsidR="00CF0661" w:rsidRPr="0050120D" w:rsidRDefault="00CF0661" w:rsidP="00CF0661">
            <w:pPr>
              <w:ind w:right="113"/>
              <w:jc w:val="both"/>
              <w:rPr>
                <w:rFonts w:ascii="Arial" w:hAnsi="Arial" w:cs="Arial"/>
                <w:bCs/>
                <w:sz w:val="18"/>
                <w:szCs w:val="18"/>
              </w:rPr>
            </w:pPr>
          </w:p>
          <w:p w14:paraId="143750CA" w14:textId="77777777" w:rsidR="004571D6" w:rsidRPr="0050120D" w:rsidRDefault="004571D6" w:rsidP="004571D6">
            <w:pPr>
              <w:ind w:right="113"/>
              <w:jc w:val="both"/>
              <w:rPr>
                <w:rFonts w:ascii="Arial" w:eastAsiaTheme="minorHAnsi" w:hAnsi="Arial" w:cs="Arial"/>
                <w:sz w:val="18"/>
                <w:szCs w:val="18"/>
              </w:rPr>
            </w:pPr>
            <w:r w:rsidRPr="0050120D">
              <w:rPr>
                <w:rFonts w:ascii="Arial" w:hAnsi="Arial" w:cs="Arial"/>
                <w:sz w:val="18"/>
                <w:szCs w:val="18"/>
              </w:rPr>
              <w:t xml:space="preserve">Toda vez que el partido perdió su registro no es aplicable la devolución de los remanentes que no fueron utilizados durante el ejercicio 2020, sobre todo considerando que por un lado dejan de existir como partidos y, por otro lado, existe disposición expresa de destinar la totalidad de los recursos a la liquidación del patrimonio para enfrentar las obligaciones de pago por parte del </w:t>
            </w:r>
            <w:r w:rsidRPr="0050120D">
              <w:rPr>
                <w:rFonts w:ascii="Arial" w:hAnsi="Arial" w:cs="Arial"/>
                <w:sz w:val="18"/>
                <w:szCs w:val="18"/>
              </w:rPr>
              <w:lastRenderedPageBreak/>
              <w:t xml:space="preserve">Interventor, ya que, acorde con lo dispuesto por el artículo 9 de la Reglas Generales </w:t>
            </w:r>
            <w:r w:rsidRPr="0050120D">
              <w:rPr>
                <w:rFonts w:ascii="Arial" w:hAnsi="Arial" w:cs="Arial"/>
                <w:sz w:val="18"/>
                <w:szCs w:val="18"/>
                <w:lang w:val="es-ES"/>
              </w:rPr>
              <w:t>aplicables al procedimiento de liquidación de los partidos políticos nacionales que no obtuvieron el porcentaje mínimo de la votación establecido en la ley para conservar su registro</w:t>
            </w:r>
            <w:r w:rsidRPr="0050120D">
              <w:rPr>
                <w:rFonts w:ascii="Arial" w:hAnsi="Arial" w:cs="Arial"/>
                <w:sz w:val="18"/>
                <w:szCs w:val="18"/>
              </w:rPr>
              <w:t xml:space="preserve"> contenidas en el Acuerdo INE/CG/1260/2018, en el que se establece que: </w:t>
            </w:r>
            <w:r w:rsidRPr="0050120D">
              <w:rPr>
                <w:rFonts w:ascii="Arial" w:hAnsi="Arial" w:cs="Arial"/>
                <w:b/>
                <w:bCs/>
                <w:sz w:val="18"/>
                <w:szCs w:val="18"/>
              </w:rPr>
              <w:t xml:space="preserve">“Todos los recursos que formen parte del patrimonio deberán destinarse al cumplimiento de las obligaciones que hubiere contraído el partido en liquidación en el orden de prelación que establece el artículo 395 del Reglamento de Fiscalización”. </w:t>
            </w:r>
            <w:r w:rsidRPr="0050120D">
              <w:rPr>
                <w:rFonts w:ascii="Arial" w:hAnsi="Arial" w:cs="Arial"/>
                <w:sz w:val="18"/>
                <w:szCs w:val="18"/>
              </w:rPr>
              <w:t>Esto es, que en el momento en el que se emite el presente dictamen, corresponde que se apliquen todos los recursos disponibles para la liquidación.</w:t>
            </w:r>
          </w:p>
          <w:p w14:paraId="29231AD8" w14:textId="77777777" w:rsidR="004571D6" w:rsidRPr="0050120D" w:rsidRDefault="004571D6" w:rsidP="004571D6">
            <w:pPr>
              <w:ind w:right="113"/>
              <w:jc w:val="both"/>
              <w:rPr>
                <w:rFonts w:ascii="Arial" w:hAnsi="Arial" w:cs="Arial"/>
                <w:sz w:val="18"/>
                <w:szCs w:val="18"/>
              </w:rPr>
            </w:pPr>
          </w:p>
          <w:p w14:paraId="42C9928E" w14:textId="77777777" w:rsidR="004571D6" w:rsidRPr="0050120D" w:rsidRDefault="004571D6" w:rsidP="004571D6">
            <w:pPr>
              <w:ind w:right="113"/>
              <w:jc w:val="both"/>
              <w:rPr>
                <w:rFonts w:ascii="Arial" w:hAnsi="Arial" w:cs="Arial"/>
                <w:sz w:val="18"/>
                <w:szCs w:val="18"/>
              </w:rPr>
            </w:pPr>
            <w:r w:rsidRPr="0050120D">
              <w:rPr>
                <w:rFonts w:ascii="Arial" w:hAnsi="Arial" w:cs="Arial"/>
                <w:sz w:val="18"/>
                <w:szCs w:val="18"/>
              </w:rPr>
              <w:t>Lo anterior es así, toda vez que la obligación de reintegrar los recursos no ejercidos está dirigida a los partidos que continúan con sus operaciones por contar con registro y personalidad jurídica para cumplir con ella, de manera que existe  la posibilidad en caso de incumplimiento de que le sean descontados de sus ministraciones futuras, mientras que en el caso de los partidos en liquidación ya no existe esta posibilidad y el uso y destino de la totalidad de los recursos, incluyendo los no ejercidos, tienen otra finalidad que es darle la posibilidad al Interventor de enfrentar la liquidación de manera ordenada.</w:t>
            </w:r>
          </w:p>
          <w:p w14:paraId="4A08335E" w14:textId="77777777" w:rsidR="004571D6" w:rsidRPr="0050120D" w:rsidRDefault="004571D6" w:rsidP="004571D6">
            <w:pPr>
              <w:ind w:right="113"/>
              <w:jc w:val="both"/>
              <w:rPr>
                <w:rFonts w:ascii="Arial" w:hAnsi="Arial" w:cs="Arial"/>
                <w:sz w:val="18"/>
                <w:szCs w:val="18"/>
              </w:rPr>
            </w:pPr>
          </w:p>
          <w:p w14:paraId="37A77890" w14:textId="77777777" w:rsidR="004571D6" w:rsidRPr="0050120D" w:rsidRDefault="004571D6" w:rsidP="004571D6">
            <w:pPr>
              <w:ind w:right="113"/>
              <w:jc w:val="both"/>
              <w:rPr>
                <w:rFonts w:ascii="Arial" w:hAnsi="Arial" w:cs="Arial"/>
                <w:sz w:val="18"/>
                <w:szCs w:val="18"/>
              </w:rPr>
            </w:pPr>
            <w:r w:rsidRPr="0050120D">
              <w:rPr>
                <w:rFonts w:ascii="Arial" w:hAnsi="Arial" w:cs="Arial"/>
                <w:sz w:val="18"/>
                <w:szCs w:val="18"/>
              </w:rPr>
              <w:t xml:space="preserve">En efecto, el Reglamento de Fiscalización dispone que al perder el registro un partido político nacional deben suspenderse los pagos a proveedores, de conformidad con el artículo 385 numeral 3, además el mismo Reglamento pero en su artículo 393 </w:t>
            </w:r>
            <w:r w:rsidRPr="0050120D">
              <w:rPr>
                <w:rFonts w:ascii="Arial" w:hAnsi="Arial" w:cs="Arial"/>
                <w:sz w:val="18"/>
                <w:szCs w:val="18"/>
              </w:rPr>
              <w:lastRenderedPageBreak/>
              <w:t>numeral 1,  establece que desde el momento en que hubiere perdido su registro, ningún partido político podrá realizar actividades distintas a las estrictamente indispensables para cobrar sus cuentas y hacer líquido su patrimonio, a través del interventor, con el fin de solventar sus obligaciones.</w:t>
            </w:r>
          </w:p>
          <w:p w14:paraId="2EC8F6DE" w14:textId="77777777" w:rsidR="004571D6" w:rsidRPr="0050120D" w:rsidRDefault="004571D6" w:rsidP="004571D6">
            <w:pPr>
              <w:ind w:right="113"/>
              <w:jc w:val="both"/>
              <w:rPr>
                <w:rFonts w:ascii="Arial" w:hAnsi="Arial" w:cs="Arial"/>
                <w:sz w:val="18"/>
                <w:szCs w:val="18"/>
              </w:rPr>
            </w:pPr>
          </w:p>
          <w:p w14:paraId="6EB37238" w14:textId="77777777" w:rsidR="004571D6" w:rsidRPr="0050120D" w:rsidRDefault="004571D6" w:rsidP="004571D6">
            <w:pPr>
              <w:ind w:right="113"/>
              <w:jc w:val="both"/>
              <w:rPr>
                <w:rFonts w:ascii="Arial" w:hAnsi="Arial" w:cs="Arial"/>
                <w:sz w:val="18"/>
                <w:szCs w:val="18"/>
              </w:rPr>
            </w:pPr>
            <w:r w:rsidRPr="0050120D">
              <w:rPr>
                <w:rFonts w:ascii="Arial" w:hAnsi="Arial" w:cs="Arial"/>
                <w:sz w:val="18"/>
                <w:szCs w:val="18"/>
              </w:rPr>
              <w:t>En ese tenor, cuando se trate de partidos políticos en liquidación claramente nos encontramos ante un caso de excepción, pues el no ejercicio de recursos se encuentra directamente relacionado con las limitantes que la propia legislación y reglamentación de la materia le imponen una vez que pierden su registro, sin dejar de lado que, una de las principales finalidades de la intervención es cubrir las obligaciones de pago contraídas con anterioridad.</w:t>
            </w:r>
          </w:p>
          <w:p w14:paraId="7531CACC" w14:textId="77777777" w:rsidR="004571D6" w:rsidRPr="0050120D" w:rsidRDefault="004571D6" w:rsidP="004571D6">
            <w:pPr>
              <w:ind w:right="113"/>
              <w:jc w:val="both"/>
              <w:rPr>
                <w:rFonts w:ascii="Arial" w:hAnsi="Arial" w:cs="Arial"/>
                <w:sz w:val="18"/>
                <w:szCs w:val="18"/>
              </w:rPr>
            </w:pPr>
          </w:p>
          <w:p w14:paraId="123DE913" w14:textId="77777777" w:rsidR="004571D6" w:rsidRPr="0050120D" w:rsidRDefault="004571D6" w:rsidP="004571D6">
            <w:pPr>
              <w:ind w:right="113"/>
              <w:jc w:val="both"/>
              <w:rPr>
                <w:rFonts w:ascii="Arial" w:hAnsi="Arial" w:cs="Arial"/>
                <w:sz w:val="18"/>
                <w:szCs w:val="18"/>
              </w:rPr>
            </w:pPr>
            <w:r w:rsidRPr="0050120D">
              <w:rPr>
                <w:rFonts w:ascii="Arial" w:hAnsi="Arial" w:cs="Arial"/>
                <w:sz w:val="18"/>
                <w:szCs w:val="18"/>
              </w:rPr>
              <w:t>Por tal motivo, se determina que las disposiciones contenidas en el presente acuerdo para efectos del reintegro de remanentes no ejercidos no resultan aplicables para el caso del extinto partido político, mismo que al encontrarse en liquidación deberán destinar la totalidad de sus recursos a la misma.</w:t>
            </w:r>
          </w:p>
          <w:p w14:paraId="6C234635" w14:textId="77777777" w:rsidR="004571D6" w:rsidRPr="0050120D" w:rsidRDefault="004571D6" w:rsidP="004571D6">
            <w:pPr>
              <w:ind w:right="113"/>
              <w:jc w:val="both"/>
              <w:rPr>
                <w:rFonts w:ascii="Arial" w:hAnsi="Arial" w:cs="Arial"/>
                <w:sz w:val="18"/>
                <w:szCs w:val="18"/>
              </w:rPr>
            </w:pPr>
          </w:p>
          <w:p w14:paraId="204943F6" w14:textId="77777777" w:rsidR="004571D6" w:rsidRPr="0050120D" w:rsidRDefault="004571D6" w:rsidP="004571D6">
            <w:pPr>
              <w:ind w:right="113"/>
              <w:jc w:val="both"/>
              <w:rPr>
                <w:rFonts w:ascii="Arial" w:hAnsi="Arial" w:cs="Arial"/>
                <w:sz w:val="18"/>
                <w:szCs w:val="18"/>
              </w:rPr>
            </w:pPr>
            <w:r w:rsidRPr="0050120D">
              <w:rPr>
                <w:rFonts w:ascii="Arial" w:hAnsi="Arial" w:cs="Arial"/>
                <w:sz w:val="18"/>
                <w:szCs w:val="18"/>
              </w:rPr>
              <w:t xml:space="preserve">En todo caso, considerando que los artículos 97 numeral 1 inciso c) de la Ley General de Partidos Políticos; 381 numeral 1 y 391 numeral 2 del Reglamento de Fiscalización, establecen que el Interventor será el responsable del patrimonio del Partido Político Nacional en liquidación y tendrá las más amplias facultades para actos de administración y dominio sobre el conjunto de bienes y recursos del partido político en liquidación, deberá ser el propio Interventor quien, habiendo cubierto la totalidad de las obligaciones de pago, aún contara con remanentes, deberá reintegrarlos procediendo de </w:t>
            </w:r>
            <w:r w:rsidRPr="0050120D">
              <w:rPr>
                <w:rFonts w:ascii="Arial" w:hAnsi="Arial" w:cs="Arial"/>
                <w:sz w:val="18"/>
                <w:szCs w:val="18"/>
              </w:rPr>
              <w:lastRenderedPageBreak/>
              <w:t>conformidad con lo que dispone el artículo 396 numeral 1 del Reglamento de Fiscalización.</w:t>
            </w:r>
          </w:p>
          <w:p w14:paraId="35C0ECA4" w14:textId="77777777" w:rsidR="004571D6" w:rsidRPr="0050120D" w:rsidRDefault="004571D6" w:rsidP="004571D6">
            <w:pPr>
              <w:ind w:right="113"/>
              <w:jc w:val="both"/>
              <w:rPr>
                <w:rFonts w:ascii="Arial" w:hAnsi="Arial" w:cs="Arial"/>
                <w:sz w:val="18"/>
                <w:szCs w:val="18"/>
              </w:rPr>
            </w:pPr>
          </w:p>
          <w:p w14:paraId="454312DD" w14:textId="77777777" w:rsidR="004571D6" w:rsidRPr="0050120D" w:rsidRDefault="004571D6" w:rsidP="004571D6">
            <w:pPr>
              <w:ind w:right="113"/>
              <w:jc w:val="both"/>
              <w:rPr>
                <w:rFonts w:ascii="Arial" w:hAnsi="Arial" w:cs="Arial"/>
                <w:sz w:val="18"/>
                <w:szCs w:val="18"/>
              </w:rPr>
            </w:pPr>
            <w:r w:rsidRPr="0050120D">
              <w:rPr>
                <w:rFonts w:ascii="Arial" w:hAnsi="Arial" w:cs="Arial"/>
                <w:sz w:val="18"/>
                <w:szCs w:val="18"/>
              </w:rPr>
              <w:t>Es decir, concluida la liquidación será el Interventor quien se encargue de determinar los recursos remanentes que existan tanto federales como locales, así como de identificar los bienes remanentes, a fin de proceder a reintegrarlos a la Tesorería de la Federación o a la de las entidades según corresponda, atento a lo dispuesto tanto por el artículo 10 de las Reglas Generales de las Liquidaciones, como por el antecitado artículo 396 numeral 1 del Reglamento de Fiscalización.</w:t>
            </w:r>
          </w:p>
          <w:p w14:paraId="097E1CD6" w14:textId="6C084476" w:rsidR="00DE5EEC" w:rsidRPr="0050120D" w:rsidRDefault="00DE5EEC" w:rsidP="005C3DAC">
            <w:pPr>
              <w:pStyle w:val="NormalWeb"/>
              <w:spacing w:before="0" w:beforeAutospacing="0" w:after="0" w:afterAutospacing="0"/>
              <w:ind w:right="113"/>
              <w:jc w:val="both"/>
              <w:rPr>
                <w:rFonts w:ascii="Arial" w:hAnsi="Arial" w:cs="Arial"/>
                <w:sz w:val="18"/>
                <w:szCs w:val="18"/>
              </w:rPr>
            </w:pPr>
          </w:p>
        </w:tc>
        <w:tc>
          <w:tcPr>
            <w:tcW w:w="2552"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10C91C1D" w14:textId="3A520998" w:rsidR="002A295B" w:rsidRPr="0050120D" w:rsidRDefault="002A295B" w:rsidP="002A295B">
            <w:pPr>
              <w:ind w:right="113"/>
              <w:jc w:val="both"/>
              <w:rPr>
                <w:rFonts w:ascii="Arial" w:hAnsi="Arial" w:cs="Arial"/>
                <w:b/>
                <w:sz w:val="18"/>
                <w:szCs w:val="18"/>
              </w:rPr>
            </w:pPr>
            <w:r w:rsidRPr="0050120D">
              <w:rPr>
                <w:rFonts w:ascii="Arial" w:hAnsi="Arial" w:cs="Arial"/>
                <w:b/>
                <w:sz w:val="18"/>
                <w:szCs w:val="18"/>
              </w:rPr>
              <w:lastRenderedPageBreak/>
              <w:t>9</w:t>
            </w:r>
            <w:r w:rsidR="00374D96" w:rsidRPr="0050120D">
              <w:rPr>
                <w:rFonts w:ascii="Arial" w:hAnsi="Arial" w:cs="Arial"/>
                <w:b/>
                <w:sz w:val="18"/>
                <w:szCs w:val="18"/>
              </w:rPr>
              <w:t>.29</w:t>
            </w:r>
            <w:r w:rsidRPr="0050120D">
              <w:rPr>
                <w:rFonts w:ascii="Arial" w:hAnsi="Arial" w:cs="Arial"/>
                <w:b/>
                <w:sz w:val="18"/>
                <w:szCs w:val="18"/>
              </w:rPr>
              <w:t>-C1</w:t>
            </w:r>
            <w:r w:rsidR="002E72E7" w:rsidRPr="0050120D">
              <w:rPr>
                <w:rFonts w:ascii="Arial" w:hAnsi="Arial" w:cs="Arial"/>
                <w:b/>
                <w:sz w:val="18"/>
                <w:szCs w:val="18"/>
              </w:rPr>
              <w:t>5</w:t>
            </w:r>
            <w:r w:rsidRPr="0050120D">
              <w:rPr>
                <w:rFonts w:ascii="Arial" w:hAnsi="Arial" w:cs="Arial"/>
                <w:b/>
                <w:sz w:val="18"/>
                <w:szCs w:val="18"/>
              </w:rPr>
              <w:t>-RSP-TM</w:t>
            </w:r>
          </w:p>
          <w:p w14:paraId="0E4838D7" w14:textId="77777777" w:rsidR="002A295B" w:rsidRPr="0050120D" w:rsidRDefault="002A295B" w:rsidP="002A295B">
            <w:pPr>
              <w:ind w:right="113"/>
              <w:jc w:val="both"/>
              <w:rPr>
                <w:rFonts w:ascii="Arial" w:hAnsi="Arial" w:cs="Arial"/>
                <w:b/>
                <w:sz w:val="18"/>
                <w:szCs w:val="18"/>
              </w:rPr>
            </w:pPr>
          </w:p>
          <w:p w14:paraId="14621200" w14:textId="79F418F3" w:rsidR="002A295B" w:rsidRPr="0050120D" w:rsidRDefault="005C3DAC" w:rsidP="002A295B">
            <w:pPr>
              <w:ind w:right="113"/>
              <w:jc w:val="both"/>
              <w:rPr>
                <w:rFonts w:ascii="Arial" w:hAnsi="Arial" w:cs="Arial"/>
                <w:sz w:val="18"/>
                <w:szCs w:val="18"/>
              </w:rPr>
            </w:pPr>
            <w:r w:rsidRPr="0050120D">
              <w:rPr>
                <w:rFonts w:ascii="Arial" w:hAnsi="Arial" w:cs="Arial"/>
                <w:sz w:val="18"/>
                <w:szCs w:val="18"/>
                <w:lang w:val="es-ES"/>
              </w:rPr>
              <w:t>El sujeto obligado omitió presentar el papel de trabajo en el cual realizó el cálculo del saldo o remanente de financiamiento público a devolver.</w:t>
            </w:r>
          </w:p>
          <w:p w14:paraId="7734693B" w14:textId="7C424BC3" w:rsidR="002A295B" w:rsidRPr="0050120D" w:rsidRDefault="002A295B" w:rsidP="002A295B">
            <w:pPr>
              <w:ind w:right="113"/>
              <w:jc w:val="both"/>
              <w:rPr>
                <w:rFonts w:ascii="Arial" w:hAnsi="Arial" w:cs="Arial"/>
                <w:sz w:val="18"/>
                <w:szCs w:val="18"/>
              </w:rPr>
            </w:pPr>
          </w:p>
          <w:p w14:paraId="16616FA7" w14:textId="77777777" w:rsidR="005C3DAC" w:rsidRPr="0050120D" w:rsidRDefault="005C3DAC" w:rsidP="002A295B">
            <w:pPr>
              <w:ind w:right="113"/>
              <w:jc w:val="both"/>
              <w:rPr>
                <w:rFonts w:ascii="Arial" w:hAnsi="Arial" w:cs="Arial"/>
                <w:sz w:val="18"/>
                <w:szCs w:val="18"/>
              </w:rPr>
            </w:pPr>
          </w:p>
          <w:p w14:paraId="7269B935" w14:textId="77777777" w:rsidR="005C3DAC" w:rsidRPr="0050120D" w:rsidRDefault="005C3DAC" w:rsidP="002A295B">
            <w:pPr>
              <w:ind w:right="113"/>
              <w:jc w:val="both"/>
              <w:rPr>
                <w:rFonts w:ascii="Arial" w:hAnsi="Arial" w:cs="Arial"/>
                <w:sz w:val="18"/>
                <w:szCs w:val="18"/>
              </w:rPr>
            </w:pPr>
          </w:p>
          <w:p w14:paraId="74354B80" w14:textId="4FA4A546" w:rsidR="002A295B" w:rsidRPr="0050120D" w:rsidRDefault="002A295B" w:rsidP="002A295B">
            <w:pPr>
              <w:ind w:right="113"/>
              <w:jc w:val="both"/>
              <w:rPr>
                <w:rFonts w:ascii="Arial" w:hAnsi="Arial" w:cs="Arial"/>
                <w:b/>
                <w:sz w:val="18"/>
                <w:szCs w:val="18"/>
              </w:rPr>
            </w:pPr>
            <w:r w:rsidRPr="0050120D">
              <w:rPr>
                <w:rFonts w:ascii="Arial" w:hAnsi="Arial" w:cs="Arial"/>
                <w:b/>
                <w:sz w:val="18"/>
                <w:szCs w:val="18"/>
              </w:rPr>
              <w:t>9</w:t>
            </w:r>
            <w:r w:rsidR="00374D96" w:rsidRPr="0050120D">
              <w:rPr>
                <w:rFonts w:ascii="Arial" w:hAnsi="Arial" w:cs="Arial"/>
                <w:b/>
                <w:sz w:val="18"/>
                <w:szCs w:val="18"/>
              </w:rPr>
              <w:t>.29</w:t>
            </w:r>
            <w:r w:rsidRPr="0050120D">
              <w:rPr>
                <w:rFonts w:ascii="Arial" w:hAnsi="Arial" w:cs="Arial"/>
                <w:b/>
                <w:sz w:val="18"/>
                <w:szCs w:val="18"/>
              </w:rPr>
              <w:t>-C</w:t>
            </w:r>
            <w:r w:rsidR="00A17969" w:rsidRPr="0050120D">
              <w:rPr>
                <w:rFonts w:ascii="Arial" w:hAnsi="Arial" w:cs="Arial"/>
                <w:b/>
                <w:sz w:val="18"/>
                <w:szCs w:val="18"/>
              </w:rPr>
              <w:t>1</w:t>
            </w:r>
            <w:r w:rsidR="002E72E7" w:rsidRPr="0050120D">
              <w:rPr>
                <w:rFonts w:ascii="Arial" w:hAnsi="Arial" w:cs="Arial"/>
                <w:b/>
                <w:sz w:val="18"/>
                <w:szCs w:val="18"/>
              </w:rPr>
              <w:t>6</w:t>
            </w:r>
            <w:r w:rsidRPr="0050120D">
              <w:rPr>
                <w:rFonts w:ascii="Arial" w:hAnsi="Arial" w:cs="Arial"/>
                <w:b/>
                <w:sz w:val="18"/>
                <w:szCs w:val="18"/>
              </w:rPr>
              <w:t>-RSP-TM</w:t>
            </w:r>
          </w:p>
          <w:p w14:paraId="220233B4" w14:textId="77777777" w:rsidR="002A295B" w:rsidRPr="0050120D" w:rsidRDefault="002A295B" w:rsidP="002A295B">
            <w:pPr>
              <w:ind w:right="113"/>
              <w:jc w:val="both"/>
              <w:rPr>
                <w:rFonts w:ascii="Arial" w:hAnsi="Arial" w:cs="Arial"/>
                <w:sz w:val="18"/>
                <w:szCs w:val="18"/>
              </w:rPr>
            </w:pPr>
          </w:p>
          <w:p w14:paraId="4624FC75" w14:textId="2EE2A074" w:rsidR="002A295B" w:rsidRPr="0050120D" w:rsidRDefault="005C3DAC" w:rsidP="002A295B">
            <w:pPr>
              <w:ind w:right="113"/>
              <w:jc w:val="both"/>
              <w:rPr>
                <w:rFonts w:ascii="Arial" w:hAnsi="Arial" w:cs="Arial"/>
                <w:sz w:val="18"/>
                <w:szCs w:val="18"/>
              </w:rPr>
            </w:pPr>
            <w:r w:rsidRPr="0050120D">
              <w:rPr>
                <w:rFonts w:ascii="Arial" w:hAnsi="Arial" w:cs="Arial"/>
                <w:sz w:val="18"/>
                <w:szCs w:val="18"/>
              </w:rPr>
              <w:t>Esta autoridad electoral realizó el cálculo del remanente del ejercicio 2020.</w:t>
            </w:r>
          </w:p>
        </w:tc>
        <w:tc>
          <w:tcPr>
            <w:tcW w:w="1984"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58CB7E3A" w14:textId="77777777" w:rsidR="002A295B" w:rsidRPr="0050120D" w:rsidRDefault="002A295B" w:rsidP="002A295B">
            <w:pPr>
              <w:pStyle w:val="NormalWeb"/>
              <w:spacing w:before="0" w:beforeAutospacing="0" w:after="0" w:afterAutospacing="0"/>
              <w:ind w:right="113"/>
              <w:jc w:val="both"/>
              <w:rPr>
                <w:rFonts w:ascii="Arial" w:hAnsi="Arial" w:cs="Arial"/>
                <w:sz w:val="18"/>
                <w:szCs w:val="18"/>
              </w:rPr>
            </w:pPr>
          </w:p>
          <w:p w14:paraId="1E868707" w14:textId="77777777" w:rsidR="002A295B" w:rsidRPr="0050120D" w:rsidRDefault="002A295B" w:rsidP="002A295B">
            <w:pPr>
              <w:pStyle w:val="NormalWeb"/>
              <w:spacing w:before="0" w:beforeAutospacing="0" w:after="0" w:afterAutospacing="0"/>
              <w:ind w:right="113"/>
              <w:jc w:val="both"/>
              <w:rPr>
                <w:rFonts w:ascii="Arial" w:hAnsi="Arial" w:cs="Arial"/>
                <w:sz w:val="18"/>
                <w:szCs w:val="18"/>
              </w:rPr>
            </w:pPr>
          </w:p>
          <w:p w14:paraId="13F5EF9F" w14:textId="3B17E470" w:rsidR="002A295B" w:rsidRPr="0050120D" w:rsidRDefault="005C3DAC" w:rsidP="002A295B">
            <w:pPr>
              <w:pStyle w:val="NormalWeb"/>
              <w:spacing w:before="0" w:beforeAutospacing="0" w:after="0" w:afterAutospacing="0"/>
              <w:ind w:right="113"/>
              <w:jc w:val="both"/>
              <w:rPr>
                <w:rFonts w:ascii="Arial" w:hAnsi="Arial" w:cs="Arial"/>
                <w:sz w:val="18"/>
                <w:szCs w:val="18"/>
              </w:rPr>
            </w:pPr>
            <w:r w:rsidRPr="0050120D">
              <w:rPr>
                <w:rFonts w:ascii="Arial" w:hAnsi="Arial" w:cs="Arial"/>
                <w:sz w:val="18"/>
                <w:szCs w:val="18"/>
              </w:rPr>
              <w:t>Omisión de presentar el papel de trabajo en el cual realizó el cálculo del saldo o remanente de financiamiento público a devolver.</w:t>
            </w:r>
          </w:p>
        </w:tc>
        <w:tc>
          <w:tcPr>
            <w:tcW w:w="1418" w:type="dxa"/>
            <w:tcBorders>
              <w:top w:val="single" w:sz="6" w:space="0" w:color="000000" w:themeColor="text1"/>
              <w:left w:val="nil"/>
              <w:bottom w:val="single" w:sz="6" w:space="0" w:color="000000" w:themeColor="text1"/>
              <w:right w:val="single" w:sz="6" w:space="0" w:color="000000" w:themeColor="text1"/>
            </w:tcBorders>
            <w:tcMar>
              <w:top w:w="15" w:type="dxa"/>
              <w:left w:w="15" w:type="dxa"/>
              <w:bottom w:w="15" w:type="dxa"/>
              <w:right w:w="15" w:type="dxa"/>
            </w:tcMar>
          </w:tcPr>
          <w:p w14:paraId="7E9F9BCE" w14:textId="0388A15B" w:rsidR="002A295B" w:rsidRPr="0050120D" w:rsidRDefault="002A295B" w:rsidP="002A295B">
            <w:pPr>
              <w:ind w:right="113"/>
              <w:jc w:val="both"/>
              <w:rPr>
                <w:rFonts w:ascii="Arial" w:hAnsi="Arial" w:cs="Arial"/>
                <w:sz w:val="18"/>
                <w:szCs w:val="18"/>
              </w:rPr>
            </w:pPr>
          </w:p>
          <w:p w14:paraId="2BA2D7E2" w14:textId="77777777" w:rsidR="002A295B" w:rsidRPr="0050120D" w:rsidRDefault="002A295B" w:rsidP="002A295B">
            <w:pPr>
              <w:ind w:right="113"/>
              <w:jc w:val="both"/>
              <w:rPr>
                <w:rFonts w:ascii="Arial" w:hAnsi="Arial" w:cs="Arial"/>
                <w:sz w:val="18"/>
                <w:szCs w:val="18"/>
              </w:rPr>
            </w:pPr>
          </w:p>
          <w:p w14:paraId="5CF65571" w14:textId="0F04F696" w:rsidR="002A295B" w:rsidRPr="002733D8" w:rsidRDefault="005C3DAC" w:rsidP="002A295B">
            <w:pPr>
              <w:ind w:right="113"/>
              <w:jc w:val="both"/>
              <w:rPr>
                <w:rFonts w:ascii="Arial" w:hAnsi="Arial" w:cs="Arial"/>
                <w:sz w:val="18"/>
                <w:szCs w:val="18"/>
              </w:rPr>
            </w:pPr>
            <w:r w:rsidRPr="0050120D">
              <w:rPr>
                <w:rFonts w:ascii="Arial" w:hAnsi="Arial" w:cs="Arial"/>
                <w:sz w:val="18"/>
                <w:szCs w:val="18"/>
              </w:rPr>
              <w:t>Artículo 4 del Acuerdo INE/CG459/202 en cumplimiento de la sentencia SUP-RAP-758/2017</w:t>
            </w:r>
            <w:r w:rsidR="002A295B" w:rsidRPr="0050120D">
              <w:rPr>
                <w:rFonts w:ascii="Arial" w:hAnsi="Arial" w:cs="Arial"/>
                <w:sz w:val="18"/>
                <w:szCs w:val="18"/>
              </w:rPr>
              <w:t>.</w:t>
            </w:r>
          </w:p>
        </w:tc>
      </w:tr>
    </w:tbl>
    <w:p w14:paraId="3727EAFD" w14:textId="77777777" w:rsidR="004A4EC1" w:rsidRDefault="004A4EC1" w:rsidP="00010C30">
      <w:pPr>
        <w:pStyle w:val="Ttulo2"/>
        <w:divId w:val="1326083828"/>
        <w:rPr>
          <w:rFonts w:eastAsia="Times New Roman"/>
        </w:rPr>
      </w:pPr>
    </w:p>
    <w:sectPr w:rsidR="004A4EC1">
      <w:pgSz w:w="20160" w:h="11906" w:orient="landscape"/>
      <w:pgMar w:top="720" w:right="720" w:bottom="720" w:left="720" w:header="851" w:footer="992" w:gutter="0"/>
      <w:cols w:space="708"/>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A73D9F"/>
    <w:multiLevelType w:val="hybridMultilevel"/>
    <w:tmpl w:val="9C12C95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15AB791C"/>
    <w:multiLevelType w:val="hybridMultilevel"/>
    <w:tmpl w:val="1488077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25FB4582"/>
    <w:multiLevelType w:val="hybridMultilevel"/>
    <w:tmpl w:val="A2807F7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292935D7"/>
    <w:multiLevelType w:val="hybridMultilevel"/>
    <w:tmpl w:val="8E0AAE48"/>
    <w:lvl w:ilvl="0" w:tplc="EC96D090">
      <w:start w:val="1"/>
      <w:numFmt w:val="decimal"/>
      <w:lvlText w:val="%1."/>
      <w:lvlJc w:val="lef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37336818"/>
    <w:multiLevelType w:val="hybridMultilevel"/>
    <w:tmpl w:val="C360AB30"/>
    <w:lvl w:ilvl="0" w:tplc="080A0001">
      <w:start w:val="1"/>
      <w:numFmt w:val="bullet"/>
      <w:lvlText w:val=""/>
      <w:lvlJc w:val="left"/>
      <w:pPr>
        <w:ind w:left="1131" w:hanging="360"/>
      </w:pPr>
      <w:rPr>
        <w:rFonts w:ascii="Symbol" w:hAnsi="Symbol" w:hint="default"/>
      </w:rPr>
    </w:lvl>
    <w:lvl w:ilvl="1" w:tplc="080A0003" w:tentative="1">
      <w:start w:val="1"/>
      <w:numFmt w:val="bullet"/>
      <w:lvlText w:val="o"/>
      <w:lvlJc w:val="left"/>
      <w:pPr>
        <w:ind w:left="1851" w:hanging="360"/>
      </w:pPr>
      <w:rPr>
        <w:rFonts w:ascii="Courier New" w:hAnsi="Courier New" w:cs="Courier New" w:hint="default"/>
      </w:rPr>
    </w:lvl>
    <w:lvl w:ilvl="2" w:tplc="080A0005" w:tentative="1">
      <w:start w:val="1"/>
      <w:numFmt w:val="bullet"/>
      <w:lvlText w:val=""/>
      <w:lvlJc w:val="left"/>
      <w:pPr>
        <w:ind w:left="2571" w:hanging="360"/>
      </w:pPr>
      <w:rPr>
        <w:rFonts w:ascii="Wingdings" w:hAnsi="Wingdings" w:hint="default"/>
      </w:rPr>
    </w:lvl>
    <w:lvl w:ilvl="3" w:tplc="080A0001" w:tentative="1">
      <w:start w:val="1"/>
      <w:numFmt w:val="bullet"/>
      <w:lvlText w:val=""/>
      <w:lvlJc w:val="left"/>
      <w:pPr>
        <w:ind w:left="3291" w:hanging="360"/>
      </w:pPr>
      <w:rPr>
        <w:rFonts w:ascii="Symbol" w:hAnsi="Symbol" w:hint="default"/>
      </w:rPr>
    </w:lvl>
    <w:lvl w:ilvl="4" w:tplc="080A0003" w:tentative="1">
      <w:start w:val="1"/>
      <w:numFmt w:val="bullet"/>
      <w:lvlText w:val="o"/>
      <w:lvlJc w:val="left"/>
      <w:pPr>
        <w:ind w:left="4011" w:hanging="360"/>
      </w:pPr>
      <w:rPr>
        <w:rFonts w:ascii="Courier New" w:hAnsi="Courier New" w:cs="Courier New" w:hint="default"/>
      </w:rPr>
    </w:lvl>
    <w:lvl w:ilvl="5" w:tplc="080A0005" w:tentative="1">
      <w:start w:val="1"/>
      <w:numFmt w:val="bullet"/>
      <w:lvlText w:val=""/>
      <w:lvlJc w:val="left"/>
      <w:pPr>
        <w:ind w:left="4731" w:hanging="360"/>
      </w:pPr>
      <w:rPr>
        <w:rFonts w:ascii="Wingdings" w:hAnsi="Wingdings" w:hint="default"/>
      </w:rPr>
    </w:lvl>
    <w:lvl w:ilvl="6" w:tplc="080A0001" w:tentative="1">
      <w:start w:val="1"/>
      <w:numFmt w:val="bullet"/>
      <w:lvlText w:val=""/>
      <w:lvlJc w:val="left"/>
      <w:pPr>
        <w:ind w:left="5451" w:hanging="360"/>
      </w:pPr>
      <w:rPr>
        <w:rFonts w:ascii="Symbol" w:hAnsi="Symbol" w:hint="default"/>
      </w:rPr>
    </w:lvl>
    <w:lvl w:ilvl="7" w:tplc="080A0003" w:tentative="1">
      <w:start w:val="1"/>
      <w:numFmt w:val="bullet"/>
      <w:lvlText w:val="o"/>
      <w:lvlJc w:val="left"/>
      <w:pPr>
        <w:ind w:left="6171" w:hanging="360"/>
      </w:pPr>
      <w:rPr>
        <w:rFonts w:ascii="Courier New" w:hAnsi="Courier New" w:cs="Courier New" w:hint="default"/>
      </w:rPr>
    </w:lvl>
    <w:lvl w:ilvl="8" w:tplc="080A0005" w:tentative="1">
      <w:start w:val="1"/>
      <w:numFmt w:val="bullet"/>
      <w:lvlText w:val=""/>
      <w:lvlJc w:val="left"/>
      <w:pPr>
        <w:ind w:left="6891" w:hanging="360"/>
      </w:pPr>
      <w:rPr>
        <w:rFonts w:ascii="Wingdings" w:hAnsi="Wingdings" w:hint="default"/>
      </w:rPr>
    </w:lvl>
  </w:abstractNum>
  <w:abstractNum w:abstractNumId="5" w15:restartNumberingAfterBreak="0">
    <w:nsid w:val="37E51CF7"/>
    <w:multiLevelType w:val="hybridMultilevel"/>
    <w:tmpl w:val="DEE0DEA0"/>
    <w:lvl w:ilvl="0" w:tplc="080A0001">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6" w15:restartNumberingAfterBreak="0">
    <w:nsid w:val="44857776"/>
    <w:multiLevelType w:val="hybridMultilevel"/>
    <w:tmpl w:val="E3D26E0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498942B5"/>
    <w:multiLevelType w:val="hybridMultilevel"/>
    <w:tmpl w:val="D1BE053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677B23D2"/>
    <w:multiLevelType w:val="hybridMultilevel"/>
    <w:tmpl w:val="4588FED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6DD13C53"/>
    <w:multiLevelType w:val="hybridMultilevel"/>
    <w:tmpl w:val="5D92347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6E55137B"/>
    <w:multiLevelType w:val="hybridMultilevel"/>
    <w:tmpl w:val="F4FC037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774C7002"/>
    <w:multiLevelType w:val="hybridMultilevel"/>
    <w:tmpl w:val="96B66EC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7BDC7DC1"/>
    <w:multiLevelType w:val="hybridMultilevel"/>
    <w:tmpl w:val="383822B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15:restartNumberingAfterBreak="0">
    <w:nsid w:val="7CA4700F"/>
    <w:multiLevelType w:val="hybridMultilevel"/>
    <w:tmpl w:val="6CE4F11A"/>
    <w:lvl w:ilvl="0" w:tplc="080A0001">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num w:numId="1">
    <w:abstractNumId w:val="13"/>
  </w:num>
  <w:num w:numId="2">
    <w:abstractNumId w:val="10"/>
  </w:num>
  <w:num w:numId="3">
    <w:abstractNumId w:val="6"/>
  </w:num>
  <w:num w:numId="4">
    <w:abstractNumId w:val="4"/>
  </w:num>
  <w:num w:numId="5">
    <w:abstractNumId w:val="0"/>
  </w:num>
  <w:num w:numId="6">
    <w:abstractNumId w:val="5"/>
  </w:num>
  <w:num w:numId="7">
    <w:abstractNumId w:val="9"/>
  </w:num>
  <w:num w:numId="8">
    <w:abstractNumId w:val="11"/>
  </w:num>
  <w:num w:numId="9">
    <w:abstractNumId w:val="2"/>
  </w:num>
  <w:num w:numId="10">
    <w:abstractNumId w:val="7"/>
  </w:num>
  <w:num w:numId="11">
    <w:abstractNumId w:val="1"/>
  </w:num>
  <w:num w:numId="12">
    <w:abstractNumId w:val="12"/>
  </w:num>
  <w:num w:numId="13">
    <w:abstractNumId w:val="3"/>
  </w:num>
  <w:num w:numId="14">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0B6A"/>
    <w:rsid w:val="000004CD"/>
    <w:rsid w:val="000035AC"/>
    <w:rsid w:val="00003DC6"/>
    <w:rsid w:val="00010C30"/>
    <w:rsid w:val="00017FAD"/>
    <w:rsid w:val="00022ED1"/>
    <w:rsid w:val="00024B19"/>
    <w:rsid w:val="000263CF"/>
    <w:rsid w:val="00026D71"/>
    <w:rsid w:val="00032476"/>
    <w:rsid w:val="00032B47"/>
    <w:rsid w:val="000356E2"/>
    <w:rsid w:val="000421C7"/>
    <w:rsid w:val="0004489C"/>
    <w:rsid w:val="00044D1A"/>
    <w:rsid w:val="00045985"/>
    <w:rsid w:val="00046B68"/>
    <w:rsid w:val="000477B1"/>
    <w:rsid w:val="00057091"/>
    <w:rsid w:val="00061CED"/>
    <w:rsid w:val="00062B66"/>
    <w:rsid w:val="00063E28"/>
    <w:rsid w:val="00067F98"/>
    <w:rsid w:val="00070D06"/>
    <w:rsid w:val="000711F5"/>
    <w:rsid w:val="00074988"/>
    <w:rsid w:val="00075751"/>
    <w:rsid w:val="00075913"/>
    <w:rsid w:val="00075E51"/>
    <w:rsid w:val="00081558"/>
    <w:rsid w:val="000818D7"/>
    <w:rsid w:val="00084CBB"/>
    <w:rsid w:val="00085601"/>
    <w:rsid w:val="000859D1"/>
    <w:rsid w:val="00085FEB"/>
    <w:rsid w:val="00086B7F"/>
    <w:rsid w:val="00090830"/>
    <w:rsid w:val="00094288"/>
    <w:rsid w:val="000948D9"/>
    <w:rsid w:val="000A1F81"/>
    <w:rsid w:val="000A3D19"/>
    <w:rsid w:val="000B1DA3"/>
    <w:rsid w:val="000B5013"/>
    <w:rsid w:val="000B5B0E"/>
    <w:rsid w:val="000B62E6"/>
    <w:rsid w:val="000B6A2E"/>
    <w:rsid w:val="000C4E88"/>
    <w:rsid w:val="000C6F54"/>
    <w:rsid w:val="000D1DFF"/>
    <w:rsid w:val="000D3055"/>
    <w:rsid w:val="000D42B3"/>
    <w:rsid w:val="000E22D3"/>
    <w:rsid w:val="000E27A5"/>
    <w:rsid w:val="000E55CE"/>
    <w:rsid w:val="000F47D8"/>
    <w:rsid w:val="00102D3B"/>
    <w:rsid w:val="00103C81"/>
    <w:rsid w:val="00105B72"/>
    <w:rsid w:val="00111568"/>
    <w:rsid w:val="001125F4"/>
    <w:rsid w:val="001148D3"/>
    <w:rsid w:val="00115248"/>
    <w:rsid w:val="00122833"/>
    <w:rsid w:val="00122A23"/>
    <w:rsid w:val="00122BFC"/>
    <w:rsid w:val="00123017"/>
    <w:rsid w:val="001250EF"/>
    <w:rsid w:val="0014358C"/>
    <w:rsid w:val="00143B69"/>
    <w:rsid w:val="00145709"/>
    <w:rsid w:val="00152A41"/>
    <w:rsid w:val="00162795"/>
    <w:rsid w:val="00166EEA"/>
    <w:rsid w:val="001675DF"/>
    <w:rsid w:val="00167B21"/>
    <w:rsid w:val="00172108"/>
    <w:rsid w:val="00180029"/>
    <w:rsid w:val="001811A1"/>
    <w:rsid w:val="00190C8A"/>
    <w:rsid w:val="0019245F"/>
    <w:rsid w:val="001A3DD7"/>
    <w:rsid w:val="001A4A27"/>
    <w:rsid w:val="001A6032"/>
    <w:rsid w:val="001A7074"/>
    <w:rsid w:val="001B40BA"/>
    <w:rsid w:val="001B791D"/>
    <w:rsid w:val="001C10BD"/>
    <w:rsid w:val="001C7F2F"/>
    <w:rsid w:val="001D0B91"/>
    <w:rsid w:val="001D1D5F"/>
    <w:rsid w:val="001D31F2"/>
    <w:rsid w:val="001D78D6"/>
    <w:rsid w:val="001D7E51"/>
    <w:rsid w:val="001E2BCC"/>
    <w:rsid w:val="001E3D79"/>
    <w:rsid w:val="001E76E3"/>
    <w:rsid w:val="001F2D74"/>
    <w:rsid w:val="001F7E1D"/>
    <w:rsid w:val="00201424"/>
    <w:rsid w:val="00201BCA"/>
    <w:rsid w:val="00202795"/>
    <w:rsid w:val="00206227"/>
    <w:rsid w:val="002077C0"/>
    <w:rsid w:val="002171A6"/>
    <w:rsid w:val="0022053E"/>
    <w:rsid w:val="00220992"/>
    <w:rsid w:val="002228AE"/>
    <w:rsid w:val="00223507"/>
    <w:rsid w:val="00224428"/>
    <w:rsid w:val="00225815"/>
    <w:rsid w:val="00226705"/>
    <w:rsid w:val="00226B50"/>
    <w:rsid w:val="00231E93"/>
    <w:rsid w:val="00236070"/>
    <w:rsid w:val="00236EC8"/>
    <w:rsid w:val="002439E9"/>
    <w:rsid w:val="00243A2D"/>
    <w:rsid w:val="00245AA4"/>
    <w:rsid w:val="00245D09"/>
    <w:rsid w:val="00246825"/>
    <w:rsid w:val="0025099A"/>
    <w:rsid w:val="00251A3B"/>
    <w:rsid w:val="00251F49"/>
    <w:rsid w:val="00252595"/>
    <w:rsid w:val="002528A7"/>
    <w:rsid w:val="00256796"/>
    <w:rsid w:val="0026209B"/>
    <w:rsid w:val="00262298"/>
    <w:rsid w:val="002640C3"/>
    <w:rsid w:val="0026482C"/>
    <w:rsid w:val="00266064"/>
    <w:rsid w:val="00270940"/>
    <w:rsid w:val="002733D8"/>
    <w:rsid w:val="002734FE"/>
    <w:rsid w:val="0027416F"/>
    <w:rsid w:val="00280B27"/>
    <w:rsid w:val="00285FB7"/>
    <w:rsid w:val="002913AC"/>
    <w:rsid w:val="00292C79"/>
    <w:rsid w:val="00295BF7"/>
    <w:rsid w:val="00297E0B"/>
    <w:rsid w:val="002A062C"/>
    <w:rsid w:val="002A295B"/>
    <w:rsid w:val="002A2E93"/>
    <w:rsid w:val="002A4F4E"/>
    <w:rsid w:val="002A5B69"/>
    <w:rsid w:val="002B66A9"/>
    <w:rsid w:val="002C2BCA"/>
    <w:rsid w:val="002D1059"/>
    <w:rsid w:val="002D2BA1"/>
    <w:rsid w:val="002D51A5"/>
    <w:rsid w:val="002D6D6F"/>
    <w:rsid w:val="002D745D"/>
    <w:rsid w:val="002D7678"/>
    <w:rsid w:val="002D7CE4"/>
    <w:rsid w:val="002E60BF"/>
    <w:rsid w:val="002E72E7"/>
    <w:rsid w:val="002E7825"/>
    <w:rsid w:val="002F4895"/>
    <w:rsid w:val="002F5564"/>
    <w:rsid w:val="002F6359"/>
    <w:rsid w:val="002F6AED"/>
    <w:rsid w:val="002F7459"/>
    <w:rsid w:val="002F7A48"/>
    <w:rsid w:val="00307B38"/>
    <w:rsid w:val="00315097"/>
    <w:rsid w:val="00316524"/>
    <w:rsid w:val="00320B22"/>
    <w:rsid w:val="00322835"/>
    <w:rsid w:val="00322C3F"/>
    <w:rsid w:val="00324656"/>
    <w:rsid w:val="00324B08"/>
    <w:rsid w:val="00331E8E"/>
    <w:rsid w:val="003376EE"/>
    <w:rsid w:val="003401FE"/>
    <w:rsid w:val="00342905"/>
    <w:rsid w:val="00344A7D"/>
    <w:rsid w:val="00347064"/>
    <w:rsid w:val="003512AB"/>
    <w:rsid w:val="00354ADE"/>
    <w:rsid w:val="003564B0"/>
    <w:rsid w:val="00362ABD"/>
    <w:rsid w:val="00363D68"/>
    <w:rsid w:val="003652FF"/>
    <w:rsid w:val="003707E3"/>
    <w:rsid w:val="00370A0A"/>
    <w:rsid w:val="00370F1D"/>
    <w:rsid w:val="00374D96"/>
    <w:rsid w:val="00375EDF"/>
    <w:rsid w:val="00383A26"/>
    <w:rsid w:val="003921B1"/>
    <w:rsid w:val="003922EB"/>
    <w:rsid w:val="00394D89"/>
    <w:rsid w:val="0039502D"/>
    <w:rsid w:val="0039541F"/>
    <w:rsid w:val="003A2648"/>
    <w:rsid w:val="003A4900"/>
    <w:rsid w:val="003A79A7"/>
    <w:rsid w:val="003B004A"/>
    <w:rsid w:val="003B7CA2"/>
    <w:rsid w:val="003C312B"/>
    <w:rsid w:val="003C3A2C"/>
    <w:rsid w:val="003C4598"/>
    <w:rsid w:val="003C5E83"/>
    <w:rsid w:val="003D0C46"/>
    <w:rsid w:val="003D3FB5"/>
    <w:rsid w:val="003D5BEF"/>
    <w:rsid w:val="003D6FC3"/>
    <w:rsid w:val="003E0A24"/>
    <w:rsid w:val="003E2D0F"/>
    <w:rsid w:val="003E34CD"/>
    <w:rsid w:val="003E4DD6"/>
    <w:rsid w:val="003F1AB0"/>
    <w:rsid w:val="003F1C33"/>
    <w:rsid w:val="003F293A"/>
    <w:rsid w:val="003F2C0D"/>
    <w:rsid w:val="003F62F0"/>
    <w:rsid w:val="003F69A0"/>
    <w:rsid w:val="00405D82"/>
    <w:rsid w:val="0041145C"/>
    <w:rsid w:val="00411A37"/>
    <w:rsid w:val="00412383"/>
    <w:rsid w:val="00414B66"/>
    <w:rsid w:val="00415A26"/>
    <w:rsid w:val="00416198"/>
    <w:rsid w:val="0042448F"/>
    <w:rsid w:val="004277C5"/>
    <w:rsid w:val="00431BAC"/>
    <w:rsid w:val="0043696F"/>
    <w:rsid w:val="0043741C"/>
    <w:rsid w:val="00440517"/>
    <w:rsid w:val="00443334"/>
    <w:rsid w:val="00447AED"/>
    <w:rsid w:val="00451328"/>
    <w:rsid w:val="00453A0A"/>
    <w:rsid w:val="004553BA"/>
    <w:rsid w:val="004556C2"/>
    <w:rsid w:val="004571D6"/>
    <w:rsid w:val="0046630E"/>
    <w:rsid w:val="004726D6"/>
    <w:rsid w:val="004807F3"/>
    <w:rsid w:val="00481CC9"/>
    <w:rsid w:val="00482A75"/>
    <w:rsid w:val="004831EE"/>
    <w:rsid w:val="00486C3D"/>
    <w:rsid w:val="00497CFC"/>
    <w:rsid w:val="004A2F6C"/>
    <w:rsid w:val="004A4EC1"/>
    <w:rsid w:val="004A4F3A"/>
    <w:rsid w:val="004A5572"/>
    <w:rsid w:val="004B3815"/>
    <w:rsid w:val="004B4B45"/>
    <w:rsid w:val="004B68D1"/>
    <w:rsid w:val="004B7FAE"/>
    <w:rsid w:val="004C51B3"/>
    <w:rsid w:val="004D1A69"/>
    <w:rsid w:val="004D764D"/>
    <w:rsid w:val="004E5FF9"/>
    <w:rsid w:val="004E7425"/>
    <w:rsid w:val="004F1441"/>
    <w:rsid w:val="004F25F0"/>
    <w:rsid w:val="004F33B0"/>
    <w:rsid w:val="0050120D"/>
    <w:rsid w:val="00503719"/>
    <w:rsid w:val="00505C0A"/>
    <w:rsid w:val="00506E74"/>
    <w:rsid w:val="005106BF"/>
    <w:rsid w:val="00514617"/>
    <w:rsid w:val="00514AB2"/>
    <w:rsid w:val="00515DC8"/>
    <w:rsid w:val="00516FDE"/>
    <w:rsid w:val="00517A9C"/>
    <w:rsid w:val="00522E5C"/>
    <w:rsid w:val="00533AC9"/>
    <w:rsid w:val="00537D27"/>
    <w:rsid w:val="00542EFC"/>
    <w:rsid w:val="00543C0F"/>
    <w:rsid w:val="00546AB4"/>
    <w:rsid w:val="0054724E"/>
    <w:rsid w:val="00547D4D"/>
    <w:rsid w:val="005530C0"/>
    <w:rsid w:val="00565E4D"/>
    <w:rsid w:val="00566FAB"/>
    <w:rsid w:val="00567F2F"/>
    <w:rsid w:val="00580067"/>
    <w:rsid w:val="00581A9D"/>
    <w:rsid w:val="00582C49"/>
    <w:rsid w:val="00583DAA"/>
    <w:rsid w:val="0058513B"/>
    <w:rsid w:val="00586711"/>
    <w:rsid w:val="00587030"/>
    <w:rsid w:val="00595FA4"/>
    <w:rsid w:val="005B011A"/>
    <w:rsid w:val="005B2290"/>
    <w:rsid w:val="005B4001"/>
    <w:rsid w:val="005B47D8"/>
    <w:rsid w:val="005B71ED"/>
    <w:rsid w:val="005B77ED"/>
    <w:rsid w:val="005C1BC6"/>
    <w:rsid w:val="005C3DAC"/>
    <w:rsid w:val="005C3E11"/>
    <w:rsid w:val="005C5160"/>
    <w:rsid w:val="005C5A47"/>
    <w:rsid w:val="005D0203"/>
    <w:rsid w:val="005D132C"/>
    <w:rsid w:val="005D5CCB"/>
    <w:rsid w:val="005E3F8C"/>
    <w:rsid w:val="005E60FD"/>
    <w:rsid w:val="005F0281"/>
    <w:rsid w:val="005F2919"/>
    <w:rsid w:val="00601610"/>
    <w:rsid w:val="00606F7E"/>
    <w:rsid w:val="00611DFC"/>
    <w:rsid w:val="00612242"/>
    <w:rsid w:val="00612D57"/>
    <w:rsid w:val="00613149"/>
    <w:rsid w:val="0062659E"/>
    <w:rsid w:val="006306D6"/>
    <w:rsid w:val="006329C4"/>
    <w:rsid w:val="00634026"/>
    <w:rsid w:val="00641D7C"/>
    <w:rsid w:val="006421A8"/>
    <w:rsid w:val="00642B9B"/>
    <w:rsid w:val="00644E78"/>
    <w:rsid w:val="00645E18"/>
    <w:rsid w:val="006473AD"/>
    <w:rsid w:val="00650274"/>
    <w:rsid w:val="00651F0B"/>
    <w:rsid w:val="006577A8"/>
    <w:rsid w:val="0066087F"/>
    <w:rsid w:val="00661EDE"/>
    <w:rsid w:val="0066384C"/>
    <w:rsid w:val="00665E1B"/>
    <w:rsid w:val="00671E17"/>
    <w:rsid w:val="0067726F"/>
    <w:rsid w:val="00677BC6"/>
    <w:rsid w:val="00687CBE"/>
    <w:rsid w:val="006950A4"/>
    <w:rsid w:val="006957FF"/>
    <w:rsid w:val="006964AC"/>
    <w:rsid w:val="00697248"/>
    <w:rsid w:val="006A0885"/>
    <w:rsid w:val="006A2476"/>
    <w:rsid w:val="006A32D6"/>
    <w:rsid w:val="006A32E8"/>
    <w:rsid w:val="006A6A1A"/>
    <w:rsid w:val="006B2D06"/>
    <w:rsid w:val="006B3BC2"/>
    <w:rsid w:val="006C134A"/>
    <w:rsid w:val="006C6E50"/>
    <w:rsid w:val="006D12BF"/>
    <w:rsid w:val="006D20DE"/>
    <w:rsid w:val="006D60B3"/>
    <w:rsid w:val="006E190B"/>
    <w:rsid w:val="006E685A"/>
    <w:rsid w:val="006E68FC"/>
    <w:rsid w:val="006E6FF1"/>
    <w:rsid w:val="006E7752"/>
    <w:rsid w:val="006F5156"/>
    <w:rsid w:val="006F74D8"/>
    <w:rsid w:val="0070360B"/>
    <w:rsid w:val="00711999"/>
    <w:rsid w:val="007145FE"/>
    <w:rsid w:val="0071510A"/>
    <w:rsid w:val="007158BD"/>
    <w:rsid w:val="00715E33"/>
    <w:rsid w:val="007200CE"/>
    <w:rsid w:val="00720F95"/>
    <w:rsid w:val="00723B10"/>
    <w:rsid w:val="00723D8F"/>
    <w:rsid w:val="007305AF"/>
    <w:rsid w:val="00731522"/>
    <w:rsid w:val="00733289"/>
    <w:rsid w:val="0073466A"/>
    <w:rsid w:val="00734E74"/>
    <w:rsid w:val="00736A3E"/>
    <w:rsid w:val="00737B9C"/>
    <w:rsid w:val="00737FF1"/>
    <w:rsid w:val="00741B9E"/>
    <w:rsid w:val="007450E0"/>
    <w:rsid w:val="007501F8"/>
    <w:rsid w:val="00750EC5"/>
    <w:rsid w:val="007528C3"/>
    <w:rsid w:val="00753AE2"/>
    <w:rsid w:val="00756746"/>
    <w:rsid w:val="00762A55"/>
    <w:rsid w:val="00765C3C"/>
    <w:rsid w:val="00770068"/>
    <w:rsid w:val="00770E4E"/>
    <w:rsid w:val="0077118C"/>
    <w:rsid w:val="0077182B"/>
    <w:rsid w:val="0077474D"/>
    <w:rsid w:val="00774CF9"/>
    <w:rsid w:val="00776D45"/>
    <w:rsid w:val="00777511"/>
    <w:rsid w:val="0078049D"/>
    <w:rsid w:val="0078375C"/>
    <w:rsid w:val="0078505D"/>
    <w:rsid w:val="00786D42"/>
    <w:rsid w:val="0078732B"/>
    <w:rsid w:val="00791FFB"/>
    <w:rsid w:val="00797C0A"/>
    <w:rsid w:val="007A19AD"/>
    <w:rsid w:val="007A1D55"/>
    <w:rsid w:val="007A3999"/>
    <w:rsid w:val="007A69F8"/>
    <w:rsid w:val="007B1380"/>
    <w:rsid w:val="007B1957"/>
    <w:rsid w:val="007B4B60"/>
    <w:rsid w:val="007C0F88"/>
    <w:rsid w:val="007D182E"/>
    <w:rsid w:val="007D57C4"/>
    <w:rsid w:val="007E00DC"/>
    <w:rsid w:val="007E5AD1"/>
    <w:rsid w:val="007E636B"/>
    <w:rsid w:val="007F232E"/>
    <w:rsid w:val="007F5858"/>
    <w:rsid w:val="008001B2"/>
    <w:rsid w:val="00801DDB"/>
    <w:rsid w:val="00801DEC"/>
    <w:rsid w:val="00803EAF"/>
    <w:rsid w:val="008056D6"/>
    <w:rsid w:val="00805D4D"/>
    <w:rsid w:val="00805F4C"/>
    <w:rsid w:val="008134F0"/>
    <w:rsid w:val="00813F0A"/>
    <w:rsid w:val="00814D56"/>
    <w:rsid w:val="00820078"/>
    <w:rsid w:val="00821795"/>
    <w:rsid w:val="00824D9E"/>
    <w:rsid w:val="00825714"/>
    <w:rsid w:val="0082634B"/>
    <w:rsid w:val="00830C6F"/>
    <w:rsid w:val="00831C01"/>
    <w:rsid w:val="0083276A"/>
    <w:rsid w:val="00832E7C"/>
    <w:rsid w:val="008341FC"/>
    <w:rsid w:val="008348BE"/>
    <w:rsid w:val="00836AE8"/>
    <w:rsid w:val="0084394F"/>
    <w:rsid w:val="00845FC6"/>
    <w:rsid w:val="00850D6E"/>
    <w:rsid w:val="00852E05"/>
    <w:rsid w:val="008535F0"/>
    <w:rsid w:val="00855A20"/>
    <w:rsid w:val="00862C1C"/>
    <w:rsid w:val="00862DF0"/>
    <w:rsid w:val="00865FFC"/>
    <w:rsid w:val="00866EA0"/>
    <w:rsid w:val="00867B31"/>
    <w:rsid w:val="008711E6"/>
    <w:rsid w:val="008717D7"/>
    <w:rsid w:val="00877F69"/>
    <w:rsid w:val="008809D6"/>
    <w:rsid w:val="00880EEE"/>
    <w:rsid w:val="00885C86"/>
    <w:rsid w:val="00887BD8"/>
    <w:rsid w:val="00892C5B"/>
    <w:rsid w:val="00895692"/>
    <w:rsid w:val="008A1C27"/>
    <w:rsid w:val="008A6C0D"/>
    <w:rsid w:val="008B33CF"/>
    <w:rsid w:val="008B3E7F"/>
    <w:rsid w:val="008B4591"/>
    <w:rsid w:val="008C3243"/>
    <w:rsid w:val="008C6477"/>
    <w:rsid w:val="008C7C1B"/>
    <w:rsid w:val="008D07AE"/>
    <w:rsid w:val="008D3102"/>
    <w:rsid w:val="008D36F5"/>
    <w:rsid w:val="008D46F1"/>
    <w:rsid w:val="008D4FC4"/>
    <w:rsid w:val="008D6EFB"/>
    <w:rsid w:val="008D7B92"/>
    <w:rsid w:val="008E3504"/>
    <w:rsid w:val="008E6385"/>
    <w:rsid w:val="008E63FB"/>
    <w:rsid w:val="008E7329"/>
    <w:rsid w:val="008F3158"/>
    <w:rsid w:val="008F47ED"/>
    <w:rsid w:val="008F4E53"/>
    <w:rsid w:val="008F51CF"/>
    <w:rsid w:val="0090023A"/>
    <w:rsid w:val="009003D7"/>
    <w:rsid w:val="00901C78"/>
    <w:rsid w:val="009128B5"/>
    <w:rsid w:val="009203E4"/>
    <w:rsid w:val="00926711"/>
    <w:rsid w:val="009356B6"/>
    <w:rsid w:val="00935D18"/>
    <w:rsid w:val="0093629D"/>
    <w:rsid w:val="00936A9A"/>
    <w:rsid w:val="00936BEB"/>
    <w:rsid w:val="00940CB2"/>
    <w:rsid w:val="0094381A"/>
    <w:rsid w:val="009451D1"/>
    <w:rsid w:val="00946A7F"/>
    <w:rsid w:val="00952249"/>
    <w:rsid w:val="00953343"/>
    <w:rsid w:val="00960F3D"/>
    <w:rsid w:val="00961158"/>
    <w:rsid w:val="00961952"/>
    <w:rsid w:val="009627D8"/>
    <w:rsid w:val="009668EA"/>
    <w:rsid w:val="0097117D"/>
    <w:rsid w:val="00971F33"/>
    <w:rsid w:val="00986685"/>
    <w:rsid w:val="009903E7"/>
    <w:rsid w:val="00990562"/>
    <w:rsid w:val="00990C19"/>
    <w:rsid w:val="0099612D"/>
    <w:rsid w:val="009A2744"/>
    <w:rsid w:val="009A5C3F"/>
    <w:rsid w:val="009A61E7"/>
    <w:rsid w:val="009B31AF"/>
    <w:rsid w:val="009B4473"/>
    <w:rsid w:val="009B4995"/>
    <w:rsid w:val="009B64B1"/>
    <w:rsid w:val="009B6EF1"/>
    <w:rsid w:val="009C126F"/>
    <w:rsid w:val="009C70EF"/>
    <w:rsid w:val="009D0937"/>
    <w:rsid w:val="009D21BB"/>
    <w:rsid w:val="009E4D40"/>
    <w:rsid w:val="009E63ED"/>
    <w:rsid w:val="009E7C03"/>
    <w:rsid w:val="009F18F6"/>
    <w:rsid w:val="009F36FB"/>
    <w:rsid w:val="00A02655"/>
    <w:rsid w:val="00A04B03"/>
    <w:rsid w:val="00A13B4C"/>
    <w:rsid w:val="00A1562A"/>
    <w:rsid w:val="00A17969"/>
    <w:rsid w:val="00A22B67"/>
    <w:rsid w:val="00A256C6"/>
    <w:rsid w:val="00A25B54"/>
    <w:rsid w:val="00A278A0"/>
    <w:rsid w:val="00A40892"/>
    <w:rsid w:val="00A4253E"/>
    <w:rsid w:val="00A43832"/>
    <w:rsid w:val="00A45022"/>
    <w:rsid w:val="00A50A90"/>
    <w:rsid w:val="00A56C01"/>
    <w:rsid w:val="00A56EA3"/>
    <w:rsid w:val="00A57AB1"/>
    <w:rsid w:val="00A6108C"/>
    <w:rsid w:val="00A614AF"/>
    <w:rsid w:val="00A637E5"/>
    <w:rsid w:val="00A7552A"/>
    <w:rsid w:val="00A77483"/>
    <w:rsid w:val="00A80B51"/>
    <w:rsid w:val="00A80EE7"/>
    <w:rsid w:val="00A81A64"/>
    <w:rsid w:val="00A83738"/>
    <w:rsid w:val="00A84C6A"/>
    <w:rsid w:val="00A85DE1"/>
    <w:rsid w:val="00A922B6"/>
    <w:rsid w:val="00A93E74"/>
    <w:rsid w:val="00A9427D"/>
    <w:rsid w:val="00A95717"/>
    <w:rsid w:val="00A9789E"/>
    <w:rsid w:val="00AA09F3"/>
    <w:rsid w:val="00AA681E"/>
    <w:rsid w:val="00AA786E"/>
    <w:rsid w:val="00AA7E30"/>
    <w:rsid w:val="00AC4A24"/>
    <w:rsid w:val="00AD1DA6"/>
    <w:rsid w:val="00AD3D4C"/>
    <w:rsid w:val="00AE1B6D"/>
    <w:rsid w:val="00AE5474"/>
    <w:rsid w:val="00AE601B"/>
    <w:rsid w:val="00AE6D56"/>
    <w:rsid w:val="00AE7601"/>
    <w:rsid w:val="00AF0A80"/>
    <w:rsid w:val="00AF0B51"/>
    <w:rsid w:val="00AF4703"/>
    <w:rsid w:val="00AF61CD"/>
    <w:rsid w:val="00B00282"/>
    <w:rsid w:val="00B00AD1"/>
    <w:rsid w:val="00B03948"/>
    <w:rsid w:val="00B059D4"/>
    <w:rsid w:val="00B11EDE"/>
    <w:rsid w:val="00B13CAE"/>
    <w:rsid w:val="00B17138"/>
    <w:rsid w:val="00B17703"/>
    <w:rsid w:val="00B34F36"/>
    <w:rsid w:val="00B417C8"/>
    <w:rsid w:val="00B470FA"/>
    <w:rsid w:val="00B47DEF"/>
    <w:rsid w:val="00B51A89"/>
    <w:rsid w:val="00B54C35"/>
    <w:rsid w:val="00B54E84"/>
    <w:rsid w:val="00B56835"/>
    <w:rsid w:val="00B65684"/>
    <w:rsid w:val="00B770FB"/>
    <w:rsid w:val="00B82C38"/>
    <w:rsid w:val="00B83853"/>
    <w:rsid w:val="00B9474E"/>
    <w:rsid w:val="00B960D7"/>
    <w:rsid w:val="00B97300"/>
    <w:rsid w:val="00B97B54"/>
    <w:rsid w:val="00BA2F7C"/>
    <w:rsid w:val="00BB18CD"/>
    <w:rsid w:val="00BB1C02"/>
    <w:rsid w:val="00BB5019"/>
    <w:rsid w:val="00BC2867"/>
    <w:rsid w:val="00BD16F9"/>
    <w:rsid w:val="00BE0A37"/>
    <w:rsid w:val="00BE2889"/>
    <w:rsid w:val="00BE34C9"/>
    <w:rsid w:val="00BF3A1E"/>
    <w:rsid w:val="00BF6711"/>
    <w:rsid w:val="00C000D0"/>
    <w:rsid w:val="00C03F63"/>
    <w:rsid w:val="00C060F7"/>
    <w:rsid w:val="00C06171"/>
    <w:rsid w:val="00C1253D"/>
    <w:rsid w:val="00C13B52"/>
    <w:rsid w:val="00C14EE7"/>
    <w:rsid w:val="00C17A27"/>
    <w:rsid w:val="00C218B5"/>
    <w:rsid w:val="00C21F7B"/>
    <w:rsid w:val="00C320E6"/>
    <w:rsid w:val="00C35731"/>
    <w:rsid w:val="00C37308"/>
    <w:rsid w:val="00C37339"/>
    <w:rsid w:val="00C373D0"/>
    <w:rsid w:val="00C37EBB"/>
    <w:rsid w:val="00C403E9"/>
    <w:rsid w:val="00C43976"/>
    <w:rsid w:val="00C6048A"/>
    <w:rsid w:val="00C66AF8"/>
    <w:rsid w:val="00C67411"/>
    <w:rsid w:val="00C71419"/>
    <w:rsid w:val="00C86A26"/>
    <w:rsid w:val="00C9010A"/>
    <w:rsid w:val="00C92B04"/>
    <w:rsid w:val="00C94E5F"/>
    <w:rsid w:val="00CA2DBE"/>
    <w:rsid w:val="00CA5D2A"/>
    <w:rsid w:val="00CA6419"/>
    <w:rsid w:val="00CB2588"/>
    <w:rsid w:val="00CB2C97"/>
    <w:rsid w:val="00CB6CC4"/>
    <w:rsid w:val="00CC018A"/>
    <w:rsid w:val="00CC6639"/>
    <w:rsid w:val="00CE2444"/>
    <w:rsid w:val="00CE4F89"/>
    <w:rsid w:val="00CE60E1"/>
    <w:rsid w:val="00CE6682"/>
    <w:rsid w:val="00CE69D9"/>
    <w:rsid w:val="00CE711D"/>
    <w:rsid w:val="00CF0661"/>
    <w:rsid w:val="00CF34C4"/>
    <w:rsid w:val="00CF3D82"/>
    <w:rsid w:val="00D04A0E"/>
    <w:rsid w:val="00D16545"/>
    <w:rsid w:val="00D2516F"/>
    <w:rsid w:val="00D31EEA"/>
    <w:rsid w:val="00D329F9"/>
    <w:rsid w:val="00D4047E"/>
    <w:rsid w:val="00D41015"/>
    <w:rsid w:val="00D4124E"/>
    <w:rsid w:val="00D42222"/>
    <w:rsid w:val="00D42444"/>
    <w:rsid w:val="00D42CED"/>
    <w:rsid w:val="00D46DCA"/>
    <w:rsid w:val="00D475B9"/>
    <w:rsid w:val="00D53EB1"/>
    <w:rsid w:val="00D5531C"/>
    <w:rsid w:val="00D57ABA"/>
    <w:rsid w:val="00D62825"/>
    <w:rsid w:val="00D65E7B"/>
    <w:rsid w:val="00D84CF2"/>
    <w:rsid w:val="00D90732"/>
    <w:rsid w:val="00D959E7"/>
    <w:rsid w:val="00D96D95"/>
    <w:rsid w:val="00D978DB"/>
    <w:rsid w:val="00DA06EA"/>
    <w:rsid w:val="00DA2548"/>
    <w:rsid w:val="00DA35DE"/>
    <w:rsid w:val="00DA70C2"/>
    <w:rsid w:val="00DB54E8"/>
    <w:rsid w:val="00DC1DDF"/>
    <w:rsid w:val="00DC2186"/>
    <w:rsid w:val="00DC5B15"/>
    <w:rsid w:val="00DC6ADA"/>
    <w:rsid w:val="00DC6D0D"/>
    <w:rsid w:val="00DD1673"/>
    <w:rsid w:val="00DD1CCD"/>
    <w:rsid w:val="00DE02FC"/>
    <w:rsid w:val="00DE5EEC"/>
    <w:rsid w:val="00DE7474"/>
    <w:rsid w:val="00DF522C"/>
    <w:rsid w:val="00E07F35"/>
    <w:rsid w:val="00E115C3"/>
    <w:rsid w:val="00E17531"/>
    <w:rsid w:val="00E2145C"/>
    <w:rsid w:val="00E24E22"/>
    <w:rsid w:val="00E254B0"/>
    <w:rsid w:val="00E3521A"/>
    <w:rsid w:val="00E37088"/>
    <w:rsid w:val="00E401C8"/>
    <w:rsid w:val="00E42B09"/>
    <w:rsid w:val="00E4308A"/>
    <w:rsid w:val="00E4480F"/>
    <w:rsid w:val="00E47278"/>
    <w:rsid w:val="00E50C12"/>
    <w:rsid w:val="00E51730"/>
    <w:rsid w:val="00E5536B"/>
    <w:rsid w:val="00E57781"/>
    <w:rsid w:val="00E60307"/>
    <w:rsid w:val="00E658A9"/>
    <w:rsid w:val="00E66B79"/>
    <w:rsid w:val="00E679C1"/>
    <w:rsid w:val="00E80C92"/>
    <w:rsid w:val="00E82699"/>
    <w:rsid w:val="00E83A29"/>
    <w:rsid w:val="00E91677"/>
    <w:rsid w:val="00E9202E"/>
    <w:rsid w:val="00E92369"/>
    <w:rsid w:val="00E97C07"/>
    <w:rsid w:val="00EA0E2B"/>
    <w:rsid w:val="00EA168C"/>
    <w:rsid w:val="00EA51DE"/>
    <w:rsid w:val="00EB1081"/>
    <w:rsid w:val="00EB4723"/>
    <w:rsid w:val="00EB524E"/>
    <w:rsid w:val="00EB5B6E"/>
    <w:rsid w:val="00EB6440"/>
    <w:rsid w:val="00EB6993"/>
    <w:rsid w:val="00EB716C"/>
    <w:rsid w:val="00EC0B6A"/>
    <w:rsid w:val="00EC16B6"/>
    <w:rsid w:val="00EC7598"/>
    <w:rsid w:val="00ED19C9"/>
    <w:rsid w:val="00ED1B40"/>
    <w:rsid w:val="00ED5754"/>
    <w:rsid w:val="00ED59C9"/>
    <w:rsid w:val="00ED644B"/>
    <w:rsid w:val="00EE2694"/>
    <w:rsid w:val="00EE28E5"/>
    <w:rsid w:val="00EE6B4C"/>
    <w:rsid w:val="00EF2025"/>
    <w:rsid w:val="00EF40CC"/>
    <w:rsid w:val="00EF6185"/>
    <w:rsid w:val="00EF6286"/>
    <w:rsid w:val="00F12F4D"/>
    <w:rsid w:val="00F16275"/>
    <w:rsid w:val="00F1703B"/>
    <w:rsid w:val="00F22A54"/>
    <w:rsid w:val="00F242D1"/>
    <w:rsid w:val="00F27DD7"/>
    <w:rsid w:val="00F31528"/>
    <w:rsid w:val="00F31F37"/>
    <w:rsid w:val="00F33484"/>
    <w:rsid w:val="00F422E1"/>
    <w:rsid w:val="00F426F3"/>
    <w:rsid w:val="00F42B12"/>
    <w:rsid w:val="00F43227"/>
    <w:rsid w:val="00F43F1A"/>
    <w:rsid w:val="00F440FF"/>
    <w:rsid w:val="00F44246"/>
    <w:rsid w:val="00F47075"/>
    <w:rsid w:val="00F51DE7"/>
    <w:rsid w:val="00F563A1"/>
    <w:rsid w:val="00F57EE4"/>
    <w:rsid w:val="00F63425"/>
    <w:rsid w:val="00F63BD2"/>
    <w:rsid w:val="00F65C17"/>
    <w:rsid w:val="00F70D24"/>
    <w:rsid w:val="00F723E0"/>
    <w:rsid w:val="00F73271"/>
    <w:rsid w:val="00F734AD"/>
    <w:rsid w:val="00F73584"/>
    <w:rsid w:val="00F81BBA"/>
    <w:rsid w:val="00F83996"/>
    <w:rsid w:val="00F84770"/>
    <w:rsid w:val="00F847F3"/>
    <w:rsid w:val="00F85658"/>
    <w:rsid w:val="00F87011"/>
    <w:rsid w:val="00F96B01"/>
    <w:rsid w:val="00FA34F4"/>
    <w:rsid w:val="00FA6A82"/>
    <w:rsid w:val="00FB6C57"/>
    <w:rsid w:val="00FC297E"/>
    <w:rsid w:val="00FC36C4"/>
    <w:rsid w:val="00FC41A1"/>
    <w:rsid w:val="00FC548B"/>
    <w:rsid w:val="00FC7ECE"/>
    <w:rsid w:val="00FD0546"/>
    <w:rsid w:val="00FD16F4"/>
    <w:rsid w:val="00FD2B07"/>
    <w:rsid w:val="00FD4C25"/>
    <w:rsid w:val="00FD4D50"/>
    <w:rsid w:val="00FD4EEC"/>
    <w:rsid w:val="00FD4FFC"/>
    <w:rsid w:val="00FD52E8"/>
    <w:rsid w:val="00FE2D42"/>
    <w:rsid w:val="00FE369C"/>
    <w:rsid w:val="00FE47D4"/>
    <w:rsid w:val="00FE509A"/>
    <w:rsid w:val="00FF689A"/>
    <w:rsid w:val="00FF7C59"/>
    <w:rsid w:val="040F3A11"/>
    <w:rsid w:val="08089FB6"/>
    <w:rsid w:val="099F6FEE"/>
    <w:rsid w:val="1A894E6A"/>
    <w:rsid w:val="28C06680"/>
    <w:rsid w:val="297B8A91"/>
    <w:rsid w:val="29FCC969"/>
    <w:rsid w:val="2A2AEC38"/>
    <w:rsid w:val="3774D9C1"/>
    <w:rsid w:val="41C12476"/>
    <w:rsid w:val="41F71F11"/>
    <w:rsid w:val="5F6B9D01"/>
    <w:rsid w:val="6B90A31E"/>
    <w:rsid w:val="74A939A0"/>
  </w:rsids>
  <m:mathPr>
    <m:mathFont m:val="Cambria Math"/>
    <m:brkBin m:val="before"/>
    <m:brkBinSub m:val="--"/>
    <m:smallFrac m:val="0"/>
    <m:dispDef/>
    <m:lMargin m:val="0"/>
    <m:rMargin m:val="0"/>
    <m:defJc m:val="centerGroup"/>
    <m:wrapIndent m:val="1440"/>
    <m:intLim m:val="subSup"/>
    <m:naryLim m:val="undOvr"/>
  </m:mathPr>
  <w:themeFontLang w:val="es-MX"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220C2DC"/>
  <w15:docId w15:val="{9369A0CF-C6D3-4DBB-A328-5A40887B0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Ttulo2">
    <w:name w:val="heading 2"/>
    <w:basedOn w:val="Normal"/>
    <w:link w:val="Ttulo2Car"/>
    <w:uiPriority w:val="9"/>
    <w:qFormat/>
    <w:pPr>
      <w:spacing w:before="100" w:beforeAutospacing="1" w:after="100" w:afterAutospacing="1"/>
      <w:outlineLvl w:val="1"/>
    </w:pPr>
    <w:rPr>
      <w:b/>
      <w:bCs/>
      <w:sz w:val="36"/>
      <w:szCs w:val="3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semiHidden/>
    <w:locked/>
    <w:rPr>
      <w:rFonts w:asciiTheme="majorHAnsi" w:eastAsiaTheme="majorEastAsia" w:hAnsiTheme="majorHAnsi" w:cstheme="majorBidi" w:hint="default"/>
      <w:color w:val="2F5496" w:themeColor="accent1" w:themeShade="BF"/>
      <w:sz w:val="26"/>
      <w:szCs w:val="26"/>
    </w:rPr>
  </w:style>
  <w:style w:type="paragraph" w:customStyle="1" w:styleId="msonormal0">
    <w:name w:val="msonormal"/>
    <w:basedOn w:val="Normal"/>
    <w:uiPriority w:val="99"/>
    <w:semiHidden/>
    <w:pPr>
      <w:spacing w:before="100" w:beforeAutospacing="1" w:after="100" w:afterAutospacing="1"/>
    </w:pPr>
  </w:style>
  <w:style w:type="paragraph" w:styleId="NormalWeb">
    <w:name w:val="Normal (Web)"/>
    <w:aliases w:val="Normal (Web) Car1,Normal (Web) Car Car,Normal (Web) Car1 Car Car,Normal (Web) Car Car Car Car,Car Car Car Car,Car Car Car,Normal (Web) Car1 Car Car Car Car,Normal (Web) Car Car Car Car Car Car Car Car Car Car,Car,Car Car C"/>
    <w:basedOn w:val="Normal"/>
    <w:link w:val="NormalWebCar"/>
    <w:uiPriority w:val="99"/>
    <w:unhideWhenUsed/>
    <w:qFormat/>
    <w:pPr>
      <w:spacing w:before="100" w:beforeAutospacing="1" w:after="100" w:afterAutospacing="1"/>
    </w:pPr>
  </w:style>
  <w:style w:type="paragraph" w:styleId="Encabezado">
    <w:name w:val="header"/>
    <w:basedOn w:val="Normal"/>
    <w:link w:val="EncabezadoCar"/>
    <w:uiPriority w:val="99"/>
    <w:semiHidden/>
    <w:unhideWhenUsed/>
    <w:pPr>
      <w:tabs>
        <w:tab w:val="center" w:pos="4320"/>
        <w:tab w:val="right" w:pos="8640"/>
      </w:tabs>
    </w:pPr>
  </w:style>
  <w:style w:type="character" w:customStyle="1" w:styleId="EncabezadoCar">
    <w:name w:val="Encabezado Car"/>
    <w:basedOn w:val="Fuentedeprrafopredeter"/>
    <w:link w:val="Encabezado"/>
    <w:uiPriority w:val="99"/>
    <w:semiHidden/>
    <w:locked/>
    <w:rPr>
      <w:rFonts w:ascii="Times New Roman" w:eastAsiaTheme="minorEastAsia" w:hAnsi="Times New Roman" w:cs="Times New Roman" w:hint="default"/>
      <w:sz w:val="24"/>
      <w:szCs w:val="24"/>
    </w:rPr>
  </w:style>
  <w:style w:type="paragraph" w:styleId="Piedepgina">
    <w:name w:val="footer"/>
    <w:basedOn w:val="Normal"/>
    <w:link w:val="PiedepginaCar"/>
    <w:uiPriority w:val="99"/>
    <w:unhideWhenUsed/>
    <w:pPr>
      <w:tabs>
        <w:tab w:val="center" w:pos="4320"/>
        <w:tab w:val="right" w:pos="8640"/>
      </w:tabs>
    </w:pPr>
  </w:style>
  <w:style w:type="character" w:customStyle="1" w:styleId="PiedepginaCar">
    <w:name w:val="Pie de página Car"/>
    <w:basedOn w:val="Fuentedeprrafopredeter"/>
    <w:link w:val="Piedepgina"/>
    <w:uiPriority w:val="99"/>
    <w:locked/>
    <w:rPr>
      <w:rFonts w:ascii="Times New Roman" w:eastAsiaTheme="minorEastAsia" w:hAnsi="Times New Roman" w:cs="Times New Roman" w:hint="default"/>
      <w:sz w:val="24"/>
      <w:szCs w:val="24"/>
    </w:rPr>
  </w:style>
  <w:style w:type="character" w:customStyle="1" w:styleId="PrrafodelistaCar">
    <w:name w:val="Párrafo de lista Car"/>
    <w:aliases w:val="CNBV Parrafo1 Car,Párrafo de lista1 Car,Parrafo 1 Car,Lista multicolor - Énfasis 11 Car,Lista vistosa - Énfasis 11 Car,Cuadrícula media 1 - Énfasis 21 Car,List Paragraph-Thesis Car,Lista vistosa - Énfasis 111 Car,Bulleteado Car"/>
    <w:basedOn w:val="Fuentedeprrafopredeter"/>
    <w:link w:val="Prrafodelista"/>
    <w:uiPriority w:val="34"/>
    <w:qFormat/>
    <w:locked/>
    <w:rPr>
      <w:rFonts w:ascii="Calibri" w:eastAsia="Calibri" w:hAnsi="Calibri" w:cs="Calibri" w:hint="default"/>
    </w:rPr>
  </w:style>
  <w:style w:type="paragraph" w:styleId="Prrafodelista">
    <w:name w:val="List Paragraph"/>
    <w:aliases w:val="CNBV Parrafo1,Párrafo de lista1,Parrafo 1,Lista multicolor - Énfasis 11,Lista vistosa - Énfasis 11,Cuadrícula media 1 - Énfasis 21,List Paragraph-Thesis,Lista vistosa - Énfasis 111,Bulleteado,Cuadrícula media 1 - Énfasis 211,Footnote"/>
    <w:basedOn w:val="Normal"/>
    <w:link w:val="PrrafodelistaCar"/>
    <w:uiPriority w:val="34"/>
    <w:qFormat/>
    <w:pPr>
      <w:spacing w:after="200" w:line="276" w:lineRule="auto"/>
      <w:ind w:left="720"/>
      <w:contextualSpacing/>
    </w:pPr>
    <w:rPr>
      <w:rFonts w:ascii="Calibri" w:eastAsia="Calibri" w:hAnsi="Calibri"/>
      <w:sz w:val="20"/>
      <w:szCs w:val="20"/>
    </w:rPr>
  </w:style>
  <w:style w:type="paragraph" w:customStyle="1" w:styleId="Piedepgina1">
    <w:name w:val="Pie de página1"/>
    <w:basedOn w:val="Normal"/>
    <w:uiPriority w:val="99"/>
    <w:semiHidden/>
    <w:pPr>
      <w:spacing w:before="100" w:beforeAutospacing="1" w:after="100" w:afterAutospacing="1"/>
    </w:pPr>
    <w:rPr>
      <w:sz w:val="18"/>
      <w:szCs w:val="18"/>
    </w:rPr>
  </w:style>
  <w:style w:type="character" w:styleId="Textoennegrita">
    <w:name w:val="Strong"/>
    <w:basedOn w:val="Fuentedeprrafopredeter"/>
    <w:uiPriority w:val="22"/>
    <w:qFormat/>
    <w:rPr>
      <w:b/>
      <w:bCs/>
    </w:rPr>
  </w:style>
  <w:style w:type="paragraph" w:customStyle="1" w:styleId="Default">
    <w:name w:val="Default"/>
    <w:qFormat/>
    <w:rsid w:val="00821795"/>
    <w:pPr>
      <w:autoSpaceDE w:val="0"/>
      <w:autoSpaceDN w:val="0"/>
      <w:adjustRightInd w:val="0"/>
    </w:pPr>
    <w:rPr>
      <w:rFonts w:ascii="Arial" w:eastAsiaTheme="minorHAnsi" w:hAnsi="Arial" w:cs="Arial"/>
      <w:color w:val="000000"/>
      <w:sz w:val="24"/>
      <w:szCs w:val="24"/>
      <w:lang w:eastAsia="en-US"/>
    </w:rPr>
  </w:style>
  <w:style w:type="table" w:styleId="Tablaconcuadrcula">
    <w:name w:val="Table Grid"/>
    <w:basedOn w:val="Tablanormal"/>
    <w:uiPriority w:val="39"/>
    <w:rsid w:val="00B34F3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A02655"/>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A02655"/>
    <w:rPr>
      <w:rFonts w:ascii="Segoe UI" w:eastAsiaTheme="minorEastAsia" w:hAnsi="Segoe UI" w:cs="Segoe UI"/>
      <w:sz w:val="18"/>
      <w:szCs w:val="18"/>
    </w:rPr>
  </w:style>
  <w:style w:type="paragraph" w:customStyle="1" w:styleId="xmsonormal">
    <w:name w:val="x_msonormal"/>
    <w:basedOn w:val="Normal"/>
    <w:rsid w:val="00231E93"/>
    <w:pPr>
      <w:spacing w:before="100" w:beforeAutospacing="1" w:after="100" w:afterAutospacing="1"/>
    </w:pPr>
    <w:rPr>
      <w:rFonts w:eastAsia="Times New Roman"/>
    </w:rPr>
  </w:style>
  <w:style w:type="character" w:styleId="Refdecomentario">
    <w:name w:val="annotation reference"/>
    <w:basedOn w:val="Fuentedeprrafopredeter"/>
    <w:uiPriority w:val="99"/>
    <w:semiHidden/>
    <w:unhideWhenUsed/>
    <w:rsid w:val="00CB2C97"/>
    <w:rPr>
      <w:sz w:val="18"/>
      <w:szCs w:val="18"/>
    </w:rPr>
  </w:style>
  <w:style w:type="paragraph" w:styleId="Textocomentario">
    <w:name w:val="annotation text"/>
    <w:basedOn w:val="Normal"/>
    <w:link w:val="TextocomentarioCar"/>
    <w:uiPriority w:val="99"/>
    <w:semiHidden/>
    <w:unhideWhenUsed/>
    <w:rsid w:val="00CB2C97"/>
  </w:style>
  <w:style w:type="character" w:customStyle="1" w:styleId="TextocomentarioCar">
    <w:name w:val="Texto comentario Car"/>
    <w:basedOn w:val="Fuentedeprrafopredeter"/>
    <w:link w:val="Textocomentario"/>
    <w:uiPriority w:val="99"/>
    <w:semiHidden/>
    <w:rsid w:val="00CB2C97"/>
    <w:rPr>
      <w:rFonts w:eastAsiaTheme="minorEastAsia"/>
      <w:sz w:val="24"/>
      <w:szCs w:val="24"/>
    </w:rPr>
  </w:style>
  <w:style w:type="paragraph" w:styleId="Asuntodelcomentario">
    <w:name w:val="annotation subject"/>
    <w:basedOn w:val="Textocomentario"/>
    <w:next w:val="Textocomentario"/>
    <w:link w:val="AsuntodelcomentarioCar"/>
    <w:uiPriority w:val="99"/>
    <w:semiHidden/>
    <w:unhideWhenUsed/>
    <w:rsid w:val="00CB2C97"/>
    <w:rPr>
      <w:b/>
      <w:bCs/>
      <w:sz w:val="20"/>
      <w:szCs w:val="20"/>
    </w:rPr>
  </w:style>
  <w:style w:type="character" w:customStyle="1" w:styleId="AsuntodelcomentarioCar">
    <w:name w:val="Asunto del comentario Car"/>
    <w:basedOn w:val="TextocomentarioCar"/>
    <w:link w:val="Asuntodelcomentario"/>
    <w:uiPriority w:val="99"/>
    <w:semiHidden/>
    <w:rsid w:val="00CB2C97"/>
    <w:rPr>
      <w:rFonts w:eastAsiaTheme="minorEastAsia"/>
      <w:b/>
      <w:bCs/>
      <w:sz w:val="24"/>
      <w:szCs w:val="24"/>
    </w:rPr>
  </w:style>
  <w:style w:type="character" w:customStyle="1" w:styleId="NormalWebCar">
    <w:name w:val="Normal (Web) Car"/>
    <w:aliases w:val="Normal (Web) Car1 Car,Normal (Web) Car Car Car,Normal (Web) Car1 Car Car Car,Normal (Web) Car Car Car Car Car,Car Car Car Car Car,Car Car Car Car1,Normal (Web) Car1 Car Car Car Car Car,Car Car,Car Car C Car"/>
    <w:link w:val="NormalWeb"/>
    <w:uiPriority w:val="99"/>
    <w:locked/>
    <w:rsid w:val="007501F8"/>
    <w:rPr>
      <w:rFonts w:eastAsiaTheme="minorEastAsia"/>
      <w:sz w:val="24"/>
      <w:szCs w:val="24"/>
    </w:rPr>
  </w:style>
  <w:style w:type="character" w:styleId="nfasis">
    <w:name w:val="Emphasis"/>
    <w:basedOn w:val="Fuentedeprrafopredeter"/>
    <w:uiPriority w:val="20"/>
    <w:qFormat/>
    <w:rsid w:val="000356E2"/>
    <w:rPr>
      <w:i/>
      <w:iCs/>
    </w:rPr>
  </w:style>
  <w:style w:type="character" w:customStyle="1" w:styleId="eop">
    <w:name w:val="eop"/>
    <w:basedOn w:val="Fuentedeprrafopredeter"/>
    <w:rsid w:val="00D42222"/>
  </w:style>
  <w:style w:type="character" w:customStyle="1" w:styleId="normaltextrun">
    <w:name w:val="normaltextrun"/>
    <w:basedOn w:val="Fuentedeprrafopredeter"/>
    <w:rsid w:val="00D42222"/>
  </w:style>
  <w:style w:type="paragraph" w:styleId="Revisin">
    <w:name w:val="Revision"/>
    <w:hidden/>
    <w:uiPriority w:val="99"/>
    <w:semiHidden/>
    <w:rsid w:val="004571D6"/>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451860">
      <w:bodyDiv w:val="1"/>
      <w:marLeft w:val="0"/>
      <w:marRight w:val="0"/>
      <w:marTop w:val="0"/>
      <w:marBottom w:val="0"/>
      <w:divBdr>
        <w:top w:val="none" w:sz="0" w:space="0" w:color="auto"/>
        <w:left w:val="none" w:sz="0" w:space="0" w:color="auto"/>
        <w:bottom w:val="none" w:sz="0" w:space="0" w:color="auto"/>
        <w:right w:val="none" w:sz="0" w:space="0" w:color="auto"/>
      </w:divBdr>
    </w:div>
    <w:div w:id="86076493">
      <w:bodyDiv w:val="1"/>
      <w:marLeft w:val="0"/>
      <w:marRight w:val="0"/>
      <w:marTop w:val="0"/>
      <w:marBottom w:val="0"/>
      <w:divBdr>
        <w:top w:val="none" w:sz="0" w:space="0" w:color="auto"/>
        <w:left w:val="none" w:sz="0" w:space="0" w:color="auto"/>
        <w:bottom w:val="none" w:sz="0" w:space="0" w:color="auto"/>
        <w:right w:val="none" w:sz="0" w:space="0" w:color="auto"/>
      </w:divBdr>
    </w:div>
    <w:div w:id="156701182">
      <w:bodyDiv w:val="1"/>
      <w:marLeft w:val="0"/>
      <w:marRight w:val="0"/>
      <w:marTop w:val="0"/>
      <w:marBottom w:val="0"/>
      <w:divBdr>
        <w:top w:val="none" w:sz="0" w:space="0" w:color="auto"/>
        <w:left w:val="none" w:sz="0" w:space="0" w:color="auto"/>
        <w:bottom w:val="none" w:sz="0" w:space="0" w:color="auto"/>
        <w:right w:val="none" w:sz="0" w:space="0" w:color="auto"/>
      </w:divBdr>
    </w:div>
    <w:div w:id="232937023">
      <w:bodyDiv w:val="1"/>
      <w:marLeft w:val="0"/>
      <w:marRight w:val="0"/>
      <w:marTop w:val="0"/>
      <w:marBottom w:val="0"/>
      <w:divBdr>
        <w:top w:val="none" w:sz="0" w:space="0" w:color="auto"/>
        <w:left w:val="none" w:sz="0" w:space="0" w:color="auto"/>
        <w:bottom w:val="none" w:sz="0" w:space="0" w:color="auto"/>
        <w:right w:val="none" w:sz="0" w:space="0" w:color="auto"/>
      </w:divBdr>
    </w:div>
    <w:div w:id="295264450">
      <w:bodyDiv w:val="1"/>
      <w:marLeft w:val="0"/>
      <w:marRight w:val="0"/>
      <w:marTop w:val="0"/>
      <w:marBottom w:val="0"/>
      <w:divBdr>
        <w:top w:val="none" w:sz="0" w:space="0" w:color="auto"/>
        <w:left w:val="none" w:sz="0" w:space="0" w:color="auto"/>
        <w:bottom w:val="none" w:sz="0" w:space="0" w:color="auto"/>
        <w:right w:val="none" w:sz="0" w:space="0" w:color="auto"/>
      </w:divBdr>
    </w:div>
    <w:div w:id="305357907">
      <w:bodyDiv w:val="1"/>
      <w:marLeft w:val="0"/>
      <w:marRight w:val="0"/>
      <w:marTop w:val="0"/>
      <w:marBottom w:val="0"/>
      <w:divBdr>
        <w:top w:val="none" w:sz="0" w:space="0" w:color="auto"/>
        <w:left w:val="none" w:sz="0" w:space="0" w:color="auto"/>
        <w:bottom w:val="none" w:sz="0" w:space="0" w:color="auto"/>
        <w:right w:val="none" w:sz="0" w:space="0" w:color="auto"/>
      </w:divBdr>
    </w:div>
    <w:div w:id="457070840">
      <w:bodyDiv w:val="1"/>
      <w:marLeft w:val="0"/>
      <w:marRight w:val="0"/>
      <w:marTop w:val="0"/>
      <w:marBottom w:val="0"/>
      <w:divBdr>
        <w:top w:val="none" w:sz="0" w:space="0" w:color="auto"/>
        <w:left w:val="none" w:sz="0" w:space="0" w:color="auto"/>
        <w:bottom w:val="none" w:sz="0" w:space="0" w:color="auto"/>
        <w:right w:val="none" w:sz="0" w:space="0" w:color="auto"/>
      </w:divBdr>
    </w:div>
    <w:div w:id="469322214">
      <w:bodyDiv w:val="1"/>
      <w:marLeft w:val="0"/>
      <w:marRight w:val="0"/>
      <w:marTop w:val="0"/>
      <w:marBottom w:val="0"/>
      <w:divBdr>
        <w:top w:val="none" w:sz="0" w:space="0" w:color="auto"/>
        <w:left w:val="none" w:sz="0" w:space="0" w:color="auto"/>
        <w:bottom w:val="none" w:sz="0" w:space="0" w:color="auto"/>
        <w:right w:val="none" w:sz="0" w:space="0" w:color="auto"/>
      </w:divBdr>
    </w:div>
    <w:div w:id="501744942">
      <w:bodyDiv w:val="1"/>
      <w:marLeft w:val="0"/>
      <w:marRight w:val="0"/>
      <w:marTop w:val="0"/>
      <w:marBottom w:val="0"/>
      <w:divBdr>
        <w:top w:val="none" w:sz="0" w:space="0" w:color="auto"/>
        <w:left w:val="none" w:sz="0" w:space="0" w:color="auto"/>
        <w:bottom w:val="none" w:sz="0" w:space="0" w:color="auto"/>
        <w:right w:val="none" w:sz="0" w:space="0" w:color="auto"/>
      </w:divBdr>
    </w:div>
    <w:div w:id="814762806">
      <w:bodyDiv w:val="1"/>
      <w:marLeft w:val="0"/>
      <w:marRight w:val="0"/>
      <w:marTop w:val="0"/>
      <w:marBottom w:val="0"/>
      <w:divBdr>
        <w:top w:val="none" w:sz="0" w:space="0" w:color="auto"/>
        <w:left w:val="none" w:sz="0" w:space="0" w:color="auto"/>
        <w:bottom w:val="none" w:sz="0" w:space="0" w:color="auto"/>
        <w:right w:val="none" w:sz="0" w:space="0" w:color="auto"/>
      </w:divBdr>
    </w:div>
    <w:div w:id="1326083828">
      <w:marLeft w:val="0"/>
      <w:marRight w:val="0"/>
      <w:marTop w:val="0"/>
      <w:marBottom w:val="0"/>
      <w:divBdr>
        <w:top w:val="none" w:sz="0" w:space="0" w:color="auto"/>
        <w:left w:val="none" w:sz="0" w:space="0" w:color="auto"/>
        <w:bottom w:val="none" w:sz="0" w:space="0" w:color="auto"/>
        <w:right w:val="none" w:sz="0" w:space="0" w:color="auto"/>
      </w:divBdr>
    </w:div>
    <w:div w:id="1499030468">
      <w:bodyDiv w:val="1"/>
      <w:marLeft w:val="0"/>
      <w:marRight w:val="0"/>
      <w:marTop w:val="0"/>
      <w:marBottom w:val="0"/>
      <w:divBdr>
        <w:top w:val="none" w:sz="0" w:space="0" w:color="auto"/>
        <w:left w:val="none" w:sz="0" w:space="0" w:color="auto"/>
        <w:bottom w:val="none" w:sz="0" w:space="0" w:color="auto"/>
        <w:right w:val="none" w:sz="0" w:space="0" w:color="auto"/>
      </w:divBdr>
    </w:div>
    <w:div w:id="1582064772">
      <w:bodyDiv w:val="1"/>
      <w:marLeft w:val="0"/>
      <w:marRight w:val="0"/>
      <w:marTop w:val="0"/>
      <w:marBottom w:val="0"/>
      <w:divBdr>
        <w:top w:val="none" w:sz="0" w:space="0" w:color="auto"/>
        <w:left w:val="none" w:sz="0" w:space="0" w:color="auto"/>
        <w:bottom w:val="none" w:sz="0" w:space="0" w:color="auto"/>
        <w:right w:val="none" w:sz="0" w:space="0" w:color="auto"/>
      </w:divBdr>
    </w:div>
    <w:div w:id="1644845154">
      <w:bodyDiv w:val="1"/>
      <w:marLeft w:val="0"/>
      <w:marRight w:val="0"/>
      <w:marTop w:val="0"/>
      <w:marBottom w:val="0"/>
      <w:divBdr>
        <w:top w:val="none" w:sz="0" w:space="0" w:color="auto"/>
        <w:left w:val="none" w:sz="0" w:space="0" w:color="auto"/>
        <w:bottom w:val="none" w:sz="0" w:space="0" w:color="auto"/>
        <w:right w:val="none" w:sz="0" w:space="0" w:color="auto"/>
      </w:divBdr>
    </w:div>
    <w:div w:id="1654990099">
      <w:bodyDiv w:val="1"/>
      <w:marLeft w:val="0"/>
      <w:marRight w:val="0"/>
      <w:marTop w:val="0"/>
      <w:marBottom w:val="0"/>
      <w:divBdr>
        <w:top w:val="none" w:sz="0" w:space="0" w:color="auto"/>
        <w:left w:val="none" w:sz="0" w:space="0" w:color="auto"/>
        <w:bottom w:val="none" w:sz="0" w:space="0" w:color="auto"/>
        <w:right w:val="none" w:sz="0" w:space="0" w:color="auto"/>
      </w:divBdr>
    </w:div>
    <w:div w:id="1722052845">
      <w:bodyDiv w:val="1"/>
      <w:marLeft w:val="0"/>
      <w:marRight w:val="0"/>
      <w:marTop w:val="0"/>
      <w:marBottom w:val="0"/>
      <w:divBdr>
        <w:top w:val="none" w:sz="0" w:space="0" w:color="auto"/>
        <w:left w:val="none" w:sz="0" w:space="0" w:color="auto"/>
        <w:bottom w:val="none" w:sz="0" w:space="0" w:color="auto"/>
        <w:right w:val="none" w:sz="0" w:space="0" w:color="auto"/>
      </w:divBdr>
    </w:div>
    <w:div w:id="1855531694">
      <w:bodyDiv w:val="1"/>
      <w:marLeft w:val="0"/>
      <w:marRight w:val="0"/>
      <w:marTop w:val="0"/>
      <w:marBottom w:val="0"/>
      <w:divBdr>
        <w:top w:val="none" w:sz="0" w:space="0" w:color="auto"/>
        <w:left w:val="none" w:sz="0" w:space="0" w:color="auto"/>
        <w:bottom w:val="none" w:sz="0" w:space="0" w:color="auto"/>
        <w:right w:val="none" w:sz="0" w:space="0" w:color="auto"/>
      </w:divBdr>
    </w:div>
    <w:div w:id="1863740157">
      <w:bodyDiv w:val="1"/>
      <w:marLeft w:val="0"/>
      <w:marRight w:val="0"/>
      <w:marTop w:val="0"/>
      <w:marBottom w:val="0"/>
      <w:divBdr>
        <w:top w:val="none" w:sz="0" w:space="0" w:color="auto"/>
        <w:left w:val="none" w:sz="0" w:space="0" w:color="auto"/>
        <w:bottom w:val="none" w:sz="0" w:space="0" w:color="auto"/>
        <w:right w:val="none" w:sz="0" w:space="0" w:color="auto"/>
      </w:divBdr>
    </w:div>
    <w:div w:id="1897661219">
      <w:bodyDiv w:val="1"/>
      <w:marLeft w:val="0"/>
      <w:marRight w:val="0"/>
      <w:marTop w:val="0"/>
      <w:marBottom w:val="0"/>
      <w:divBdr>
        <w:top w:val="none" w:sz="0" w:space="0" w:color="auto"/>
        <w:left w:val="none" w:sz="0" w:space="0" w:color="auto"/>
        <w:bottom w:val="none" w:sz="0" w:space="0" w:color="auto"/>
        <w:right w:val="none" w:sz="0" w:space="0" w:color="auto"/>
      </w:divBdr>
    </w:div>
    <w:div w:id="1917203172">
      <w:bodyDiv w:val="1"/>
      <w:marLeft w:val="0"/>
      <w:marRight w:val="0"/>
      <w:marTop w:val="0"/>
      <w:marBottom w:val="0"/>
      <w:divBdr>
        <w:top w:val="none" w:sz="0" w:space="0" w:color="auto"/>
        <w:left w:val="none" w:sz="0" w:space="0" w:color="auto"/>
        <w:bottom w:val="none" w:sz="0" w:space="0" w:color="auto"/>
        <w:right w:val="none" w:sz="0" w:space="0" w:color="auto"/>
      </w:divBdr>
    </w:div>
    <w:div w:id="1950425408">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8DF1E72B414054598023D5A721AC434" ma:contentTypeVersion="13" ma:contentTypeDescription="Crear nuevo documento." ma:contentTypeScope="" ma:versionID="f26d9bf56203a074f4e032bae72c8852">
  <xsd:schema xmlns:xsd="http://www.w3.org/2001/XMLSchema" xmlns:xs="http://www.w3.org/2001/XMLSchema" xmlns:p="http://schemas.microsoft.com/office/2006/metadata/properties" xmlns:ns2="8175d881-c252-4cc7-85ac-127631b324fb" xmlns:ns3="7463e6f2-4cf7-4f37-8a7b-859c1e512b3c" targetNamespace="http://schemas.microsoft.com/office/2006/metadata/properties" ma:root="true" ma:fieldsID="448190b95aabae84813113fa1c340a82" ns2:_="" ns3:_="">
    <xsd:import namespace="8175d881-c252-4cc7-85ac-127631b324fb"/>
    <xsd:import namespace="7463e6f2-4cf7-4f37-8a7b-859c1e512b3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AutoKeyPoints" minOccurs="0"/>
                <xsd:element ref="ns2:MediaServiceKeyPoints"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75d881-c252-4cc7-85ac-127631b324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463e6f2-4cf7-4f37-8a7b-859c1e512b3c" elementFormDefault="qualified">
    <xsd:import namespace="http://schemas.microsoft.com/office/2006/documentManagement/types"/>
    <xsd:import namespace="http://schemas.microsoft.com/office/infopath/2007/PartnerControls"/>
    <xsd:element name="SharedWithUsers" ma:index="13"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7463e6f2-4cf7-4f37-8a7b-859c1e512b3c">
      <UserInfo>
        <DisplayName/>
        <AccountId xsi:nil="true"/>
        <AccountType/>
      </UserInfo>
    </SharedWithUsers>
    <MediaLengthInSeconds xmlns="8175d881-c252-4cc7-85ac-127631b324f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EE0C9F-B106-46EE-9C2B-619E869BB552}"/>
</file>

<file path=customXml/itemProps2.xml><?xml version="1.0" encoding="utf-8"?>
<ds:datastoreItem xmlns:ds="http://schemas.openxmlformats.org/officeDocument/2006/customXml" ds:itemID="{48674A7A-A829-4E05-8261-66AF8AF85E0D}">
  <ds:schemaRefs>
    <ds:schemaRef ds:uri="http://schemas.openxmlformats.org/officeDocument/2006/bibliography"/>
  </ds:schemaRefs>
</ds:datastoreItem>
</file>

<file path=customXml/itemProps3.xml><?xml version="1.0" encoding="utf-8"?>
<ds:datastoreItem xmlns:ds="http://schemas.openxmlformats.org/officeDocument/2006/customXml" ds:itemID="{2CA55948-66C2-4345-BE73-226107E0629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D08A4EC-365B-4D38-80DD-F45B87F3A35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21</Pages>
  <Words>8787</Words>
  <Characters>48331</Characters>
  <Application>Microsoft Office Word</Application>
  <DocSecurity>0</DocSecurity>
  <Lines>402</Lines>
  <Paragraphs>114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57004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INE24NF7</dc:creator>
  <cp:keywords/>
  <dc:description/>
  <cp:lastModifiedBy>HERNANDEZ LOPEZ JOSE DIEGO</cp:lastModifiedBy>
  <cp:revision>9</cp:revision>
  <dcterms:created xsi:type="dcterms:W3CDTF">2022-01-24T23:43:00Z</dcterms:created>
  <dcterms:modified xsi:type="dcterms:W3CDTF">2022-02-09T21:56:00Z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0x010100C8DF1E72B414054598023D5A721AC434</vt:lpwstr>
  </property>
  <property fmtid="{D5CDD505-2E9C-101B-9397-08002B2CF9AE}" pid="3" name="Order">
    <vt:r8>60510200</vt:r8>
  </property>
  <property fmtid="{D5CDD505-2E9C-101B-9397-08002B2CF9AE}" pid="4" name="_ExtendedDescription">
    <vt:lpwstr/>
  </property>
  <property fmtid="{D5CDD505-2E9C-101B-9397-08002B2CF9AE}" pid="5" name="TriggerFlowInfo">
    <vt:lpwstr/>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ies>
</file>